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传感器编程指南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——Arduino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-2065020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both"/>
        <w:rPr>
          <w:rFonts w:hint="eastAsia"/>
          <w:b/>
          <w:bCs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_Toc15638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eastAsia"/>
          <w:b/>
          <w:bCs w:val="0"/>
          <w:sz w:val="32"/>
          <w:szCs w:val="32"/>
          <w:lang w:val="en-US" w:eastAsia="zh-CN"/>
        </w:rPr>
        <w:t>一、传感器设计思路和编程样式</w:t>
      </w:r>
    </w:p>
    <w:p>
      <w:pPr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/>
          <w:bCs w:val="0"/>
          <w:sz w:val="32"/>
          <w:szCs w:val="32"/>
          <w:lang w:val="en-US" w:eastAsia="zh-CN"/>
        </w:rPr>
        <w:t>1.编程思路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设计思路：传感器搭配信号转换电路最终以电压的方式输出，连接Arduino板的模拟接口。</w:t>
      </w:r>
    </w:p>
    <w:p>
      <w:pPr>
        <w:jc w:val="both"/>
        <w:rPr>
          <w:rFonts w:hint="eastAsia"/>
          <w:b/>
          <w:bCs w:val="0"/>
          <w:sz w:val="32"/>
          <w:szCs w:val="32"/>
          <w:lang w:val="en-US" w:eastAsia="zh-CN"/>
        </w:rPr>
      </w:pPr>
    </w:p>
    <w:p>
      <w:pPr>
        <w:jc w:val="both"/>
        <w:rPr>
          <w:rFonts w:hint="eastAsia"/>
          <w:b/>
          <w:bCs w:val="0"/>
          <w:sz w:val="32"/>
          <w:szCs w:val="32"/>
          <w:lang w:val="en-US" w:eastAsia="zh-CN"/>
        </w:rPr>
      </w:pPr>
      <w:r>
        <w:rPr>
          <w:rFonts w:hint="eastAsia"/>
          <w:b/>
          <w:bCs w:val="0"/>
          <w:sz w:val="32"/>
          <w:szCs w:val="32"/>
          <w:lang w:val="en-US" w:eastAsia="zh-CN"/>
        </w:rPr>
        <w:t>1.参考程序</w:t>
      </w:r>
    </w:p>
    <w:p>
      <w:pPr>
        <w:tabs>
          <w:tab w:val="left" w:pos="2428"/>
        </w:tabs>
        <w:bidi w:val="0"/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end"/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adPin A0</w:t>
      </w:r>
    </w:p>
    <w:p>
      <w:pPr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u16  gas_concentration;               //气体浓度变量</w:t>
      </w:r>
    </w:p>
    <w:p>
      <w:pPr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u16  calibration;                    //校准值</w:t>
      </w:r>
    </w:p>
    <w:p>
      <w:pPr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u16  Zero_value;                   //零点值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setup()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Serial.begin(115200);          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//设置波特率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loop()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int n = analogRead(adPin);      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//读取模拟口的数值,因为ATmega 2560 AD精度为10位，故返回值范围为0~1023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n = n * 4.888;                  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//将返回值换算成毫伏</w:t>
      </w:r>
    </w:p>
    <w:p>
      <w:pPr>
        <w:ind w:firstLine="42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</w:t>
      </w: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/***********************标定************************/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//探头信号输出为线性输出，分正极性和负极性探头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/****正极性****/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gas_concentration=（</w:t>
      </w:r>
      <w:r>
        <w:rPr>
          <w:rFonts w:hint="default"/>
          <w:sz w:val="21"/>
          <w:szCs w:val="21"/>
          <w:lang w:val="en-US" w:eastAsia="zh-CN"/>
        </w:rPr>
        <w:t xml:space="preserve">n </w:t>
      </w:r>
      <w:r>
        <w:rPr>
          <w:rFonts w:hint="eastAsia"/>
          <w:b w:val="0"/>
          <w:bCs/>
          <w:sz w:val="24"/>
          <w:szCs w:val="24"/>
          <w:lang w:val="en-US" w:eastAsia="zh-CN"/>
        </w:rPr>
        <w:t>-Zero_value）*calibration；</w:t>
      </w:r>
    </w:p>
    <w:p>
      <w:pPr>
        <w:ind w:firstLine="720" w:firstLineChars="3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   calibration：校准值，通过标气进行标定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/****负极性****/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gas_concentration=（</w:t>
      </w:r>
      <w:r>
        <w:rPr>
          <w:rFonts w:hint="default"/>
          <w:sz w:val="21"/>
          <w:szCs w:val="21"/>
          <w:lang w:val="en-US" w:eastAsia="zh-CN"/>
        </w:rPr>
        <w:t xml:space="preserve">n </w:t>
      </w:r>
      <w:r>
        <w:rPr>
          <w:rFonts w:hint="eastAsia"/>
          <w:b w:val="0"/>
          <w:bCs/>
          <w:sz w:val="24"/>
          <w:szCs w:val="24"/>
          <w:lang w:val="en-US" w:eastAsia="zh-CN"/>
        </w:rPr>
        <w:t>-adNum[0]）*calibration；</w:t>
      </w:r>
    </w:p>
    <w:p>
      <w:pPr>
        <w:ind w:firstLine="720" w:firstLineChars="3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   calibration：校准值，通过标气进行标定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default"/>
          <w:sz w:val="21"/>
          <w:szCs w:val="21"/>
          <w:lang w:val="en-US" w:eastAsia="zh-CN"/>
        </w:rPr>
        <w:t xml:space="preserve">   delay(100);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4976495</wp:posOffset>
              </wp:positionH>
              <wp:positionV relativeFrom="paragraph">
                <wp:posOffset>-130175</wp:posOffset>
              </wp:positionV>
              <wp:extent cx="297815" cy="27622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91.85pt;margin-top:-10.25pt;height:21.75pt;width:23.45pt;mso-position-horizontal-relative:margin;z-index:251659264;mso-width-relative:page;mso-height-relative:page;" filled="f" stroked="f" coordsize="21600,21600" o:gfxdata="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/po5fYAAAACgEAAA8AAAAAAAAAAQAgAAAAIgAAAGRycy9kb3du&#10;cmV2LnhtbFBLAQIUABQAAAAIAIdO4kD/g7tiOAIAAGE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8368E"/>
    <w:rsid w:val="13B23B92"/>
    <w:rsid w:val="17544592"/>
    <w:rsid w:val="176B13C2"/>
    <w:rsid w:val="1B857977"/>
    <w:rsid w:val="1BAE7CCF"/>
    <w:rsid w:val="1C146087"/>
    <w:rsid w:val="1C513B4D"/>
    <w:rsid w:val="1C7C3B77"/>
    <w:rsid w:val="1D932A97"/>
    <w:rsid w:val="1E37251B"/>
    <w:rsid w:val="1F727EBF"/>
    <w:rsid w:val="28890C0F"/>
    <w:rsid w:val="2CD52E88"/>
    <w:rsid w:val="315A3629"/>
    <w:rsid w:val="368B78A4"/>
    <w:rsid w:val="3B9E0957"/>
    <w:rsid w:val="3D8B3F5E"/>
    <w:rsid w:val="402F0B75"/>
    <w:rsid w:val="40DB7F40"/>
    <w:rsid w:val="428A1523"/>
    <w:rsid w:val="43B33F6C"/>
    <w:rsid w:val="48110FB2"/>
    <w:rsid w:val="48404CF8"/>
    <w:rsid w:val="496B3594"/>
    <w:rsid w:val="4DC472B6"/>
    <w:rsid w:val="531D78DB"/>
    <w:rsid w:val="53350670"/>
    <w:rsid w:val="55A32839"/>
    <w:rsid w:val="56583C6D"/>
    <w:rsid w:val="56D6634D"/>
    <w:rsid w:val="58103353"/>
    <w:rsid w:val="5B8156E0"/>
    <w:rsid w:val="5C2053DB"/>
    <w:rsid w:val="5D2A151A"/>
    <w:rsid w:val="5EDC5408"/>
    <w:rsid w:val="60107225"/>
    <w:rsid w:val="60521152"/>
    <w:rsid w:val="639F5B35"/>
    <w:rsid w:val="64E84BAE"/>
    <w:rsid w:val="6679656C"/>
    <w:rsid w:val="69486EC0"/>
    <w:rsid w:val="6ACB23F7"/>
    <w:rsid w:val="6F9107D3"/>
    <w:rsid w:val="718E4D78"/>
    <w:rsid w:val="727375A4"/>
    <w:rsid w:val="729729B0"/>
    <w:rsid w:val="7AE93D28"/>
    <w:rsid w:val="7E4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character" w:styleId="8">
    <w:name w:val="Emphasis"/>
    <w:basedOn w:val="7"/>
    <w:qFormat/>
    <w:uiPriority w:val="0"/>
    <w:rPr>
      <w:i/>
    </w:rPr>
  </w:style>
  <w:style w:type="paragraph" w:customStyle="1" w:styleId="9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Admin</cp:lastModifiedBy>
  <dcterms:modified xsi:type="dcterms:W3CDTF">2021-12-20T05:50:40Z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3E163D75D74D4E4ABEEA9B5AA0A65052</vt:lpwstr>
  </property>
</Properties>
</file>