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E545E">
      <w:p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-81280</wp:posOffset>
                </wp:positionV>
                <wp:extent cx="5238750" cy="28225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412240" y="833120"/>
                          <a:ext cx="5238750" cy="2822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7"/>
                              <w:tblpPr w:leftFromText="180" w:rightFromText="180" w:vertAnchor="text" w:horzAnchor="page" w:tblpX="802" w:tblpY="1079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663"/>
                            </w:tblGrid>
                            <w:tr w14:paraId="1BA1ADBE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 w14:paraId="61795282">
                                  <w:pPr>
                                    <w:jc w:val="center"/>
                                    <w:rPr>
                                      <w:rFonts w:hint="default" w:eastAsia="宋体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落地式离心机</w:t>
                                  </w:r>
                                </w:p>
                              </w:tc>
                            </w:tr>
                            <w:tr w14:paraId="7A334184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 w14:paraId="124DEC8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 w14:paraId="2279C83B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 w14:paraId="22B99DEC">
                                  <w:pPr>
                                    <w:jc w:val="right"/>
                                    <w:rPr>
                                      <w:rFonts w:hint="default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J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XLD</w:t>
                                  </w: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-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LXJ</w:t>
                                  </w:r>
                                </w:p>
                              </w:tc>
                            </w:tr>
                            <w:tr w14:paraId="2F287351"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6663" w:type="dxa"/>
                                  <w:noWrap w:val="0"/>
                                  <w:vAlign w:val="top"/>
                                </w:tcPr>
                                <w:p w14:paraId="1D82042E">
                                  <w:pPr>
                                    <w:jc w:val="right"/>
                                    <w:rPr>
                                      <w:rFonts w:hint="eastAsia" w:eastAsia="宋体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Ver1.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757BC3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.2pt;margin-top:-6.4pt;height:222.25pt;width:412.5pt;z-index:251661312;mso-width-relative:page;mso-height-relative:page;" filled="f" stroked="f" coordsize="21600,21600" o:gfxdata="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RmlCLNoAAAAKAQAADwAAAAAAAAABACAA&#10;AAAiAAAAZHJzL2Rvd25yZXYueG1sUEsBAhQAFAAAAAgAh07iQLjjImBEAgAAcgQAAA4AAAAAAAAA&#10;AQAgAAAAKQ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7"/>
                        <w:tblpPr w:leftFromText="180" w:rightFromText="180" w:vertAnchor="text" w:horzAnchor="page" w:tblpX="802" w:tblpY="1079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663"/>
                      </w:tblGrid>
                      <w:tr w14:paraId="1BA1ADBE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 w14:paraId="61795282">
                            <w:pPr>
                              <w:jc w:val="center"/>
                              <w:rPr>
                                <w:rFonts w:hint="default" w:eastAsia="宋体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落地式离心机</w:t>
                            </w:r>
                          </w:p>
                        </w:tc>
                      </w:tr>
                      <w:tr w14:paraId="7A334184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 w14:paraId="124DEC86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使用说明书</w:t>
                            </w:r>
                          </w:p>
                        </w:tc>
                      </w:tr>
                      <w:tr w14:paraId="2279C83B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 w14:paraId="22B99DEC"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J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XLD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LXJ</w:t>
                            </w:r>
                          </w:p>
                        </w:tc>
                      </w:tr>
                      <w:tr w14:paraId="2F287351"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6663" w:type="dxa"/>
                            <w:noWrap w:val="0"/>
                            <w:vAlign w:val="top"/>
                          </w:tcPr>
                          <w:p w14:paraId="1D82042E"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Ver1.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757BC398"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C702C5">
      <w:pPr>
        <w:numPr>
          <w:ilvl w:val="0"/>
          <w:numId w:val="2"/>
        </w:numPr>
        <w:ind w:left="-480" w:leftChars="-200" w:firstLine="0" w:firstLineChars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 w14:paraId="1C92FF9B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 w14:paraId="53EDA0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我司研发的JXLD-LXJ型号系列产品</w:t>
      </w:r>
      <w:r>
        <w:rPr>
          <w:rFonts w:ascii="宋体" w:hAnsi="宋体" w:eastAsia="宋体" w:cs="宋体"/>
          <w:sz w:val="24"/>
          <w:szCs w:val="24"/>
        </w:rPr>
        <w:t>是一款高端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高性能产品</w:t>
      </w:r>
      <w:r>
        <w:rPr>
          <w:rFonts w:ascii="宋体" w:hAnsi="宋体" w:eastAsia="宋体" w:cs="宋体"/>
          <w:sz w:val="24"/>
          <w:szCs w:val="24"/>
        </w:rPr>
        <w:t>，采用变频电机驱动、微机控制，具有门盖保护、不平衡保护，使您的操作更安全、更简便、更可靠。机身采用优质全钢材质，安全耐用。冷冻系统能降低因离心机运行产生的高温，使内部温度保持在指定范围内。可广泛应用于放射免疫、生物化学、制药等科研实验室和生产单位对不同密度粒子的分离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 w14:paraId="50854EC1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 w14:paraId="7DEEE383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可靠性高</w:t>
      </w:r>
    </w:p>
    <w:p w14:paraId="745DC6E0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安装简捷</w:t>
      </w:r>
    </w:p>
    <w:p w14:paraId="210709FA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维护方便</w:t>
      </w:r>
    </w:p>
    <w:p w14:paraId="3BFBEFEB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噪音低、耐高温</w:t>
      </w:r>
    </w:p>
    <w:p w14:paraId="41E5A51B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效率高、运行平稳</w:t>
      </w:r>
    </w:p>
    <w:p w14:paraId="26DECC15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textAlignment w:val="auto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体积小，重量轻</w:t>
      </w:r>
    </w:p>
    <w:p w14:paraId="018026AB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无氟环保剂制冷</w:t>
      </w:r>
    </w:p>
    <w:p w14:paraId="0DF5F7A8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规格多样化</w:t>
      </w:r>
    </w:p>
    <w:p w14:paraId="4865EA92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产品原理</w:t>
      </w:r>
    </w:p>
    <w:p w14:paraId="25EA49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t>离心机工作原理：</w:t>
      </w:r>
      <w:r>
        <w:rPr>
          <w:rFonts w:hint="eastAsia" w:ascii="宋体" w:hAnsi="宋体" w:eastAsia="宋体" w:cs="宋体"/>
          <w:sz w:val="24"/>
          <w:szCs w:val="24"/>
        </w:rPr>
        <w:t>利用旋转的离心力，将物质分离出来。其本质是利用物理分离原理，将物质按照其密度或分子量的差异，分离开来。在离心机的转速范围内，样品内的物质均受到离心力的作用，从而分散在不同的半径上。最终以分散在不同半径上的物质原理为基础，实现了分离混合物的目的。</w:t>
      </w:r>
    </w:p>
    <w:p w14:paraId="33898122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应用范围</w:t>
      </w:r>
    </w:p>
    <w:p w14:paraId="26530C28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农业科学</w:t>
      </w:r>
    </w:p>
    <w:p w14:paraId="552C283F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实验室</w:t>
      </w:r>
    </w:p>
    <w:p w14:paraId="22CD6737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石化的萃取、分离、浓缩、脱水</w:t>
      </w:r>
    </w:p>
    <w:p w14:paraId="6658622F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生物、化学工程</w:t>
      </w:r>
    </w:p>
    <w:p w14:paraId="295642C1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食品加工、制药、环保等领域</w:t>
      </w:r>
    </w:p>
    <w:p w14:paraId="2E2A0067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 w14:paraId="77A0AD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2.1 技术指标</w:t>
      </w:r>
    </w:p>
    <w:tbl>
      <w:tblPr>
        <w:tblStyle w:val="8"/>
        <w:tblW w:w="514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1889"/>
        <w:gridCol w:w="2583"/>
        <w:gridCol w:w="2070"/>
      </w:tblGrid>
      <w:tr w14:paraId="3FE1D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4"/>
            <w:vAlign w:val="center"/>
          </w:tcPr>
          <w:p w14:paraId="1CF4153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lang w:val="en-US" w:eastAsia="zh-CN"/>
              </w:rPr>
              <w:t>落地式低速离心机</w:t>
            </w:r>
          </w:p>
        </w:tc>
      </w:tr>
      <w:tr w14:paraId="2A1B6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69" w:type="pct"/>
            <w:vAlign w:val="center"/>
          </w:tcPr>
          <w:p w14:paraId="1D4B398A">
            <w:pPr>
              <w:bidi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最高转速</w:t>
            </w:r>
          </w:p>
        </w:tc>
        <w:tc>
          <w:tcPr>
            <w:tcW w:w="1077" w:type="pct"/>
            <w:vAlign w:val="center"/>
          </w:tcPr>
          <w:p w14:paraId="711B240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500RPM</w:t>
            </w:r>
          </w:p>
        </w:tc>
        <w:tc>
          <w:tcPr>
            <w:tcW w:w="1472" w:type="pct"/>
            <w:vAlign w:val="center"/>
          </w:tcPr>
          <w:p w14:paraId="520423E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5500RPM</w:t>
            </w:r>
          </w:p>
        </w:tc>
        <w:tc>
          <w:tcPr>
            <w:tcW w:w="1180" w:type="pct"/>
            <w:vAlign w:val="center"/>
          </w:tcPr>
          <w:p w14:paraId="1C8CDF4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6500RPM</w:t>
            </w:r>
          </w:p>
        </w:tc>
      </w:tr>
      <w:tr w14:paraId="4570C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69" w:type="pct"/>
            <w:vAlign w:val="center"/>
          </w:tcPr>
          <w:p w14:paraId="7A7DA633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最大相对离心力</w:t>
            </w:r>
          </w:p>
        </w:tc>
        <w:tc>
          <w:tcPr>
            <w:tcW w:w="1077" w:type="pct"/>
            <w:vAlign w:val="center"/>
          </w:tcPr>
          <w:p w14:paraId="1BE9EB57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4390XG</w:t>
            </w:r>
          </w:p>
        </w:tc>
        <w:tc>
          <w:tcPr>
            <w:tcW w:w="1472" w:type="pct"/>
            <w:vAlign w:val="center"/>
          </w:tcPr>
          <w:p w14:paraId="762FC37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5310XG</w:t>
            </w:r>
          </w:p>
        </w:tc>
        <w:tc>
          <w:tcPr>
            <w:tcW w:w="1180" w:type="pct"/>
            <w:vAlign w:val="center"/>
          </w:tcPr>
          <w:p w14:paraId="53E3933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6680XG</w:t>
            </w:r>
          </w:p>
        </w:tc>
      </w:tr>
      <w:tr w14:paraId="1E23D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1269" w:type="pct"/>
            <w:vAlign w:val="center"/>
          </w:tcPr>
          <w:p w14:paraId="2952002D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最大容量</w:t>
            </w:r>
          </w:p>
        </w:tc>
        <w:tc>
          <w:tcPr>
            <w:tcW w:w="1077" w:type="pct"/>
            <w:vAlign w:val="center"/>
          </w:tcPr>
          <w:p w14:paraId="631F391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4X 750ML</w:t>
            </w:r>
          </w:p>
        </w:tc>
        <w:tc>
          <w:tcPr>
            <w:tcW w:w="1472" w:type="pct"/>
            <w:vAlign w:val="center"/>
          </w:tcPr>
          <w:p w14:paraId="2CFB5311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6X 500ML/4X 750ML</w:t>
            </w:r>
          </w:p>
        </w:tc>
        <w:tc>
          <w:tcPr>
            <w:tcW w:w="1180" w:type="pct"/>
            <w:vAlign w:val="center"/>
          </w:tcPr>
          <w:p w14:paraId="71F3C20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4X 750ML</w:t>
            </w:r>
          </w:p>
        </w:tc>
      </w:tr>
      <w:tr w14:paraId="5971B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1269" w:type="pct"/>
            <w:vAlign w:val="center"/>
          </w:tcPr>
          <w:p w14:paraId="6833FE32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定时范围</w:t>
            </w:r>
          </w:p>
        </w:tc>
        <w:tc>
          <w:tcPr>
            <w:tcW w:w="2550" w:type="pct"/>
            <w:gridSpan w:val="2"/>
            <w:vAlign w:val="center"/>
          </w:tcPr>
          <w:p w14:paraId="541DF2F8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1MIN-99MIN</w:t>
            </w:r>
          </w:p>
        </w:tc>
        <w:tc>
          <w:tcPr>
            <w:tcW w:w="1180" w:type="pct"/>
            <w:vAlign w:val="center"/>
          </w:tcPr>
          <w:p w14:paraId="4AFCEEB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1MIN-23H59MIN</w:t>
            </w:r>
          </w:p>
        </w:tc>
      </w:tr>
      <w:tr w14:paraId="4AE64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69" w:type="pct"/>
            <w:vAlign w:val="center"/>
          </w:tcPr>
          <w:p w14:paraId="3F1361AE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转速精度</w:t>
            </w:r>
          </w:p>
        </w:tc>
        <w:tc>
          <w:tcPr>
            <w:tcW w:w="3730" w:type="pct"/>
            <w:gridSpan w:val="3"/>
            <w:vAlign w:val="center"/>
          </w:tcPr>
          <w:p w14:paraId="1EA0E4D1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±20R/MIN</w:t>
            </w:r>
          </w:p>
        </w:tc>
      </w:tr>
      <w:tr w14:paraId="72CFC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69" w:type="pct"/>
            <w:vAlign w:val="center"/>
          </w:tcPr>
          <w:p w14:paraId="46BD2001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支持电源</w:t>
            </w:r>
          </w:p>
        </w:tc>
        <w:tc>
          <w:tcPr>
            <w:tcW w:w="3730" w:type="pct"/>
            <w:gridSpan w:val="3"/>
            <w:vAlign w:val="center"/>
          </w:tcPr>
          <w:p w14:paraId="7FFE03E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AC 220±22V 50HZ 15A</w:t>
            </w:r>
          </w:p>
        </w:tc>
      </w:tr>
      <w:tr w14:paraId="12199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1269" w:type="pct"/>
            <w:vAlign w:val="center"/>
          </w:tcPr>
          <w:p w14:paraId="335E1123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总功率</w:t>
            </w:r>
          </w:p>
        </w:tc>
        <w:tc>
          <w:tcPr>
            <w:tcW w:w="1077" w:type="pct"/>
            <w:vAlign w:val="center"/>
          </w:tcPr>
          <w:p w14:paraId="69DF63F8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750W</w:t>
            </w:r>
          </w:p>
        </w:tc>
        <w:tc>
          <w:tcPr>
            <w:tcW w:w="1472" w:type="pct"/>
            <w:vAlign w:val="center"/>
          </w:tcPr>
          <w:p w14:paraId="3AA65141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800W</w:t>
            </w:r>
          </w:p>
        </w:tc>
        <w:tc>
          <w:tcPr>
            <w:tcW w:w="1180" w:type="pct"/>
            <w:vAlign w:val="center"/>
          </w:tcPr>
          <w:p w14:paraId="478223B9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1500W</w:t>
            </w:r>
          </w:p>
        </w:tc>
      </w:tr>
      <w:tr w14:paraId="29270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1269" w:type="pct"/>
            <w:vAlign w:val="center"/>
          </w:tcPr>
          <w:p w14:paraId="29B0219D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整机噪声</w:t>
            </w:r>
          </w:p>
        </w:tc>
        <w:tc>
          <w:tcPr>
            <w:tcW w:w="3730" w:type="pct"/>
            <w:gridSpan w:val="3"/>
            <w:vAlign w:val="center"/>
          </w:tcPr>
          <w:p w14:paraId="7676249B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≤65DB(A)</w:t>
            </w:r>
          </w:p>
        </w:tc>
      </w:tr>
      <w:tr w14:paraId="4683F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69" w:type="pct"/>
            <w:vAlign w:val="center"/>
          </w:tcPr>
          <w:p w14:paraId="4C47086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离心腔直径</w:t>
            </w:r>
          </w:p>
        </w:tc>
        <w:tc>
          <w:tcPr>
            <w:tcW w:w="1077" w:type="pct"/>
            <w:vAlign w:val="center"/>
          </w:tcPr>
          <w:p w14:paraId="0369C9FC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400MM</w:t>
            </w:r>
          </w:p>
        </w:tc>
        <w:tc>
          <w:tcPr>
            <w:tcW w:w="1472" w:type="pct"/>
            <w:vAlign w:val="center"/>
          </w:tcPr>
          <w:p w14:paraId="2BFB1F1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500MM</w:t>
            </w:r>
          </w:p>
        </w:tc>
        <w:tc>
          <w:tcPr>
            <w:tcW w:w="1180" w:type="pct"/>
            <w:vAlign w:val="center"/>
          </w:tcPr>
          <w:p w14:paraId="1C73970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600MM</w:t>
            </w:r>
          </w:p>
        </w:tc>
      </w:tr>
      <w:tr w14:paraId="53F11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9" w:type="pct"/>
            <w:vAlign w:val="center"/>
          </w:tcPr>
          <w:p w14:paraId="4A787DDE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外形尺寸（MM）</w:t>
            </w:r>
          </w:p>
        </w:tc>
        <w:tc>
          <w:tcPr>
            <w:tcW w:w="1077" w:type="pct"/>
            <w:vAlign w:val="center"/>
          </w:tcPr>
          <w:p w14:paraId="7D83E42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650*580*850</w:t>
            </w:r>
          </w:p>
        </w:tc>
        <w:tc>
          <w:tcPr>
            <w:tcW w:w="1472" w:type="pct"/>
            <w:vAlign w:val="center"/>
          </w:tcPr>
          <w:p w14:paraId="6A3E6716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820*625*910</w:t>
            </w:r>
          </w:p>
        </w:tc>
        <w:tc>
          <w:tcPr>
            <w:tcW w:w="1180" w:type="pct"/>
            <w:vAlign w:val="center"/>
          </w:tcPr>
          <w:p w14:paraId="032BF16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840*730*1240</w:t>
            </w:r>
          </w:p>
        </w:tc>
      </w:tr>
      <w:tr w14:paraId="4BC72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9" w:type="pct"/>
            <w:vAlign w:val="center"/>
          </w:tcPr>
          <w:p w14:paraId="7C2234CF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外包装尺寸（MM）</w:t>
            </w:r>
          </w:p>
        </w:tc>
        <w:tc>
          <w:tcPr>
            <w:tcW w:w="1077" w:type="pct"/>
            <w:vAlign w:val="center"/>
          </w:tcPr>
          <w:p w14:paraId="253F5D59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780*680*950</w:t>
            </w:r>
          </w:p>
        </w:tc>
        <w:tc>
          <w:tcPr>
            <w:tcW w:w="1472" w:type="pct"/>
            <w:vAlign w:val="center"/>
          </w:tcPr>
          <w:p w14:paraId="34B6C201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930*730*1010</w:t>
            </w:r>
          </w:p>
        </w:tc>
        <w:tc>
          <w:tcPr>
            <w:tcW w:w="1180" w:type="pct"/>
            <w:vAlign w:val="center"/>
          </w:tcPr>
          <w:p w14:paraId="13566937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940*830*1340</w:t>
            </w:r>
          </w:p>
        </w:tc>
      </w:tr>
      <w:tr w14:paraId="5BA3E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9" w:type="pct"/>
            <w:vAlign w:val="center"/>
          </w:tcPr>
          <w:p w14:paraId="422AC449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净重</w:t>
            </w:r>
          </w:p>
        </w:tc>
        <w:tc>
          <w:tcPr>
            <w:tcW w:w="1077" w:type="pct"/>
            <w:vAlign w:val="center"/>
          </w:tcPr>
          <w:p w14:paraId="3A442B7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70KG</w:t>
            </w:r>
          </w:p>
        </w:tc>
        <w:tc>
          <w:tcPr>
            <w:tcW w:w="1472" w:type="pct"/>
            <w:vAlign w:val="center"/>
          </w:tcPr>
          <w:p w14:paraId="38FECD04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130KG</w:t>
            </w:r>
          </w:p>
        </w:tc>
        <w:tc>
          <w:tcPr>
            <w:tcW w:w="1180" w:type="pct"/>
            <w:vAlign w:val="center"/>
          </w:tcPr>
          <w:p w14:paraId="520A043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190KG</w:t>
            </w:r>
          </w:p>
        </w:tc>
      </w:tr>
      <w:tr w14:paraId="54EA8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9" w:type="pct"/>
            <w:vAlign w:val="center"/>
          </w:tcPr>
          <w:p w14:paraId="368E9ACB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毛重</w:t>
            </w:r>
          </w:p>
        </w:tc>
        <w:tc>
          <w:tcPr>
            <w:tcW w:w="1077" w:type="pct"/>
            <w:vAlign w:val="center"/>
          </w:tcPr>
          <w:p w14:paraId="1A8030E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80KG</w:t>
            </w:r>
          </w:p>
        </w:tc>
        <w:tc>
          <w:tcPr>
            <w:tcW w:w="1472" w:type="pct"/>
            <w:vAlign w:val="center"/>
          </w:tcPr>
          <w:p w14:paraId="43A5B281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150KG</w:t>
            </w:r>
          </w:p>
        </w:tc>
        <w:tc>
          <w:tcPr>
            <w:tcW w:w="1180" w:type="pct"/>
            <w:vAlign w:val="center"/>
          </w:tcPr>
          <w:p w14:paraId="45B2C58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220KG</w:t>
            </w:r>
          </w:p>
        </w:tc>
      </w:tr>
    </w:tbl>
    <w:p w14:paraId="52AAAC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</w:p>
    <w:p w14:paraId="14E76A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</w:p>
    <w:tbl>
      <w:tblPr>
        <w:tblStyle w:val="8"/>
        <w:tblW w:w="520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1556"/>
        <w:gridCol w:w="1717"/>
        <w:gridCol w:w="1632"/>
        <w:gridCol w:w="1745"/>
      </w:tblGrid>
      <w:tr w14:paraId="0D539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5"/>
            <w:vAlign w:val="center"/>
          </w:tcPr>
          <w:p w14:paraId="5A5D7234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lang w:val="en-US" w:eastAsia="zh-CN"/>
              </w:rPr>
              <w:t>落地式低速冷冻离心机</w:t>
            </w:r>
          </w:p>
        </w:tc>
      </w:tr>
      <w:tr w14:paraId="0B8EE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53" w:type="pct"/>
            <w:vAlign w:val="center"/>
          </w:tcPr>
          <w:p w14:paraId="14681D69">
            <w:pPr>
              <w:bidi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最高转速</w:t>
            </w:r>
          </w:p>
        </w:tc>
        <w:tc>
          <w:tcPr>
            <w:tcW w:w="876" w:type="pct"/>
            <w:vAlign w:val="center"/>
          </w:tcPr>
          <w:p w14:paraId="22D81C06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5000RPM</w:t>
            </w:r>
          </w:p>
        </w:tc>
        <w:tc>
          <w:tcPr>
            <w:tcW w:w="967" w:type="pct"/>
            <w:vAlign w:val="center"/>
          </w:tcPr>
          <w:p w14:paraId="3DB076F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5500RPM</w:t>
            </w:r>
          </w:p>
        </w:tc>
        <w:tc>
          <w:tcPr>
            <w:tcW w:w="919" w:type="pct"/>
            <w:vAlign w:val="center"/>
          </w:tcPr>
          <w:p w14:paraId="1DABA443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6500RPM</w:t>
            </w:r>
          </w:p>
        </w:tc>
        <w:tc>
          <w:tcPr>
            <w:tcW w:w="982" w:type="pct"/>
            <w:vAlign w:val="center"/>
          </w:tcPr>
          <w:p w14:paraId="10370D1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8000RPM</w:t>
            </w:r>
          </w:p>
        </w:tc>
      </w:tr>
      <w:tr w14:paraId="5898E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53" w:type="pct"/>
            <w:vAlign w:val="center"/>
          </w:tcPr>
          <w:p w14:paraId="13F26FF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最大相对离心力</w:t>
            </w:r>
          </w:p>
        </w:tc>
        <w:tc>
          <w:tcPr>
            <w:tcW w:w="876" w:type="pct"/>
            <w:vAlign w:val="center"/>
          </w:tcPr>
          <w:p w14:paraId="754918E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4390XG</w:t>
            </w:r>
          </w:p>
        </w:tc>
        <w:tc>
          <w:tcPr>
            <w:tcW w:w="967" w:type="pct"/>
            <w:vAlign w:val="center"/>
          </w:tcPr>
          <w:p w14:paraId="49C35E23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5310XG</w:t>
            </w:r>
          </w:p>
        </w:tc>
        <w:tc>
          <w:tcPr>
            <w:tcW w:w="919" w:type="pct"/>
            <w:vAlign w:val="center"/>
          </w:tcPr>
          <w:p w14:paraId="7B5099E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6680XG</w:t>
            </w:r>
          </w:p>
        </w:tc>
        <w:tc>
          <w:tcPr>
            <w:tcW w:w="982" w:type="pct"/>
            <w:vAlign w:val="center"/>
          </w:tcPr>
          <w:p w14:paraId="48BE9DF8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12166XG</w:t>
            </w:r>
          </w:p>
        </w:tc>
      </w:tr>
      <w:tr w14:paraId="24470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1253" w:type="pct"/>
            <w:vAlign w:val="center"/>
          </w:tcPr>
          <w:p w14:paraId="6D6F026C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最大容量</w:t>
            </w:r>
          </w:p>
        </w:tc>
        <w:tc>
          <w:tcPr>
            <w:tcW w:w="876" w:type="pct"/>
            <w:vAlign w:val="center"/>
          </w:tcPr>
          <w:p w14:paraId="3FBA9579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4X750ML</w:t>
            </w:r>
          </w:p>
        </w:tc>
        <w:tc>
          <w:tcPr>
            <w:tcW w:w="967" w:type="pct"/>
            <w:vAlign w:val="center"/>
          </w:tcPr>
          <w:p w14:paraId="0645BE6C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4X 750ML</w:t>
            </w:r>
          </w:p>
        </w:tc>
        <w:tc>
          <w:tcPr>
            <w:tcW w:w="919" w:type="pct"/>
            <w:vAlign w:val="center"/>
          </w:tcPr>
          <w:p w14:paraId="78CF2DA1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6X 1000ML</w:t>
            </w:r>
          </w:p>
        </w:tc>
        <w:tc>
          <w:tcPr>
            <w:tcW w:w="982" w:type="pct"/>
            <w:vAlign w:val="center"/>
          </w:tcPr>
          <w:p w14:paraId="4B36E853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6X2400ML</w:t>
            </w:r>
          </w:p>
        </w:tc>
      </w:tr>
      <w:tr w14:paraId="20474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1253" w:type="pct"/>
            <w:vAlign w:val="center"/>
          </w:tcPr>
          <w:p w14:paraId="0D884896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定时范围</w:t>
            </w:r>
          </w:p>
        </w:tc>
        <w:tc>
          <w:tcPr>
            <w:tcW w:w="1843" w:type="pct"/>
            <w:gridSpan w:val="2"/>
            <w:vAlign w:val="center"/>
          </w:tcPr>
          <w:p w14:paraId="7333611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1MIN-99MIN</w:t>
            </w:r>
          </w:p>
        </w:tc>
        <w:tc>
          <w:tcPr>
            <w:tcW w:w="1902" w:type="pct"/>
            <w:gridSpan w:val="2"/>
            <w:vAlign w:val="center"/>
          </w:tcPr>
          <w:p w14:paraId="2AC070D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1MIN-23H59MIN</w:t>
            </w:r>
          </w:p>
        </w:tc>
      </w:tr>
      <w:tr w14:paraId="18A8D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53" w:type="pct"/>
            <w:vAlign w:val="center"/>
          </w:tcPr>
          <w:p w14:paraId="415484DB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转速精度</w:t>
            </w:r>
          </w:p>
        </w:tc>
        <w:tc>
          <w:tcPr>
            <w:tcW w:w="3746" w:type="pct"/>
            <w:gridSpan w:val="4"/>
            <w:vAlign w:val="center"/>
          </w:tcPr>
          <w:p w14:paraId="0BA207A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±20R/MIN</w:t>
            </w:r>
          </w:p>
        </w:tc>
      </w:tr>
      <w:tr w14:paraId="52B27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53" w:type="pct"/>
            <w:vAlign w:val="center"/>
          </w:tcPr>
          <w:p w14:paraId="39FE7C5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温度设置范围</w:t>
            </w:r>
          </w:p>
        </w:tc>
        <w:tc>
          <w:tcPr>
            <w:tcW w:w="3746" w:type="pct"/>
            <w:gridSpan w:val="4"/>
            <w:vAlign w:val="center"/>
          </w:tcPr>
          <w:p w14:paraId="4A5857B3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-20℃~40℃</w:t>
            </w:r>
          </w:p>
        </w:tc>
      </w:tr>
      <w:tr w14:paraId="71CED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53" w:type="pct"/>
            <w:vAlign w:val="center"/>
          </w:tcPr>
          <w:p w14:paraId="60CD4D87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温度精度</w:t>
            </w:r>
          </w:p>
        </w:tc>
        <w:tc>
          <w:tcPr>
            <w:tcW w:w="3746" w:type="pct"/>
            <w:gridSpan w:val="4"/>
            <w:vAlign w:val="center"/>
          </w:tcPr>
          <w:p w14:paraId="1AE3FBB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±2.0℃</w:t>
            </w:r>
          </w:p>
        </w:tc>
      </w:tr>
      <w:tr w14:paraId="2BE3B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53" w:type="pct"/>
            <w:vAlign w:val="center"/>
          </w:tcPr>
          <w:p w14:paraId="7E4B7431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支持电源</w:t>
            </w:r>
          </w:p>
        </w:tc>
        <w:tc>
          <w:tcPr>
            <w:tcW w:w="3746" w:type="pct"/>
            <w:gridSpan w:val="4"/>
            <w:vAlign w:val="center"/>
          </w:tcPr>
          <w:p w14:paraId="2C0A243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AC 220±22V 50HZ 15A</w:t>
            </w:r>
          </w:p>
        </w:tc>
      </w:tr>
      <w:tr w14:paraId="08B3A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1253" w:type="pct"/>
            <w:vAlign w:val="center"/>
          </w:tcPr>
          <w:p w14:paraId="4A180B6A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总功率</w:t>
            </w:r>
          </w:p>
        </w:tc>
        <w:tc>
          <w:tcPr>
            <w:tcW w:w="876" w:type="pct"/>
            <w:vAlign w:val="center"/>
          </w:tcPr>
          <w:p w14:paraId="43DDD08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1300W</w:t>
            </w:r>
          </w:p>
        </w:tc>
        <w:tc>
          <w:tcPr>
            <w:tcW w:w="967" w:type="pct"/>
            <w:vAlign w:val="center"/>
          </w:tcPr>
          <w:p w14:paraId="24461E78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1500W</w:t>
            </w:r>
          </w:p>
        </w:tc>
        <w:tc>
          <w:tcPr>
            <w:tcW w:w="919" w:type="pct"/>
            <w:vAlign w:val="center"/>
          </w:tcPr>
          <w:p w14:paraId="35FBB70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4500W</w:t>
            </w:r>
          </w:p>
        </w:tc>
        <w:tc>
          <w:tcPr>
            <w:tcW w:w="982" w:type="pct"/>
            <w:vAlign w:val="center"/>
          </w:tcPr>
          <w:p w14:paraId="0A87FF5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7500W</w:t>
            </w:r>
          </w:p>
        </w:tc>
      </w:tr>
      <w:tr w14:paraId="0B37E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53" w:type="pct"/>
            <w:vAlign w:val="center"/>
          </w:tcPr>
          <w:p w14:paraId="333D2ADB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离心腔直径</w:t>
            </w:r>
          </w:p>
        </w:tc>
        <w:tc>
          <w:tcPr>
            <w:tcW w:w="876" w:type="pct"/>
            <w:vAlign w:val="center"/>
          </w:tcPr>
          <w:p w14:paraId="28F0B639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400MM</w:t>
            </w:r>
          </w:p>
        </w:tc>
        <w:tc>
          <w:tcPr>
            <w:tcW w:w="967" w:type="pct"/>
            <w:vAlign w:val="center"/>
          </w:tcPr>
          <w:p w14:paraId="24793317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500MM</w:t>
            </w:r>
          </w:p>
        </w:tc>
        <w:tc>
          <w:tcPr>
            <w:tcW w:w="919" w:type="pct"/>
            <w:vAlign w:val="center"/>
          </w:tcPr>
          <w:p w14:paraId="2117C6E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600MM</w:t>
            </w:r>
          </w:p>
        </w:tc>
        <w:tc>
          <w:tcPr>
            <w:tcW w:w="982" w:type="pct"/>
            <w:vAlign w:val="center"/>
          </w:tcPr>
          <w:p w14:paraId="71FFBE0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700MM</w:t>
            </w:r>
          </w:p>
        </w:tc>
      </w:tr>
      <w:tr w14:paraId="4D364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3" w:type="pct"/>
            <w:vAlign w:val="center"/>
          </w:tcPr>
          <w:p w14:paraId="40A7C878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外形尺寸（MM）</w:t>
            </w:r>
          </w:p>
        </w:tc>
        <w:tc>
          <w:tcPr>
            <w:tcW w:w="876" w:type="pct"/>
            <w:vAlign w:val="center"/>
          </w:tcPr>
          <w:p w14:paraId="50D94B23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650*580*850</w:t>
            </w:r>
          </w:p>
        </w:tc>
        <w:tc>
          <w:tcPr>
            <w:tcW w:w="967" w:type="pct"/>
            <w:vAlign w:val="center"/>
          </w:tcPr>
          <w:p w14:paraId="4D18B7A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820*625*910</w:t>
            </w:r>
          </w:p>
        </w:tc>
        <w:tc>
          <w:tcPr>
            <w:tcW w:w="919" w:type="pct"/>
            <w:vAlign w:val="center"/>
          </w:tcPr>
          <w:p w14:paraId="6E44C7CC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40*730*1240</w:t>
            </w:r>
          </w:p>
        </w:tc>
        <w:tc>
          <w:tcPr>
            <w:tcW w:w="982" w:type="pct"/>
            <w:vAlign w:val="center"/>
          </w:tcPr>
          <w:p w14:paraId="6C38AA28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975*860*1180</w:t>
            </w:r>
          </w:p>
        </w:tc>
      </w:tr>
      <w:tr w14:paraId="5EC4D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3" w:type="pct"/>
            <w:vAlign w:val="center"/>
          </w:tcPr>
          <w:p w14:paraId="3AC24E7F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外包装尺寸（MM）</w:t>
            </w:r>
          </w:p>
        </w:tc>
        <w:tc>
          <w:tcPr>
            <w:tcW w:w="876" w:type="pct"/>
            <w:vAlign w:val="center"/>
          </w:tcPr>
          <w:p w14:paraId="25D51863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780*680*950</w:t>
            </w:r>
          </w:p>
        </w:tc>
        <w:tc>
          <w:tcPr>
            <w:tcW w:w="967" w:type="pct"/>
            <w:vAlign w:val="center"/>
          </w:tcPr>
          <w:p w14:paraId="77BF40E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930*730*1010</w:t>
            </w:r>
          </w:p>
        </w:tc>
        <w:tc>
          <w:tcPr>
            <w:tcW w:w="919" w:type="pct"/>
            <w:vAlign w:val="center"/>
          </w:tcPr>
          <w:p w14:paraId="5366A9C7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940*830*1340</w:t>
            </w:r>
          </w:p>
        </w:tc>
        <w:tc>
          <w:tcPr>
            <w:tcW w:w="982" w:type="pct"/>
            <w:vAlign w:val="center"/>
          </w:tcPr>
          <w:p w14:paraId="107A601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1100*980*1400</w:t>
            </w:r>
          </w:p>
        </w:tc>
      </w:tr>
      <w:tr w14:paraId="199CE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3" w:type="pct"/>
            <w:vAlign w:val="center"/>
          </w:tcPr>
          <w:p w14:paraId="7A2B68E0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净重</w:t>
            </w:r>
          </w:p>
        </w:tc>
        <w:tc>
          <w:tcPr>
            <w:tcW w:w="876" w:type="pct"/>
            <w:vAlign w:val="center"/>
          </w:tcPr>
          <w:p w14:paraId="18730214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100KG</w:t>
            </w:r>
          </w:p>
        </w:tc>
        <w:tc>
          <w:tcPr>
            <w:tcW w:w="967" w:type="pct"/>
            <w:vAlign w:val="center"/>
          </w:tcPr>
          <w:p w14:paraId="0479A1D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190KG</w:t>
            </w:r>
          </w:p>
        </w:tc>
        <w:tc>
          <w:tcPr>
            <w:tcW w:w="919" w:type="pct"/>
            <w:vAlign w:val="center"/>
          </w:tcPr>
          <w:p w14:paraId="7FB10A46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260KG</w:t>
            </w:r>
          </w:p>
        </w:tc>
        <w:tc>
          <w:tcPr>
            <w:tcW w:w="982" w:type="pct"/>
            <w:vAlign w:val="center"/>
          </w:tcPr>
          <w:p w14:paraId="41D8E47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500KG</w:t>
            </w:r>
          </w:p>
        </w:tc>
      </w:tr>
    </w:tbl>
    <w:p w14:paraId="37DE69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</w:p>
    <w:p w14:paraId="366787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</w:p>
    <w:tbl>
      <w:tblPr>
        <w:tblStyle w:val="8"/>
        <w:tblW w:w="514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1556"/>
        <w:gridCol w:w="1717"/>
        <w:gridCol w:w="1632"/>
        <w:gridCol w:w="1637"/>
      </w:tblGrid>
      <w:tr w14:paraId="2FB12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0" w:type="pct"/>
            <w:gridSpan w:val="5"/>
            <w:vAlign w:val="center"/>
          </w:tcPr>
          <w:p w14:paraId="3219B88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36"/>
                <w:szCs w:val="36"/>
                <w:lang w:val="en-US" w:eastAsia="zh-CN"/>
              </w:rPr>
              <w:t>落地式高速冷冻离心机</w:t>
            </w:r>
          </w:p>
        </w:tc>
      </w:tr>
      <w:tr w14:paraId="1BD68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69" w:type="pct"/>
            <w:vAlign w:val="center"/>
          </w:tcPr>
          <w:p w14:paraId="3FD23056">
            <w:pPr>
              <w:bidi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最高转速</w:t>
            </w:r>
          </w:p>
        </w:tc>
        <w:tc>
          <w:tcPr>
            <w:tcW w:w="887" w:type="pct"/>
            <w:vAlign w:val="center"/>
          </w:tcPr>
          <w:p w14:paraId="4A03D1C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23000RPM</w:t>
            </w:r>
          </w:p>
        </w:tc>
        <w:tc>
          <w:tcPr>
            <w:tcW w:w="979" w:type="pct"/>
            <w:vAlign w:val="center"/>
          </w:tcPr>
          <w:p w14:paraId="4F70C98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21000RPM</w:t>
            </w:r>
          </w:p>
        </w:tc>
        <w:tc>
          <w:tcPr>
            <w:tcW w:w="930" w:type="pct"/>
            <w:vAlign w:val="center"/>
          </w:tcPr>
          <w:p w14:paraId="14ADB2B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25000RPM</w:t>
            </w:r>
          </w:p>
        </w:tc>
        <w:tc>
          <w:tcPr>
            <w:tcW w:w="933" w:type="pct"/>
            <w:vAlign w:val="center"/>
          </w:tcPr>
          <w:p w14:paraId="4B2A530C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10000RPM</w:t>
            </w:r>
          </w:p>
        </w:tc>
      </w:tr>
      <w:tr w14:paraId="1BFF0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69" w:type="pct"/>
            <w:vAlign w:val="center"/>
          </w:tcPr>
          <w:p w14:paraId="7D5F0CE9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最大相对离心力</w:t>
            </w:r>
          </w:p>
        </w:tc>
        <w:tc>
          <w:tcPr>
            <w:tcW w:w="887" w:type="pct"/>
            <w:vAlign w:val="center"/>
          </w:tcPr>
          <w:p w14:paraId="60572D1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35500XG</w:t>
            </w:r>
          </w:p>
        </w:tc>
        <w:tc>
          <w:tcPr>
            <w:tcW w:w="979" w:type="pct"/>
            <w:vAlign w:val="center"/>
          </w:tcPr>
          <w:p w14:paraId="73EC0E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47580XG</w:t>
            </w:r>
          </w:p>
        </w:tc>
        <w:tc>
          <w:tcPr>
            <w:tcW w:w="930" w:type="pct"/>
            <w:vAlign w:val="center"/>
          </w:tcPr>
          <w:p w14:paraId="26655D69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64800XG</w:t>
            </w:r>
          </w:p>
        </w:tc>
        <w:tc>
          <w:tcPr>
            <w:tcW w:w="933" w:type="pct"/>
            <w:vAlign w:val="center"/>
          </w:tcPr>
          <w:p w14:paraId="31B417E8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18300XG</w:t>
            </w:r>
          </w:p>
        </w:tc>
      </w:tr>
      <w:tr w14:paraId="517BB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1269" w:type="pct"/>
            <w:vAlign w:val="center"/>
          </w:tcPr>
          <w:p w14:paraId="34306FC0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最大容量</w:t>
            </w:r>
          </w:p>
        </w:tc>
        <w:tc>
          <w:tcPr>
            <w:tcW w:w="887" w:type="pct"/>
            <w:vAlign w:val="center"/>
          </w:tcPr>
          <w:p w14:paraId="34E52903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4X750ML</w:t>
            </w:r>
          </w:p>
        </w:tc>
        <w:tc>
          <w:tcPr>
            <w:tcW w:w="979" w:type="pct"/>
            <w:vAlign w:val="center"/>
          </w:tcPr>
          <w:p w14:paraId="574986B4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4X 750ML</w:t>
            </w:r>
          </w:p>
        </w:tc>
        <w:tc>
          <w:tcPr>
            <w:tcW w:w="930" w:type="pct"/>
            <w:vAlign w:val="center"/>
          </w:tcPr>
          <w:p w14:paraId="3844ADB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4X 1000ML</w:t>
            </w:r>
          </w:p>
        </w:tc>
        <w:tc>
          <w:tcPr>
            <w:tcW w:w="933" w:type="pct"/>
            <w:vAlign w:val="center"/>
          </w:tcPr>
          <w:p w14:paraId="7815421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6X1000ML</w:t>
            </w:r>
          </w:p>
        </w:tc>
      </w:tr>
      <w:tr w14:paraId="46C50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1269" w:type="pct"/>
            <w:vAlign w:val="center"/>
          </w:tcPr>
          <w:p w14:paraId="1F55377F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定时范围</w:t>
            </w:r>
          </w:p>
        </w:tc>
        <w:tc>
          <w:tcPr>
            <w:tcW w:w="3730" w:type="pct"/>
            <w:gridSpan w:val="4"/>
            <w:vAlign w:val="center"/>
          </w:tcPr>
          <w:p w14:paraId="3469976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1MIN-23H59MIN</w:t>
            </w:r>
          </w:p>
        </w:tc>
      </w:tr>
      <w:tr w14:paraId="7C153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69" w:type="pct"/>
            <w:vAlign w:val="center"/>
          </w:tcPr>
          <w:p w14:paraId="68CC957A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转速精度</w:t>
            </w:r>
          </w:p>
        </w:tc>
        <w:tc>
          <w:tcPr>
            <w:tcW w:w="3730" w:type="pct"/>
            <w:gridSpan w:val="4"/>
            <w:vAlign w:val="center"/>
          </w:tcPr>
          <w:p w14:paraId="7D3CA4BF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±20R/MIN</w:t>
            </w:r>
          </w:p>
        </w:tc>
      </w:tr>
      <w:tr w14:paraId="7BB3D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69" w:type="pct"/>
            <w:vAlign w:val="center"/>
          </w:tcPr>
          <w:p w14:paraId="37E9985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温度设置范围</w:t>
            </w:r>
          </w:p>
        </w:tc>
        <w:tc>
          <w:tcPr>
            <w:tcW w:w="3730" w:type="pct"/>
            <w:gridSpan w:val="4"/>
            <w:vAlign w:val="center"/>
          </w:tcPr>
          <w:p w14:paraId="1A68D5B1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-20℃~40℃</w:t>
            </w:r>
          </w:p>
        </w:tc>
      </w:tr>
      <w:tr w14:paraId="1901B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69" w:type="pct"/>
            <w:vAlign w:val="center"/>
          </w:tcPr>
          <w:p w14:paraId="73094E9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温度精度</w:t>
            </w:r>
          </w:p>
        </w:tc>
        <w:tc>
          <w:tcPr>
            <w:tcW w:w="3730" w:type="pct"/>
            <w:gridSpan w:val="4"/>
            <w:vAlign w:val="center"/>
          </w:tcPr>
          <w:p w14:paraId="132AD97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±2.0℃</w:t>
            </w:r>
          </w:p>
        </w:tc>
      </w:tr>
      <w:tr w14:paraId="333FF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9" w:hRule="atLeast"/>
          <w:jc w:val="center"/>
        </w:trPr>
        <w:tc>
          <w:tcPr>
            <w:tcW w:w="1269" w:type="pct"/>
            <w:vAlign w:val="center"/>
          </w:tcPr>
          <w:p w14:paraId="3CE14AC6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支持电源</w:t>
            </w:r>
          </w:p>
        </w:tc>
        <w:tc>
          <w:tcPr>
            <w:tcW w:w="3730" w:type="pct"/>
            <w:gridSpan w:val="4"/>
            <w:vAlign w:val="center"/>
          </w:tcPr>
          <w:p w14:paraId="04A2DDEC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AC 220±22V 50HZ 15A</w:t>
            </w:r>
          </w:p>
        </w:tc>
      </w:tr>
      <w:tr w14:paraId="3F78E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1269" w:type="pct"/>
            <w:vAlign w:val="center"/>
          </w:tcPr>
          <w:p w14:paraId="3B9AD8DB">
            <w:pPr>
              <w:bidi w:val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总功率</w:t>
            </w:r>
          </w:p>
        </w:tc>
        <w:tc>
          <w:tcPr>
            <w:tcW w:w="887" w:type="pct"/>
            <w:vAlign w:val="center"/>
          </w:tcPr>
          <w:p w14:paraId="5BB4336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1300W</w:t>
            </w:r>
          </w:p>
        </w:tc>
        <w:tc>
          <w:tcPr>
            <w:tcW w:w="979" w:type="pct"/>
            <w:vAlign w:val="center"/>
          </w:tcPr>
          <w:p w14:paraId="3D2C4771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35000W</w:t>
            </w:r>
          </w:p>
        </w:tc>
        <w:tc>
          <w:tcPr>
            <w:tcW w:w="930" w:type="pct"/>
            <w:vAlign w:val="center"/>
          </w:tcPr>
          <w:p w14:paraId="4026C214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4500W</w:t>
            </w:r>
          </w:p>
        </w:tc>
        <w:tc>
          <w:tcPr>
            <w:tcW w:w="933" w:type="pct"/>
            <w:vAlign w:val="center"/>
          </w:tcPr>
          <w:p w14:paraId="004FA606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4500W</w:t>
            </w:r>
          </w:p>
        </w:tc>
      </w:tr>
      <w:tr w14:paraId="29172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269" w:type="pct"/>
            <w:vAlign w:val="center"/>
          </w:tcPr>
          <w:p w14:paraId="2B8945B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离心腔直径</w:t>
            </w:r>
          </w:p>
        </w:tc>
        <w:tc>
          <w:tcPr>
            <w:tcW w:w="887" w:type="pct"/>
            <w:vAlign w:val="center"/>
          </w:tcPr>
          <w:p w14:paraId="3A71BE15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420MM</w:t>
            </w:r>
          </w:p>
        </w:tc>
        <w:tc>
          <w:tcPr>
            <w:tcW w:w="979" w:type="pct"/>
            <w:vAlign w:val="center"/>
          </w:tcPr>
          <w:p w14:paraId="52789BDD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500MM</w:t>
            </w:r>
          </w:p>
        </w:tc>
        <w:tc>
          <w:tcPr>
            <w:tcW w:w="930" w:type="pct"/>
            <w:vAlign w:val="center"/>
          </w:tcPr>
          <w:p w14:paraId="5A6DEACA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600MM</w:t>
            </w:r>
          </w:p>
        </w:tc>
        <w:tc>
          <w:tcPr>
            <w:tcW w:w="933" w:type="pct"/>
            <w:vAlign w:val="center"/>
          </w:tcPr>
          <w:p w14:paraId="2D9E568E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Φ</w:t>
            </w:r>
            <w:r>
              <w:rPr>
                <w:rFonts w:hint="eastAsia"/>
                <w:lang w:val="en-US" w:eastAsia="zh-CN"/>
              </w:rPr>
              <w:t>600MM</w:t>
            </w:r>
          </w:p>
        </w:tc>
      </w:tr>
      <w:tr w14:paraId="42D28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9" w:type="pct"/>
            <w:vAlign w:val="center"/>
          </w:tcPr>
          <w:p w14:paraId="0F28B9D6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外形尺寸（MM）</w:t>
            </w:r>
          </w:p>
        </w:tc>
        <w:tc>
          <w:tcPr>
            <w:tcW w:w="887" w:type="pct"/>
            <w:vAlign w:val="center"/>
          </w:tcPr>
          <w:p w14:paraId="2F32C0E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570*660*780</w:t>
            </w:r>
          </w:p>
        </w:tc>
        <w:tc>
          <w:tcPr>
            <w:tcW w:w="979" w:type="pct"/>
            <w:vAlign w:val="center"/>
          </w:tcPr>
          <w:p w14:paraId="58158EF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825*625*910</w:t>
            </w:r>
          </w:p>
        </w:tc>
        <w:tc>
          <w:tcPr>
            <w:tcW w:w="930" w:type="pct"/>
            <w:vAlign w:val="center"/>
          </w:tcPr>
          <w:p w14:paraId="472F249F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830*720*1240</w:t>
            </w:r>
          </w:p>
        </w:tc>
        <w:tc>
          <w:tcPr>
            <w:tcW w:w="933" w:type="pct"/>
            <w:vAlign w:val="center"/>
          </w:tcPr>
          <w:p w14:paraId="5783BE99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830*720*1250</w:t>
            </w:r>
          </w:p>
        </w:tc>
      </w:tr>
      <w:tr w14:paraId="443B9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9" w:type="pct"/>
            <w:vAlign w:val="center"/>
          </w:tcPr>
          <w:p w14:paraId="00C6D582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外包装尺寸（MM）</w:t>
            </w:r>
          </w:p>
        </w:tc>
        <w:tc>
          <w:tcPr>
            <w:tcW w:w="887" w:type="pct"/>
            <w:vAlign w:val="center"/>
          </w:tcPr>
          <w:p w14:paraId="0395A06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570*720*850</w:t>
            </w:r>
          </w:p>
        </w:tc>
        <w:tc>
          <w:tcPr>
            <w:tcW w:w="979" w:type="pct"/>
            <w:vAlign w:val="center"/>
          </w:tcPr>
          <w:p w14:paraId="73FEE5C2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930*730*1010</w:t>
            </w:r>
          </w:p>
        </w:tc>
        <w:tc>
          <w:tcPr>
            <w:tcW w:w="930" w:type="pct"/>
            <w:vAlign w:val="center"/>
          </w:tcPr>
          <w:p w14:paraId="05316E5F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940*830*1350</w:t>
            </w:r>
          </w:p>
        </w:tc>
        <w:tc>
          <w:tcPr>
            <w:tcW w:w="933" w:type="pct"/>
            <w:vAlign w:val="center"/>
          </w:tcPr>
          <w:p w14:paraId="236DC19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930*830*1350</w:t>
            </w:r>
          </w:p>
        </w:tc>
      </w:tr>
      <w:tr w14:paraId="4ED37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9" w:type="pct"/>
            <w:vAlign w:val="center"/>
          </w:tcPr>
          <w:p w14:paraId="5118F99B">
            <w:pPr>
              <w:bidi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净重</w:t>
            </w:r>
          </w:p>
        </w:tc>
        <w:tc>
          <w:tcPr>
            <w:tcW w:w="887" w:type="pct"/>
            <w:vAlign w:val="center"/>
          </w:tcPr>
          <w:p w14:paraId="19BDA157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150KG</w:t>
            </w:r>
          </w:p>
        </w:tc>
        <w:tc>
          <w:tcPr>
            <w:tcW w:w="979" w:type="pct"/>
            <w:vAlign w:val="center"/>
          </w:tcPr>
          <w:p w14:paraId="688EA344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310KG</w:t>
            </w:r>
          </w:p>
        </w:tc>
        <w:tc>
          <w:tcPr>
            <w:tcW w:w="930" w:type="pct"/>
            <w:vAlign w:val="center"/>
          </w:tcPr>
          <w:p w14:paraId="6BDC5016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320KG</w:t>
            </w:r>
          </w:p>
        </w:tc>
        <w:tc>
          <w:tcPr>
            <w:tcW w:w="933" w:type="pct"/>
            <w:vAlign w:val="center"/>
          </w:tcPr>
          <w:p w14:paraId="581F372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268KG</w:t>
            </w:r>
          </w:p>
        </w:tc>
      </w:tr>
    </w:tbl>
    <w:p w14:paraId="397A9A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注：以上规格型号均可定制，请以实物为准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。</w:t>
      </w:r>
    </w:p>
    <w:p w14:paraId="4228D9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2.2 产品外观</w:t>
      </w:r>
    </w:p>
    <w:p w14:paraId="261A35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inline distT="0" distB="0" distL="114300" distR="114300">
            <wp:extent cx="2533650" cy="2181225"/>
            <wp:effectExtent l="0" t="0" r="0" b="952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57450" cy="2133600"/>
            <wp:effectExtent l="0" t="0" r="0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5CE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/>
          <w:lang w:val="en-US" w:eastAsia="zh-CN"/>
        </w:rPr>
      </w:pPr>
    </w:p>
    <w:p w14:paraId="3F7116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inline distT="0" distB="0" distL="114300" distR="114300">
            <wp:extent cx="2409825" cy="2219325"/>
            <wp:effectExtent l="0" t="0" r="9525" b="952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19350" cy="2143125"/>
            <wp:effectExtent l="0" t="0" r="0" b="952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9A7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图1 产品外观图</w:t>
      </w:r>
    </w:p>
    <w:p w14:paraId="30F8E9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*具体产品请以实物为准</w:t>
      </w:r>
    </w:p>
    <w:p w14:paraId="13B4E648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产品使用</w:t>
      </w:r>
    </w:p>
    <w:p w14:paraId="722CF744">
      <w:pPr>
        <w:numPr>
          <w:ilvl w:val="0"/>
          <w:numId w:val="0"/>
        </w:numPr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操作规程</w:t>
      </w:r>
    </w:p>
    <w:p w14:paraId="7F3BD2FE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打开离心机电源开关，进入待机状态。</w:t>
      </w:r>
    </w:p>
    <w:p w14:paraId="3699164F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选择合适的转孔，离心时离心管所盛液体不能超过离心管总体积的 2/3，</w:t>
      </w:r>
    </w:p>
    <w:p w14:paraId="4FF951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否则液体容易溢出。 </w:t>
      </w:r>
    </w:p>
    <w:p w14:paraId="74F16DBF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使用前应注意转头内无漏出液体残余，应使之保持干燥清洁。</w:t>
      </w:r>
    </w:p>
    <w:p w14:paraId="72B06912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严格配平，将平衡好的离心管对称放入转孔内，离心管平衡误差应在 0.1g以内。</w:t>
      </w:r>
    </w:p>
    <w:p w14:paraId="54FA2F97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设置转速、温度、时间。放下离心机盖门，如盖门未盖牢，绝不能启动离心机</w:t>
      </w:r>
    </w:p>
    <w:p w14:paraId="17C72B3D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当转子停转后，打开盖取出离心管</w:t>
      </w:r>
    </w:p>
    <w:p w14:paraId="280B78BE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在离心过程中如发现异常现象，如不正常噪音及震动，应立即停止检查</w:t>
      </w:r>
    </w:p>
    <w:p w14:paraId="6BEC2D55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4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操作完毕，关闭电源并做好记录</w:t>
      </w:r>
    </w:p>
    <w:p w14:paraId="59FA94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54" w:leftChars="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 w14:paraId="0D3E74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241" w:firstLineChars="8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3.2使用安全注意事项</w:t>
      </w:r>
    </w:p>
    <w:p w14:paraId="1B49443B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17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严禁开盖运转操作</w:t>
      </w:r>
    </w:p>
    <w:p w14:paraId="4A06A331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17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严禁运转时打开上盖</w:t>
      </w:r>
    </w:p>
    <w:p w14:paraId="7FF0A150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17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严禁不平衡运转</w:t>
      </w:r>
    </w:p>
    <w:p w14:paraId="1F9EFE1B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17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电源插座必须有可靠接地</w:t>
      </w:r>
    </w:p>
    <w:p w14:paraId="74B3FE99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0" w:firstLine="317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必须拔掉电源插座后再更换熔断器</w:t>
      </w:r>
    </w:p>
    <w:p w14:paraId="1865C74D">
      <w:pPr>
        <w:numPr>
          <w:ilvl w:val="0"/>
          <w:numId w:val="2"/>
        </w:numPr>
        <w:ind w:left="-240" w:leftChars="-100" w:firstLine="0" w:firstLineChars="0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设备安装</w:t>
      </w:r>
    </w:p>
    <w:p w14:paraId="61E6B774">
      <w:pPr>
        <w:numPr>
          <w:ilvl w:val="0"/>
          <w:numId w:val="0"/>
        </w:numPr>
        <w:ind w:firstLine="301" w:firstLineChars="100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4.1环境要求</w:t>
      </w:r>
    </w:p>
    <w:p w14:paraId="4AC3D49D">
      <w:pPr>
        <w:numPr>
          <w:ilvl w:val="0"/>
          <w:numId w:val="9"/>
        </w:numPr>
        <w:ind w:left="420" w:leftChars="0" w:firstLine="317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工作室应保持清洁、干燥</w:t>
      </w:r>
    </w:p>
    <w:p w14:paraId="755E6E10">
      <w:pPr>
        <w:numPr>
          <w:ilvl w:val="0"/>
          <w:numId w:val="9"/>
        </w:numPr>
        <w:ind w:left="420" w:leftChars="0" w:firstLine="317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仪器应放置在平整的地面上</w:t>
      </w:r>
    </w:p>
    <w:p w14:paraId="27D4D930">
      <w:pPr>
        <w:numPr>
          <w:ilvl w:val="0"/>
          <w:numId w:val="9"/>
        </w:numPr>
        <w:ind w:left="420" w:leftChars="0" w:firstLine="317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不得在具有爆炸性危险的区域内使用仪器</w:t>
      </w:r>
    </w:p>
    <w:p w14:paraId="5497C49E">
      <w:pPr>
        <w:numPr>
          <w:ilvl w:val="0"/>
          <w:numId w:val="9"/>
        </w:numPr>
        <w:ind w:left="420" w:leftChars="0" w:firstLine="317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不得长时间按在高湿度或高粉尘的环境中使用仪器</w:t>
      </w:r>
    </w:p>
    <w:p w14:paraId="1BA7EF51">
      <w:pPr>
        <w:numPr>
          <w:ilvl w:val="0"/>
          <w:numId w:val="0"/>
        </w:numPr>
        <w:ind w:firstLine="301" w:firstLineChars="100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4.2安装</w:t>
      </w:r>
    </w:p>
    <w:p w14:paraId="57B4FFBA">
      <w:pPr>
        <w:numPr>
          <w:ilvl w:val="0"/>
          <w:numId w:val="10"/>
        </w:numPr>
        <w:ind w:left="420" w:leftChars="0" w:firstLine="317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拆箱后，除去一切包装，检查设备在运输过程中是否损坏</w:t>
      </w:r>
    </w:p>
    <w:p w14:paraId="7866DDBA">
      <w:pPr>
        <w:numPr>
          <w:ilvl w:val="0"/>
          <w:numId w:val="10"/>
        </w:numPr>
        <w:ind w:left="420" w:leftChars="0" w:firstLine="317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离心机四周离墙壁的间隙应大于16cm，确保通风良好</w:t>
      </w:r>
    </w:p>
    <w:p w14:paraId="6B9D1AE6">
      <w:pPr>
        <w:numPr>
          <w:ilvl w:val="0"/>
          <w:numId w:val="10"/>
        </w:numPr>
        <w:ind w:left="420" w:leftChars="0" w:firstLine="317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将电源线接入仪器背后的电源插座内</w:t>
      </w:r>
    </w:p>
    <w:p w14:paraId="5FECC577">
      <w:pPr>
        <w:numPr>
          <w:ilvl w:val="0"/>
          <w:numId w:val="2"/>
        </w:numPr>
        <w:ind w:left="-240" w:leftChars="-100" w:firstLine="0" w:firstLineChars="0"/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故障分析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45323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 w14:paraId="3632653E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故障现象</w:t>
            </w:r>
          </w:p>
        </w:tc>
        <w:tc>
          <w:tcPr>
            <w:tcW w:w="2841" w:type="dxa"/>
          </w:tcPr>
          <w:p w14:paraId="2FE64FD0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故障原因</w:t>
            </w:r>
          </w:p>
        </w:tc>
        <w:tc>
          <w:tcPr>
            <w:tcW w:w="2841" w:type="dxa"/>
          </w:tcPr>
          <w:p w14:paraId="7CAA09C3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故障处理</w:t>
            </w:r>
          </w:p>
        </w:tc>
      </w:tr>
      <w:tr w14:paraId="0FF18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  <w:vAlign w:val="center"/>
          </w:tcPr>
          <w:p w14:paraId="2F8D6BA5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插上电源后显示屏不亮</w:t>
            </w:r>
          </w:p>
        </w:tc>
        <w:tc>
          <w:tcPr>
            <w:tcW w:w="2841" w:type="dxa"/>
          </w:tcPr>
          <w:p w14:paraId="40392B06">
            <w:pPr>
              <w:widowControl w:val="0"/>
              <w:numPr>
                <w:ilvl w:val="0"/>
                <w:numId w:val="11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电源线损坏；</w:t>
            </w:r>
          </w:p>
          <w:p w14:paraId="5CCFDE73">
            <w:pPr>
              <w:widowControl w:val="0"/>
              <w:numPr>
                <w:ilvl w:val="0"/>
                <w:numId w:val="11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保险丝熔断；</w:t>
            </w:r>
          </w:p>
          <w:p w14:paraId="5FF53FEF">
            <w:pPr>
              <w:widowControl w:val="0"/>
              <w:numPr>
                <w:ilvl w:val="0"/>
                <w:numId w:val="11"/>
              </w:numPr>
              <w:ind w:left="0" w:leftChars="0" w:firstLine="0" w:firstLineChars="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通讯信号松动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；</w:t>
            </w:r>
          </w:p>
          <w:p w14:paraId="4D654B9F">
            <w:pPr>
              <w:widowControl w:val="0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4、外部电源未通入仪器。</w:t>
            </w:r>
          </w:p>
        </w:tc>
        <w:tc>
          <w:tcPr>
            <w:tcW w:w="2841" w:type="dxa"/>
          </w:tcPr>
          <w:p w14:paraId="3C59554C">
            <w:pPr>
              <w:widowControl w:val="0"/>
              <w:numPr>
                <w:ilvl w:val="0"/>
                <w:numId w:val="0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1、更换电源线；</w:t>
            </w:r>
          </w:p>
          <w:p w14:paraId="62458E3B">
            <w:pPr>
              <w:widowControl w:val="0"/>
              <w:numPr>
                <w:ilvl w:val="0"/>
                <w:numId w:val="0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2、更换保险丝；</w:t>
            </w:r>
          </w:p>
          <w:p w14:paraId="0C504756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3、检查调整通讯信号； 4、检查外部电源。</w:t>
            </w:r>
          </w:p>
        </w:tc>
      </w:tr>
      <w:tr w14:paraId="2DA9C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  <w:vAlign w:val="center"/>
          </w:tcPr>
          <w:p w14:paraId="353A05AB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显示屏有显示，按启动 键不运转、无转速显示</w:t>
            </w:r>
          </w:p>
        </w:tc>
        <w:tc>
          <w:tcPr>
            <w:tcW w:w="2841" w:type="dxa"/>
          </w:tcPr>
          <w:p w14:paraId="3B3D0943">
            <w:pPr>
              <w:widowControl w:val="0"/>
              <w:numPr>
                <w:ilvl w:val="0"/>
                <w:numId w:val="12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按键板运行指示灯不亮；</w:t>
            </w:r>
          </w:p>
          <w:p w14:paraId="18B4B563">
            <w:pPr>
              <w:widowControl w:val="0"/>
              <w:numPr>
                <w:ilvl w:val="0"/>
                <w:numId w:val="12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转速信号输入端插口松动； </w:t>
            </w:r>
          </w:p>
          <w:p w14:paraId="1F425151">
            <w:pPr>
              <w:widowControl w:val="0"/>
              <w:numPr>
                <w:ilvl w:val="0"/>
                <w:numId w:val="12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用手轻轻转动转子，有异常响动，电机故障。</w:t>
            </w:r>
          </w:p>
        </w:tc>
        <w:tc>
          <w:tcPr>
            <w:tcW w:w="2841" w:type="dxa"/>
            <w:vAlign w:val="center"/>
          </w:tcPr>
          <w:p w14:paraId="63E7C14E">
            <w:pPr>
              <w:widowControl w:val="0"/>
              <w:numPr>
                <w:ilvl w:val="0"/>
                <w:numId w:val="13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按键板损坏，请更换；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2、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重新插紧； </w:t>
            </w:r>
          </w:p>
          <w:p w14:paraId="483394AA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3、更换电机，或返厂维修。</w:t>
            </w:r>
          </w:p>
        </w:tc>
      </w:tr>
      <w:tr w14:paraId="43A80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 w14:paraId="67C6FFF8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能运转但速度上不去， 机器有怪声或有异味</w:t>
            </w:r>
          </w:p>
        </w:tc>
        <w:tc>
          <w:tcPr>
            <w:tcW w:w="2841" w:type="dxa"/>
            <w:vAlign w:val="center"/>
          </w:tcPr>
          <w:p w14:paraId="6982783A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1、控制系统或电机故障。</w:t>
            </w:r>
          </w:p>
        </w:tc>
        <w:tc>
          <w:tcPr>
            <w:tcW w:w="2841" w:type="dxa"/>
            <w:vAlign w:val="center"/>
          </w:tcPr>
          <w:p w14:paraId="62068E58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1、更换控制系统或电机，或返厂维修。</w:t>
            </w:r>
          </w:p>
        </w:tc>
      </w:tr>
      <w:tr w14:paraId="34C0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</w:tcPr>
          <w:p w14:paraId="4C03D94A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实际转速与设定或显示 转速不同，失控或不稳</w:t>
            </w:r>
          </w:p>
        </w:tc>
        <w:tc>
          <w:tcPr>
            <w:tcW w:w="2841" w:type="dxa"/>
            <w:vAlign w:val="center"/>
          </w:tcPr>
          <w:p w14:paraId="68DD32FC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1、控制系统故障。</w:t>
            </w:r>
          </w:p>
        </w:tc>
        <w:tc>
          <w:tcPr>
            <w:tcW w:w="2841" w:type="dxa"/>
            <w:vAlign w:val="center"/>
          </w:tcPr>
          <w:p w14:paraId="2552565E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1、联系厂家、商家返厂维修。</w:t>
            </w:r>
          </w:p>
        </w:tc>
      </w:tr>
      <w:tr w14:paraId="3034C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  <w:vAlign w:val="center"/>
          </w:tcPr>
          <w:p w14:paraId="101D8270">
            <w:pPr>
              <w:widowControl w:val="0"/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离心机振动大</w:t>
            </w:r>
          </w:p>
        </w:tc>
        <w:tc>
          <w:tcPr>
            <w:tcW w:w="2841" w:type="dxa"/>
          </w:tcPr>
          <w:p w14:paraId="5930D71F">
            <w:pPr>
              <w:widowControl w:val="0"/>
              <w:numPr>
                <w:ilvl w:val="0"/>
                <w:numId w:val="14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地面不平整或仪器脚未均匀受 力；</w:t>
            </w:r>
          </w:p>
          <w:p w14:paraId="571F637D">
            <w:pPr>
              <w:widowControl w:val="0"/>
              <w:numPr>
                <w:ilvl w:val="0"/>
                <w:numId w:val="14"/>
              </w:numPr>
              <w:ind w:left="0" w:leftChars="0" w:firstLine="0" w:firstLineChars="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转子内离心管未对称放置； </w:t>
            </w:r>
          </w:p>
          <w:p w14:paraId="5676E9CC">
            <w:pPr>
              <w:widowControl w:val="0"/>
              <w:numPr>
                <w:ilvl w:val="0"/>
                <w:numId w:val="14"/>
              </w:numPr>
              <w:ind w:left="0" w:leftChars="0" w:firstLine="0" w:firstLineChars="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离心管破裂； </w:t>
            </w:r>
          </w:p>
          <w:p w14:paraId="19C46134">
            <w:pPr>
              <w:widowControl w:val="0"/>
              <w:numPr>
                <w:ilvl w:val="0"/>
                <w:numId w:val="14"/>
              </w:numPr>
              <w:ind w:left="0" w:leftChars="0" w:firstLine="0" w:firstLineChars="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转子未旋紧； </w:t>
            </w:r>
          </w:p>
          <w:p w14:paraId="519180F9">
            <w:pPr>
              <w:widowControl w:val="0"/>
              <w:numPr>
                <w:ilvl w:val="0"/>
                <w:numId w:val="14"/>
              </w:numPr>
              <w:ind w:left="0" w:leftChars="0" w:firstLine="0" w:firstLineChars="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减震部分损坏；</w:t>
            </w:r>
          </w:p>
          <w:p w14:paraId="0180AA5E">
            <w:pPr>
              <w:widowControl w:val="0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6、电机或驱动轴承损坏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2841" w:type="dxa"/>
            <w:vAlign w:val="center"/>
          </w:tcPr>
          <w:p w14:paraId="4C98E9DE">
            <w:pPr>
              <w:widowControl w:val="0"/>
              <w:numPr>
                <w:ilvl w:val="0"/>
                <w:numId w:val="0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1、放置于坚固平整的地面上，调 整仪器机脚均匀受力； </w:t>
            </w:r>
          </w:p>
          <w:p w14:paraId="51AA04D4">
            <w:pPr>
              <w:widowControl w:val="0"/>
              <w:numPr>
                <w:ilvl w:val="0"/>
                <w:numId w:val="0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2、检查调整离心管的位置； </w:t>
            </w:r>
          </w:p>
          <w:p w14:paraId="17E651E4">
            <w:pPr>
              <w:widowControl w:val="0"/>
              <w:numPr>
                <w:ilvl w:val="0"/>
                <w:numId w:val="0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3、更换离心管； </w:t>
            </w:r>
          </w:p>
          <w:p w14:paraId="033E3AE0">
            <w:pPr>
              <w:widowControl w:val="0"/>
              <w:numPr>
                <w:ilvl w:val="0"/>
                <w:numId w:val="0"/>
              </w:num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4、检查并旋紧转子； </w:t>
            </w:r>
          </w:p>
          <w:p w14:paraId="20B5C951">
            <w:pPr>
              <w:widowControl w:val="0"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5、检查并更换减震器件； 6、更换电机或驱动轴承，或返厂 维修。</w:t>
            </w:r>
          </w:p>
        </w:tc>
      </w:tr>
    </w:tbl>
    <w:p w14:paraId="0647718D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 w14:paraId="67853204"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注意事项</w:t>
      </w:r>
    </w:p>
    <w:p w14:paraId="72165A92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请确保只有受过相关训练的人员才能操作使用本仪器。  </w:t>
      </w:r>
    </w:p>
    <w:p w14:paraId="185AA7F0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请遵守安全规范、人身安全和事故预防相关规范。  </w:t>
      </w:r>
    </w:p>
    <w:p w14:paraId="471DD3EE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请将仪器放置于平稳、清洁、防滑、干燥和防火的台面。  </w:t>
      </w:r>
    </w:p>
    <w:p w14:paraId="51468CF7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实施配线，请务必先关闭系统电源，切勿用湿手去插拔电源插头。  </w:t>
      </w:r>
    </w:p>
    <w:p w14:paraId="1F15C836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请使用独立的有保护接地的电源插座，并确认保护接地端子已可靠连接。 </w:t>
      </w:r>
    </w:p>
    <w:p w14:paraId="2D719856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>请确保供电电压不高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于</w:t>
      </w:r>
      <w:r>
        <w:rPr>
          <w:rFonts w:ascii="宋体" w:hAnsi="宋体" w:eastAsia="宋体" w:cs="宋体"/>
          <w:sz w:val="24"/>
          <w:szCs w:val="24"/>
        </w:rPr>
        <w:t xml:space="preserve">AC260V 。  </w:t>
      </w:r>
    </w:p>
    <w:p w14:paraId="3082D6C5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不可损毁、修改、拉拽、过度弯曲或扭曲电源线，亦切勿把重物置于电源线上。  </w:t>
      </w:r>
    </w:p>
    <w:p w14:paraId="1A888E03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>切断交流电源后，在驱动板指示灯未熄灭前，表示电路板上仍有高压，请勿触摸电路板及元器件，否则有触电危险。 </w:t>
      </w:r>
    </w:p>
    <w:p w14:paraId="3BCB1D54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 请不要在离心机上放置任何无关用品。  </w:t>
      </w:r>
    </w:p>
    <w:p w14:paraId="7FC70AD6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离心机使用前，将离心室腔内的异物取出；检查转子体是否正确安装在转子座上，确保连接良好，连接转子与电机轴的螺钉必须拧紧。  </w:t>
      </w:r>
    </w:p>
    <w:p w14:paraId="2A4DF1ED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严格按转子允许的转速设置，严禁超过转子设计规定的最高转速运行。  </w:t>
      </w:r>
    </w:p>
    <w:p w14:paraId="27F02C98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严禁转子不平衡使用，离心管必须对称放置，不可单数管运行，管内溶液必须均匀一致以 确保平衡运行。  </w:t>
      </w:r>
    </w:p>
    <w:p w14:paraId="32C46926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严禁无转子高速运转。  </w:t>
      </w:r>
    </w:p>
    <w:p w14:paraId="2D301CA1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 xml:space="preserve">严禁随意拆卸和调整仪器的零部件，若备件损坏，请仅使用原装备件进行更换。  </w:t>
      </w:r>
    </w:p>
    <w:p w14:paraId="216BB761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>在对本设备进行维修时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 xml:space="preserve">请确保电源已切断，并且只能由专业人员完成此类维修。  </w:t>
      </w:r>
    </w:p>
    <w:p w14:paraId="33568955">
      <w:pPr>
        <w:numPr>
          <w:ilvl w:val="0"/>
          <w:numId w:val="15"/>
        </w:numPr>
        <w:bidi w:val="0"/>
        <w:ind w:left="420" w:leftChars="0" w:firstLine="317" w:firstLineChars="0"/>
        <w:rPr>
          <w:rFonts w:hint="default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ascii="宋体" w:hAnsi="宋体" w:eastAsia="宋体" w:cs="宋体"/>
          <w:sz w:val="24"/>
          <w:szCs w:val="24"/>
        </w:rPr>
        <w:t>如果您在使用过程中，发现有异味或有异常噪音时，应立即切断电源，然后在第一时间联系我司售后服务部。</w:t>
      </w:r>
    </w:p>
    <w:p w14:paraId="4F560CB6">
      <w:pPr>
        <w:bidi w:val="0"/>
        <w:rPr>
          <w:rFonts w:hint="default"/>
          <w:lang w:val="en-US" w:eastAsia="zh-CN"/>
        </w:rPr>
      </w:pPr>
    </w:p>
    <w:p w14:paraId="15C150E4">
      <w:pPr>
        <w:bidi w:val="0"/>
        <w:rPr>
          <w:rFonts w:hint="default"/>
          <w:lang w:val="en-US" w:eastAsia="zh-CN"/>
        </w:rPr>
      </w:pPr>
    </w:p>
    <w:p w14:paraId="3E5CE089">
      <w:pPr>
        <w:bidi w:val="0"/>
        <w:rPr>
          <w:rFonts w:hint="default"/>
          <w:lang w:val="en-US" w:eastAsia="zh-CN"/>
        </w:rPr>
      </w:pPr>
    </w:p>
    <w:p w14:paraId="211F72CB">
      <w:pPr>
        <w:tabs>
          <w:tab w:val="left" w:pos="5136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D6D1F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C6EFB3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C6EFB3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3F9FC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DB9408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9DB9408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9690C7"/>
    <w:multiLevelType w:val="singleLevel"/>
    <w:tmpl w:val="859690C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86B43F5E"/>
    <w:multiLevelType w:val="singleLevel"/>
    <w:tmpl w:val="86B43F5E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9D42D02D"/>
    <w:multiLevelType w:val="singleLevel"/>
    <w:tmpl w:val="9D42D02D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AA63814B"/>
    <w:multiLevelType w:val="singleLevel"/>
    <w:tmpl w:val="AA63814B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E966067C"/>
    <w:multiLevelType w:val="singleLevel"/>
    <w:tmpl w:val="E966067C"/>
    <w:lvl w:ilvl="0" w:tentative="0">
      <w:start w:val="1"/>
      <w:numFmt w:val="bullet"/>
      <w:suff w:val="space"/>
      <w:lvlText w:val=""/>
      <w:lvlJc w:val="left"/>
      <w:pPr>
        <w:ind w:left="420" w:firstLine="317"/>
      </w:pPr>
      <w:rPr>
        <w:rFonts w:hint="default" w:ascii="Wingdings" w:hAnsi="Wingdings"/>
      </w:rPr>
    </w:lvl>
  </w:abstractNum>
  <w:abstractNum w:abstractNumId="6">
    <w:nsid w:val="0E90B9BB"/>
    <w:multiLevelType w:val="singleLevel"/>
    <w:tmpl w:val="0E90B9BB"/>
    <w:lvl w:ilvl="0" w:tentative="0">
      <w:start w:val="1"/>
      <w:numFmt w:val="bullet"/>
      <w:suff w:val="space"/>
      <w:lvlText w:val=""/>
      <w:lvlJc w:val="left"/>
      <w:pPr>
        <w:ind w:left="420" w:firstLine="317"/>
      </w:pPr>
      <w:rPr>
        <w:rFonts w:hint="default" w:ascii="Wingdings" w:hAnsi="Wingdings"/>
      </w:rPr>
    </w:lvl>
  </w:abstractNum>
  <w:abstractNum w:abstractNumId="7">
    <w:nsid w:val="135A65A1"/>
    <w:multiLevelType w:val="multilevel"/>
    <w:tmpl w:val="135A65A1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1A35A639"/>
    <w:multiLevelType w:val="singleLevel"/>
    <w:tmpl w:val="1A35A639"/>
    <w:lvl w:ilvl="0" w:tentative="0">
      <w:start w:val="1"/>
      <w:numFmt w:val="bullet"/>
      <w:suff w:val="space"/>
      <w:lvlText w:val=""/>
      <w:lvlJc w:val="left"/>
      <w:pPr>
        <w:ind w:left="420" w:firstLine="317"/>
      </w:pPr>
      <w:rPr>
        <w:rFonts w:hint="default" w:ascii="Wingdings" w:hAnsi="Wingdings"/>
      </w:rPr>
    </w:lvl>
  </w:abstractNum>
  <w:abstractNum w:abstractNumId="9">
    <w:nsid w:val="21CC7705"/>
    <w:multiLevelType w:val="singleLevel"/>
    <w:tmpl w:val="21CC7705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376E02FD"/>
    <w:multiLevelType w:val="singleLevel"/>
    <w:tmpl w:val="376E02FD"/>
    <w:lvl w:ilvl="0" w:tentative="0">
      <w:start w:val="1"/>
      <w:numFmt w:val="bullet"/>
      <w:suff w:val="space"/>
      <w:lvlText w:val=""/>
      <w:lvlJc w:val="left"/>
      <w:pPr>
        <w:ind w:left="420" w:firstLine="34"/>
      </w:pPr>
      <w:rPr>
        <w:rFonts w:hint="default" w:ascii="Wingdings" w:hAnsi="Wingdings"/>
      </w:rPr>
    </w:lvl>
  </w:abstractNum>
  <w:abstractNum w:abstractNumId="11">
    <w:nsid w:val="3B84DB5E"/>
    <w:multiLevelType w:val="singleLevel"/>
    <w:tmpl w:val="3B84DB5E"/>
    <w:lvl w:ilvl="0" w:tentative="0">
      <w:start w:val="1"/>
      <w:numFmt w:val="bullet"/>
      <w:suff w:val="space"/>
      <w:lvlText w:val=""/>
      <w:lvlJc w:val="left"/>
      <w:pPr>
        <w:ind w:left="420" w:firstLine="317"/>
      </w:pPr>
      <w:rPr>
        <w:rFonts w:hint="default" w:ascii="Wingdings" w:hAnsi="Wingdings"/>
      </w:rPr>
    </w:lvl>
  </w:abstractNum>
  <w:abstractNum w:abstractNumId="12">
    <w:nsid w:val="55F8847D"/>
    <w:multiLevelType w:val="singleLevel"/>
    <w:tmpl w:val="55F8847D"/>
    <w:lvl w:ilvl="0" w:tentative="0">
      <w:start w:val="1"/>
      <w:numFmt w:val="bullet"/>
      <w:suff w:val="space"/>
      <w:lvlText w:val=""/>
      <w:lvlJc w:val="left"/>
      <w:pPr>
        <w:ind w:left="420" w:firstLine="34"/>
      </w:pPr>
      <w:rPr>
        <w:rFonts w:hint="default" w:ascii="Wingdings" w:hAnsi="Wingdings"/>
      </w:rPr>
    </w:lvl>
  </w:abstractNum>
  <w:abstractNum w:abstractNumId="13">
    <w:nsid w:val="67706362"/>
    <w:multiLevelType w:val="singleLevel"/>
    <w:tmpl w:val="67706362"/>
    <w:lvl w:ilvl="0" w:tentative="0">
      <w:start w:val="1"/>
      <w:numFmt w:val="bullet"/>
      <w:suff w:val="space"/>
      <w:lvlText w:val=""/>
      <w:lvlJc w:val="left"/>
      <w:pPr>
        <w:ind w:left="420" w:firstLine="34"/>
      </w:pPr>
      <w:rPr>
        <w:rFonts w:hint="default" w:ascii="Wingdings" w:hAnsi="Wingdings"/>
      </w:rPr>
    </w:lvl>
  </w:abstractNum>
  <w:abstractNum w:abstractNumId="14">
    <w:nsid w:val="715223F8"/>
    <w:multiLevelType w:val="singleLevel"/>
    <w:tmpl w:val="715223F8"/>
    <w:lvl w:ilvl="0" w:tentative="0">
      <w:start w:val="1"/>
      <w:numFmt w:val="bullet"/>
      <w:suff w:val="space"/>
      <w:lvlText w:val=""/>
      <w:lvlJc w:val="left"/>
      <w:pPr>
        <w:ind w:left="420" w:firstLine="34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3"/>
  </w:num>
  <w:num w:numId="5">
    <w:abstractNumId w:val="14"/>
  </w:num>
  <w:num w:numId="6">
    <w:abstractNumId w:val="10"/>
  </w:num>
  <w:num w:numId="7">
    <w:abstractNumId w:val="12"/>
  </w:num>
  <w:num w:numId="8">
    <w:abstractNumId w:val="6"/>
  </w:num>
  <w:num w:numId="9">
    <w:abstractNumId w:val="5"/>
  </w:num>
  <w:num w:numId="10">
    <w:abstractNumId w:val="8"/>
  </w:num>
  <w:num w:numId="11">
    <w:abstractNumId w:val="9"/>
  </w:num>
  <w:num w:numId="12">
    <w:abstractNumId w:val="2"/>
  </w:num>
  <w:num w:numId="13">
    <w:abstractNumId w:val="3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NjMjEwYzk0NmM1Y2U2YWFkMzYzNWJhZjBlYjdmZGQifQ=="/>
    <w:docVar w:name="KSO_WPS_MARK_KEY" w:val="c3cce3b7-8fc2-40e5-9b3f-17b3ac620b85"/>
  </w:docVars>
  <w:rsids>
    <w:rsidRoot w:val="3EE0096A"/>
    <w:rsid w:val="072363FE"/>
    <w:rsid w:val="085F360E"/>
    <w:rsid w:val="0B890E95"/>
    <w:rsid w:val="14D7185D"/>
    <w:rsid w:val="187A5689"/>
    <w:rsid w:val="1ACC3952"/>
    <w:rsid w:val="1CCB6B82"/>
    <w:rsid w:val="1D2B4BF5"/>
    <w:rsid w:val="20566A3B"/>
    <w:rsid w:val="214C3328"/>
    <w:rsid w:val="2393640A"/>
    <w:rsid w:val="2F1477AC"/>
    <w:rsid w:val="306233EC"/>
    <w:rsid w:val="37936580"/>
    <w:rsid w:val="3B743F8A"/>
    <w:rsid w:val="3D09675D"/>
    <w:rsid w:val="3ED025BA"/>
    <w:rsid w:val="3EE0096A"/>
    <w:rsid w:val="3F870F94"/>
    <w:rsid w:val="40491ED2"/>
    <w:rsid w:val="42423854"/>
    <w:rsid w:val="481D611E"/>
    <w:rsid w:val="4F963FCB"/>
    <w:rsid w:val="52165A03"/>
    <w:rsid w:val="54FE78AF"/>
    <w:rsid w:val="55A357B8"/>
    <w:rsid w:val="575E7C19"/>
    <w:rsid w:val="5F4A7D42"/>
    <w:rsid w:val="65A61898"/>
    <w:rsid w:val="6DE35DF5"/>
    <w:rsid w:val="6E550C50"/>
    <w:rsid w:val="6E772EB7"/>
    <w:rsid w:val="6EBF6980"/>
    <w:rsid w:val="72F14C3A"/>
    <w:rsid w:val="76747A05"/>
    <w:rsid w:val="783C022D"/>
    <w:rsid w:val="79BD7FE9"/>
    <w:rsid w:val="7C7A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2174</Words>
  <Characters>2917</Characters>
  <Lines>0</Lines>
  <Paragraphs>0</Paragraphs>
  <TotalTime>145</TotalTime>
  <ScaleCrop>false</ScaleCrop>
  <LinksUpToDate>false</LinksUpToDate>
  <CharactersWithSpaces>2992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2024-06-01T00:45:00Z</dcterms:created>
  <dc:creator>fewevd</dc:creator>
  <cp:lastModifiedBy>忘记^</cp:lastModifiedBy>
  <dcterms:modified xsi:type="dcterms:W3CDTF">2024-07-19T05:16:59Z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EE250B9CAD5D49EF82559276F69E7B92_11</vt:lpwstr>
  </property>
</Properties>
</file>