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Times New Roman"/>
          <w:sz w:val="20"/>
        </w:rPr>
      </w:pPr>
    </w:p>
    <w:p>
      <w:pPr>
        <w:pStyle w:val="5"/>
        <w:rPr>
          <w:rFonts w:ascii="Times New Roman"/>
          <w:sz w:val="20"/>
        </w:rPr>
      </w:pPr>
    </w:p>
    <w:p>
      <w:pPr>
        <w:pStyle w:val="5"/>
        <w:rPr>
          <w:rFonts w:ascii="Times New Roman"/>
          <w:sz w:val="20"/>
        </w:rPr>
      </w:pPr>
    </w:p>
    <w:p>
      <w:pPr>
        <w:pStyle w:val="5"/>
        <w:rPr>
          <w:rFonts w:ascii="Times New Roman"/>
          <w:sz w:val="20"/>
        </w:rPr>
      </w:pPr>
    </w:p>
    <w:p>
      <w:pPr>
        <w:spacing w:before="145" w:line="244" w:lineRule="auto"/>
        <w:ind w:right="516"/>
        <w:jc w:val="left"/>
        <w:rPr>
          <w:b/>
          <w:sz w:val="72"/>
        </w:rPr>
      </w:pPr>
      <w:r>
        <w:rPr>
          <w:rFonts w:hint="eastAsia" w:ascii="Times New Roman"/>
          <w:b/>
          <w:sz w:val="72"/>
          <w:lang w:val="en-US" w:eastAsia="zh-CN"/>
        </w:rPr>
        <w:t>模拟量</w:t>
      </w:r>
      <w:r>
        <w:rPr>
          <w:b/>
          <w:sz w:val="72"/>
        </w:rPr>
        <w:t>型光合有效辐射传感器使用说明书</w:t>
      </w:r>
    </w:p>
    <w:p>
      <w:pPr>
        <w:spacing w:before="0" w:line="505" w:lineRule="exact"/>
        <w:ind w:left="0" w:right="419" w:firstLine="0"/>
        <w:jc w:val="right"/>
        <w:rPr>
          <w:rFonts w:ascii="Times New Roman"/>
          <w:b/>
          <w:sz w:val="44"/>
        </w:rPr>
      </w:pPr>
      <w:r>
        <w:rPr>
          <w:rFonts w:ascii="Times New Roman"/>
          <w:b/>
          <w:spacing w:val="5"/>
          <w:w w:val="90"/>
          <w:sz w:val="44"/>
        </w:rPr>
        <w:t>JXBS-3001-GHFS</w:t>
      </w:r>
    </w:p>
    <w:p>
      <w:pPr>
        <w:spacing w:before="1"/>
        <w:ind w:left="0" w:right="402" w:firstLine="0"/>
        <w:jc w:val="right"/>
        <w:rPr>
          <w:rFonts w:ascii="Times New Roman"/>
          <w:b/>
          <w:sz w:val="44"/>
        </w:rPr>
      </w:pPr>
      <w:r>
        <w:rPr>
          <w:rFonts w:ascii="Times New Roman"/>
          <w:b/>
          <w:spacing w:val="-4"/>
          <w:sz w:val="44"/>
        </w:rPr>
        <w:t>Ver1.1</w:t>
      </w:r>
    </w:p>
    <w:p>
      <w:pPr>
        <w:spacing w:after="0"/>
        <w:jc w:val="right"/>
        <w:rPr>
          <w:rFonts w:ascii="Times New Roman"/>
          <w:sz w:val="44"/>
        </w:rPr>
        <w:sectPr>
          <w:headerReference r:id="rId3" w:type="default"/>
          <w:footerReference r:id="rId5" w:type="default"/>
          <w:headerReference r:id="rId4" w:type="even"/>
          <w:footerReference r:id="rId6" w:type="even"/>
          <w:type w:val="continuous"/>
          <w:pgSz w:w="8400" w:h="11910"/>
          <w:pgMar w:top="1100" w:right="420" w:bottom="280" w:left="600" w:header="720" w:footer="720" w:gutter="0"/>
        </w:sectPr>
      </w:pPr>
    </w:p>
    <w:p>
      <w:pPr>
        <w:pStyle w:val="5"/>
        <w:spacing w:before="4"/>
        <w:rPr>
          <w:rFonts w:ascii="Times New Roman"/>
          <w:sz w:val="17"/>
        </w:rPr>
      </w:pPr>
    </w:p>
    <w:p>
      <w:pPr>
        <w:spacing w:after="0"/>
        <w:rPr>
          <w:rFonts w:ascii="Times New Roman"/>
          <w:sz w:val="17"/>
        </w:rPr>
        <w:sectPr>
          <w:pgSz w:w="8400" w:h="11910"/>
          <w:pgMar w:top="1100" w:right="420" w:bottom="280" w:left="600" w:header="720" w:footer="720" w:gutter="0"/>
        </w:sectPr>
      </w:pPr>
    </w:p>
    <w:p>
      <w:pPr>
        <w:pStyle w:val="5"/>
        <w:ind w:left="280"/>
        <w:rPr>
          <w:rFonts w:ascii="Times New Roman"/>
          <w:sz w:val="20"/>
        </w:rPr>
      </w:pPr>
      <w:r>
        <w:rPr>
          <w:sz w:val="20"/>
        </w:rPr>
        <mc:AlternateContent>
          <mc:Choice Requires="wps">
            <w:drawing>
              <wp:inline distT="0" distB="0" distL="114300" distR="114300">
                <wp:extent cx="4233545" cy="0"/>
                <wp:effectExtent l="0" t="0" r="0" b="0"/>
                <wp:docPr id="9" name="直线 7"/>
                <wp:cNvGraphicFramePr/>
                <a:graphic xmlns:a="http://schemas.openxmlformats.org/drawingml/2006/main">
                  <a:graphicData uri="http://schemas.microsoft.com/office/word/2010/wordprocessingShape">
                    <wps:wsp>
                      <wps:cNvCnPr/>
                      <wps:spPr>
                        <a:xfrm>
                          <a:off x="636270" y="669925"/>
                          <a:ext cx="4233545" cy="0"/>
                        </a:xfrm>
                        <a:prstGeom prst="line">
                          <a:avLst/>
                        </a:prstGeom>
                        <a:ln w="9144" cap="flat" cmpd="sng">
                          <a:solidFill>
                            <a:srgbClr val="000000"/>
                          </a:solidFill>
                          <a:prstDash val="solid"/>
                          <a:headEnd type="none" w="med" len="med"/>
                          <a:tailEnd type="none" w="med" len="med"/>
                        </a:ln>
                      </wps:spPr>
                      <wps:bodyPr upright="1"/>
                    </wps:wsp>
                  </a:graphicData>
                </a:graphic>
              </wp:inline>
            </w:drawing>
          </mc:Choice>
          <mc:Fallback>
            <w:pict>
              <v:line id="直线 7" o:spid="_x0000_s1026" o:spt="20" style="height:0pt;width:333.35pt;" filled="f" stroked="t" coordsize="21600,21600" o:gfxdata="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TBg9T1gAAAAsBAAAPAAAAAAAA&#10;AAEAIAAAACIAAABkcnMvZG93bnJldi54bWxQSwECFAAUAAAACACHTuJAn4C749sBAACXAwAADgAA&#10;AAAAAAABACAAAAAlAQAAZHJzL2Uyb0RvYy54bWxQSwUGAAAAAAYABgBZAQAAcgUAAAAA&#10;">
                <v:fill on="f" focussize="0,0"/>
                <v:stroke weight="0.72pt" color="#000000" joinstyle="round"/>
                <v:imagedata o:title=""/>
                <o:lock v:ext="edit" aspectratio="f"/>
                <w10:wrap type="none"/>
                <w10:anchorlock/>
              </v:line>
            </w:pict>
          </mc:Fallback>
        </mc:AlternateContent>
      </w:r>
    </w:p>
    <w:p>
      <w:pPr>
        <w:pStyle w:val="5"/>
        <w:spacing w:before="2"/>
        <w:rPr>
          <w:rFonts w:ascii="Times New Roman"/>
          <w:sz w:val="12"/>
        </w:rPr>
      </w:pPr>
    </w:p>
    <w:p>
      <w:pPr>
        <w:pStyle w:val="2"/>
        <w:spacing w:before="61"/>
        <w:ind w:left="403"/>
      </w:pPr>
      <w:bookmarkStart w:id="0" w:name="第 1 章 产品简介"/>
      <w:bookmarkEnd w:id="0"/>
      <w:r>
        <w:rPr>
          <w:spacing w:val="-40"/>
        </w:rPr>
        <w:t xml:space="preserve">第 </w:t>
      </w:r>
      <w:r>
        <w:rPr>
          <w:rFonts w:ascii="Times New Roman" w:eastAsia="Times New Roman"/>
        </w:rPr>
        <w:t>1</w:t>
      </w:r>
      <w:r>
        <w:rPr>
          <w:rFonts w:ascii="Times New Roman" w:eastAsia="Times New Roman"/>
          <w:spacing w:val="6"/>
        </w:rPr>
        <w:t xml:space="preserve"> </w:t>
      </w:r>
      <w:r>
        <w:rPr>
          <w:spacing w:val="3"/>
        </w:rPr>
        <w:t>章 产品简介</w:t>
      </w:r>
    </w:p>
    <w:p>
      <w:pPr>
        <w:pStyle w:val="5"/>
        <w:spacing w:before="3"/>
        <w:rPr>
          <w:rFonts w:ascii="黑体"/>
          <w:sz w:val="28"/>
        </w:rPr>
      </w:pPr>
    </w:p>
    <w:p>
      <w:pPr>
        <w:pStyle w:val="3"/>
        <w:numPr>
          <w:ilvl w:val="1"/>
          <w:numId w:val="1"/>
        </w:numPr>
        <w:tabs>
          <w:tab w:val="left" w:pos="948"/>
        </w:tabs>
        <w:spacing w:before="0" w:after="0" w:line="240" w:lineRule="auto"/>
        <w:ind w:left="948" w:right="0" w:hanging="545"/>
        <w:jc w:val="left"/>
      </w:pPr>
      <w:bookmarkStart w:id="1" w:name="1.1产品概述"/>
      <w:bookmarkEnd w:id="1"/>
      <w:bookmarkStart w:id="2" w:name="1.1产品概述"/>
      <w:bookmarkEnd w:id="2"/>
      <w:r>
        <w:rPr>
          <w:spacing w:val="3"/>
        </w:rPr>
        <w:t>产品概述</w:t>
      </w:r>
    </w:p>
    <w:p>
      <w:pPr>
        <w:pStyle w:val="5"/>
        <w:spacing w:before="218" w:line="283" w:lineRule="auto"/>
        <w:ind w:left="403" w:right="480" w:firstLine="501"/>
        <w:jc w:val="both"/>
      </w:pPr>
      <w:r>
        <w:rPr>
          <w:rFonts w:ascii="Times New Roman" w:eastAsia="Times New Roman"/>
        </w:rPr>
        <w:t xml:space="preserve">JXBS-3001-GHFS FPH </w:t>
      </w:r>
      <w:r>
        <w:t xml:space="preserve">光合有效辐射表又称光量子数， 主要用于测量 </w:t>
      </w:r>
      <w:r>
        <w:rPr>
          <w:rFonts w:ascii="Times New Roman" w:eastAsia="Times New Roman"/>
        </w:rPr>
        <w:t>400</w:t>
      </w:r>
      <w:r>
        <w:t>～</w:t>
      </w:r>
      <w:r>
        <w:rPr>
          <w:rFonts w:ascii="Times New Roman" w:eastAsia="Times New Roman"/>
        </w:rPr>
        <w:t xml:space="preserve">700nm </w:t>
      </w:r>
      <w:r>
        <w:t>波长范围内的自然光的光合有效辐射，并且使用简单，可直接与数字电压表或数据采集器相连， 可在全天候条件下使用。</w:t>
      </w:r>
    </w:p>
    <w:p>
      <w:pPr>
        <w:pStyle w:val="5"/>
        <w:spacing w:before="1" w:line="283" w:lineRule="auto"/>
        <w:ind w:left="403" w:right="401" w:firstLine="499"/>
        <w:jc w:val="both"/>
      </w:pPr>
      <w:r>
        <w:t xml:space="preserve">该表采用硅光探测器，并通过一个 </w:t>
      </w:r>
      <w:r>
        <w:rPr>
          <w:rFonts w:ascii="Times New Roman" w:hAnsi="Times New Roman" w:eastAsia="Times New Roman"/>
        </w:rPr>
        <w:t>400</w:t>
      </w:r>
      <w:r>
        <w:t>～</w:t>
      </w:r>
      <w:r>
        <w:rPr>
          <w:rFonts w:ascii="Times New Roman" w:hAnsi="Times New Roman" w:eastAsia="Times New Roman"/>
        </w:rPr>
        <w:t xml:space="preserve">700nm </w:t>
      </w:r>
      <w:r>
        <w:t>的光学滤光器。当有光照射时，产生一个与入射辐射强度成正比的电压信号，并且其灵敏度与入射光的直射角度的余弦成正比，每台光合有效辐射表都给出各自的灵敏度，并可以直接读出单位为</w:t>
      </w:r>
      <w:r>
        <w:rPr>
          <w:rFonts w:ascii="Times New Roman" w:hAnsi="Times New Roman" w:eastAsia="Times New Roman"/>
        </w:rPr>
        <w:t>µmol/ m</w:t>
      </w:r>
      <w:r>
        <w:rPr>
          <w:rFonts w:ascii="Times New Roman" w:hAnsi="Times New Roman" w:eastAsia="Times New Roman"/>
          <w:position w:val="8"/>
          <w:sz w:val="15"/>
        </w:rPr>
        <w:t>2</w:t>
      </w:r>
      <w:r>
        <w:t>·</w:t>
      </w:r>
      <w:r>
        <w:rPr>
          <w:rFonts w:ascii="Times New Roman" w:hAnsi="Times New Roman" w:eastAsia="Times New Roman"/>
        </w:rPr>
        <w:t>s.</w:t>
      </w:r>
      <w:r>
        <w:t>该表广泛应用于农业气象，农作物生长的研究。</w:t>
      </w:r>
    </w:p>
    <w:p>
      <w:pPr>
        <w:pStyle w:val="3"/>
        <w:numPr>
          <w:ilvl w:val="1"/>
          <w:numId w:val="1"/>
        </w:numPr>
        <w:tabs>
          <w:tab w:val="left" w:pos="948"/>
        </w:tabs>
        <w:spacing w:before="168" w:after="0" w:line="240" w:lineRule="auto"/>
        <w:ind w:left="948" w:right="0" w:hanging="545"/>
        <w:jc w:val="left"/>
      </w:pPr>
      <w:bookmarkStart w:id="3" w:name="1.2主要参数"/>
      <w:bookmarkEnd w:id="3"/>
      <w:bookmarkStart w:id="4" w:name="1.2主要参数"/>
      <w:bookmarkEnd w:id="4"/>
      <w:r>
        <w:rPr>
          <w:spacing w:val="3"/>
        </w:rPr>
        <w:t>主要参数</w:t>
      </w:r>
    </w:p>
    <w:p>
      <w:pPr>
        <w:pStyle w:val="5"/>
        <w:spacing w:before="8"/>
        <w:rPr>
          <w:rFonts w:ascii="黑体"/>
          <w:sz w:val="11"/>
        </w:rPr>
      </w:pPr>
      <w:r>
        <mc:AlternateContent>
          <mc:Choice Requires="wps">
            <w:drawing>
              <wp:anchor distT="0" distB="0" distL="0" distR="0" simplePos="0" relativeHeight="503306240" behindDoc="1" locked="0" layoutInCell="1" allowOverlap="1">
                <wp:simplePos x="0" y="0"/>
                <wp:positionH relativeFrom="page">
                  <wp:posOffset>637540</wp:posOffset>
                </wp:positionH>
                <wp:positionV relativeFrom="paragraph">
                  <wp:posOffset>125730</wp:posOffset>
                </wp:positionV>
                <wp:extent cx="4231005" cy="0"/>
                <wp:effectExtent l="0" t="0" r="0" b="0"/>
                <wp:wrapTopAndBottom/>
                <wp:docPr id="30" name="直线 8"/>
                <wp:cNvGraphicFramePr/>
                <a:graphic xmlns:a="http://schemas.openxmlformats.org/drawingml/2006/main">
                  <a:graphicData uri="http://schemas.microsoft.com/office/word/2010/wordprocessingShape">
                    <wps:wsp>
                      <wps:cNvCnPr/>
                      <wps:spPr>
                        <a:xfrm>
                          <a:off x="0" y="0"/>
                          <a:ext cx="4231005" cy="0"/>
                        </a:xfrm>
                        <a:prstGeom prst="line">
                          <a:avLst/>
                        </a:prstGeom>
                        <a:ln w="12192" cap="flat" cmpd="sng">
                          <a:solidFill>
                            <a:srgbClr val="000000"/>
                          </a:solidFill>
                          <a:prstDash val="solid"/>
                          <a:headEnd type="none" w="med" len="med"/>
                          <a:tailEnd type="none" w="med" len="med"/>
                        </a:ln>
                      </wps:spPr>
                      <wps:bodyPr upright="1"/>
                    </wps:wsp>
                  </a:graphicData>
                </a:graphic>
              </wp:anchor>
            </w:drawing>
          </mc:Choice>
          <mc:Fallback>
            <w:pict>
              <v:line id="直线 8" o:spid="_x0000_s1026" o:spt="20" style="position:absolute;left:0pt;margin-left:50.2pt;margin-top:9.9pt;height:0pt;width:333.15pt;mso-position-horizontal-relative:page;mso-wrap-distance-bottom:0pt;mso-wrap-distance-top:0pt;z-index:-10240;mso-width-relative:page;mso-height-relative:page;" filled="f" stroked="t" coordsize="21600,21600" o:gfxdata="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&#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ipxFbVAAAACQEAAA8AAAAAAAAAAQAgAAAAIgAAAGRy&#10;cy9kb3ducmV2LnhtbFBLAQIUABQAAAAIAIdO4kA8YM6ozwEAAI8DAAAOAAAAAAAAAAEAIAAAACQB&#10;AABkcnMvZTJvRG9jLnhtbFBLBQYAAAAABgAGAFkBAABlBQAAAAA=&#10;">
                <v:fill on="f" focussize="0,0"/>
                <v:stroke weight="0.96pt" color="#000000" joinstyle="round"/>
                <v:imagedata o:title=""/>
                <o:lock v:ext="edit" aspectratio="f"/>
                <w10:wrap type="topAndBottom"/>
              </v:line>
            </w:pict>
          </mc:Fallback>
        </mc:AlternateContent>
      </w:r>
    </w:p>
    <w:p>
      <w:pPr>
        <w:pStyle w:val="4"/>
        <w:tabs>
          <w:tab w:val="left" w:pos="3631"/>
        </w:tabs>
        <w:ind w:left="511"/>
      </w:pPr>
      <w:bookmarkStart w:id="5" w:name="参数名称参数内容"/>
      <w:bookmarkEnd w:id="5"/>
      <w:r>
        <w:rPr>
          <w:spacing w:val="9"/>
        </w:rPr>
        <w:t>参数名</w:t>
      </w:r>
      <w:r>
        <w:t>称</w:t>
      </w:r>
      <w:r>
        <w:tab/>
      </w:r>
      <w:r>
        <w:rPr>
          <w:spacing w:val="9"/>
          <w:w w:val="95"/>
        </w:rPr>
        <w:t>参数内</w:t>
      </w:r>
      <w:r>
        <w:rPr>
          <w:w w:val="95"/>
        </w:rPr>
        <w:t>容</w:t>
      </w:r>
    </w:p>
    <w:p>
      <w:pPr>
        <w:tabs>
          <w:tab w:val="left" w:pos="3631"/>
        </w:tabs>
        <w:spacing w:before="19"/>
        <w:ind w:left="511" w:right="0" w:firstLine="0"/>
        <w:jc w:val="left"/>
        <w:rPr>
          <w:rFonts w:ascii="Times New Roman" w:eastAsia="Times New Roman"/>
          <w:sz w:val="24"/>
        </w:rPr>
      </w:pPr>
      <w:r>
        <mc:AlternateContent>
          <mc:Choice Requires="wpg">
            <w:drawing>
              <wp:anchor distT="0" distB="0" distL="114300" distR="114300" simplePos="0" relativeHeight="503303168" behindDoc="1" locked="0" layoutInCell="1" allowOverlap="1">
                <wp:simplePos x="0" y="0"/>
                <wp:positionH relativeFrom="page">
                  <wp:posOffset>635000</wp:posOffset>
                </wp:positionH>
                <wp:positionV relativeFrom="paragraph">
                  <wp:posOffset>0</wp:posOffset>
                </wp:positionV>
                <wp:extent cx="4234180" cy="213360"/>
                <wp:effectExtent l="0" t="0" r="0" b="0"/>
                <wp:wrapNone/>
                <wp:docPr id="22" name="组合 9"/>
                <wp:cNvGraphicFramePr/>
                <a:graphic xmlns:a="http://schemas.openxmlformats.org/drawingml/2006/main">
                  <a:graphicData uri="http://schemas.microsoft.com/office/word/2010/wordprocessingGroup">
                    <wpg:wgp>
                      <wpg:cNvGrpSpPr/>
                      <wpg:grpSpPr>
                        <a:xfrm>
                          <a:off x="0" y="0"/>
                          <a:ext cx="4234180" cy="213360"/>
                          <a:chOff x="1001" y="0"/>
                          <a:chExt cx="6668" cy="336"/>
                        </a:xfrm>
                      </wpg:grpSpPr>
                      <wps:wsp>
                        <wps:cNvPr id="20" name="矩形 10"/>
                        <wps:cNvSpPr/>
                        <wps:spPr>
                          <a:xfrm>
                            <a:off x="1000" y="0"/>
                            <a:ext cx="6668" cy="336"/>
                          </a:xfrm>
                          <a:prstGeom prst="rect">
                            <a:avLst/>
                          </a:prstGeom>
                          <a:solidFill>
                            <a:srgbClr val="C0C0C0"/>
                          </a:solidFill>
                          <a:ln w="9525">
                            <a:noFill/>
                          </a:ln>
                        </wps:spPr>
                        <wps:bodyPr upright="1"/>
                      </wps:wsp>
                      <wps:wsp>
                        <wps:cNvPr id="21" name="矩形 11"/>
                        <wps:cNvSpPr/>
                        <wps:spPr>
                          <a:xfrm>
                            <a:off x="1003" y="2"/>
                            <a:ext cx="6663" cy="20"/>
                          </a:xfrm>
                          <a:prstGeom prst="rect">
                            <a:avLst/>
                          </a:prstGeom>
                          <a:solidFill>
                            <a:srgbClr val="000000"/>
                          </a:solidFill>
                          <a:ln w="9525">
                            <a:noFill/>
                          </a:ln>
                        </wps:spPr>
                        <wps:bodyPr upright="1"/>
                      </wps:wsp>
                    </wpg:wgp>
                  </a:graphicData>
                </a:graphic>
              </wp:anchor>
            </w:drawing>
          </mc:Choice>
          <mc:Fallback>
            <w:pict>
              <v:group id="组合 9" o:spid="_x0000_s1026" o:spt="203" style="position:absolute;left:0pt;margin-left:50pt;margin-top:0pt;height:16.8pt;width:333.4pt;mso-position-horizontal-relative:page;z-index:-13312;mso-width-relative:page;mso-height-relative:page;" coordorigin="1001,0" coordsize="6668,336" o:gfxdata="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5BJ2BtYAAAAHAQAADwAAAAAAAAABACAAAAAiAAAAZHJzL2Rvd25y&#10;ZXYueG1sUEsBAhQAFAAAAAgAh07iQOL4rJw5AgAAzgUAAA4AAAAAAAAAAQAgAAAAJQEAAGRycy9l&#10;Mm9Eb2MueG1sUEsFBgAAAAAGAAYAWQEAANAFAAAAAA==&#10;">
                <o:lock v:ext="edit" aspectratio="f"/>
                <v:rect id="矩形 10" o:spid="_x0000_s1026" o:spt="1" style="position:absolute;left:1000;top:0;height:336;width:6668;" fillcolor="#C0C0C0" filled="t" stroked="f" coordsize="21600,21600" o:gfxdata="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Eer9LgAAADbAAAA&#10;DwAAAAAAAAABACAAAAAiAAAAZHJzL2Rvd25yZXYueG1sUEsBAhQAFAAAAAgAh07iQDMvBZ47AAAA&#10;OQAAABAAAAAAAAAAAQAgAAAABwEAAGRycy9zaGFwZXhtbC54bWxQSwUGAAAAAAYABgBbAQAAsQMA&#10;AAAA&#10;">
                  <v:fill on="t" focussize="0,0"/>
                  <v:stroke on="f"/>
                  <v:imagedata o:title=""/>
                  <o:lock v:ext="edit" aspectratio="f"/>
                </v:rect>
                <v:rect id="矩形 11" o:spid="_x0000_s1026" o:spt="1" style="position:absolute;left:1003;top:2;height:20;width:6663;" fillcolor="#000000" filled="t" stroked="f" coordsize="21600,21600" o:gfxdata="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8Eku/&#10;AAAA2wAAAA8AAAAAAAAAAQAgAAAAIgAAAGRycy9kb3ducmV2LnhtbFBLAQIUABQAAAAIAIdO4kAz&#10;LwWeOwAAADkAAAAQAAAAAAAAAAEAIAAAAA4BAABkcnMvc2hhcGV4bWwueG1sUEsFBgAAAAAGAAYA&#10;WwEAALgDAAAAAA==&#10;">
                  <v:fill on="t" focussize="0,0"/>
                  <v:stroke on="f"/>
                  <v:imagedata o:title=""/>
                  <o:lock v:ext="edit" aspectratio="f"/>
                </v:rect>
              </v:group>
            </w:pict>
          </mc:Fallback>
        </mc:AlternateContent>
      </w:r>
      <w:r>
        <w:rPr>
          <w:b/>
          <w:spacing w:val="9"/>
          <w:sz w:val="24"/>
        </w:rPr>
        <w:t>直流供电</w:t>
      </w:r>
      <w:r>
        <w:rPr>
          <w:b/>
          <w:spacing w:val="7"/>
          <w:sz w:val="24"/>
        </w:rPr>
        <w:t>（</w:t>
      </w:r>
      <w:r>
        <w:rPr>
          <w:b/>
          <w:spacing w:val="9"/>
          <w:sz w:val="24"/>
        </w:rPr>
        <w:t>默</w:t>
      </w:r>
      <w:r>
        <w:rPr>
          <w:b/>
          <w:spacing w:val="12"/>
          <w:sz w:val="24"/>
        </w:rPr>
        <w:t>认</w:t>
      </w:r>
      <w:r>
        <w:rPr>
          <w:b/>
          <w:sz w:val="24"/>
        </w:rPr>
        <w:t>）</w:t>
      </w:r>
      <w:r>
        <w:rPr>
          <w:b/>
          <w:sz w:val="24"/>
        </w:rPr>
        <w:tab/>
      </w:r>
      <w:r>
        <w:rPr>
          <w:rFonts w:ascii="Times New Roman" w:eastAsia="Times New Roman"/>
          <w:position w:val="2"/>
          <w:sz w:val="24"/>
        </w:rPr>
        <w:t>9-24V</w:t>
      </w:r>
      <w:r>
        <w:rPr>
          <w:rFonts w:ascii="Times New Roman" w:eastAsia="Times New Roman"/>
          <w:spacing w:val="15"/>
          <w:position w:val="2"/>
          <w:sz w:val="24"/>
        </w:rPr>
        <w:t xml:space="preserve"> </w:t>
      </w:r>
      <w:r>
        <w:rPr>
          <w:rFonts w:ascii="Times New Roman" w:eastAsia="Times New Roman"/>
          <w:position w:val="2"/>
          <w:sz w:val="24"/>
        </w:rPr>
        <w:t>DC</w:t>
      </w:r>
    </w:p>
    <w:p>
      <w:pPr>
        <w:pStyle w:val="5"/>
        <w:tabs>
          <w:tab w:val="left" w:pos="3631"/>
        </w:tabs>
        <w:spacing w:before="10"/>
        <w:ind w:left="511"/>
      </w:pPr>
      <w:r>
        <mc:AlternateContent>
          <mc:Choice Requires="wps">
            <w:drawing>
              <wp:anchor distT="0" distB="0" distL="114300" distR="114300" simplePos="0" relativeHeight="503303168" behindDoc="1" locked="0" layoutInCell="1" allowOverlap="1">
                <wp:simplePos x="0" y="0"/>
                <wp:positionH relativeFrom="page">
                  <wp:posOffset>636905</wp:posOffset>
                </wp:positionH>
                <wp:positionV relativeFrom="paragraph">
                  <wp:posOffset>200660</wp:posOffset>
                </wp:positionV>
                <wp:extent cx="4233545" cy="200660"/>
                <wp:effectExtent l="0" t="0" r="0" b="0"/>
                <wp:wrapNone/>
                <wp:docPr id="24" name="矩形 12"/>
                <wp:cNvGraphicFramePr/>
                <a:graphic xmlns:a="http://schemas.openxmlformats.org/drawingml/2006/main">
                  <a:graphicData uri="http://schemas.microsoft.com/office/word/2010/wordprocessingShape">
                    <wps:wsp>
                      <wps:cNvSpPr/>
                      <wps:spPr>
                        <a:xfrm>
                          <a:off x="0" y="0"/>
                          <a:ext cx="4233545" cy="200660"/>
                        </a:xfrm>
                        <a:prstGeom prst="rect">
                          <a:avLst/>
                        </a:prstGeom>
                        <a:solidFill>
                          <a:srgbClr val="C0C0C0"/>
                        </a:solidFill>
                        <a:ln w="9525">
                          <a:noFill/>
                        </a:ln>
                      </wps:spPr>
                      <wps:bodyPr upright="1"/>
                    </wps:wsp>
                  </a:graphicData>
                </a:graphic>
              </wp:anchor>
            </w:drawing>
          </mc:Choice>
          <mc:Fallback>
            <w:pict>
              <v:rect id="矩形 12" o:spid="_x0000_s1026" o:spt="1" style="position:absolute;left:0pt;margin-left:50.15pt;margin-top:15.8pt;height:15.8pt;width:333.35pt;mso-position-horizontal-relative:page;z-index:-13312;mso-width-relative:page;mso-height-relative:page;" fillcolor="#C0C0C0" filled="t" stroked="f" coordsize="21600,21600" o:gfxdata="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brn7VdUAAAAJAQAADwAAAAAAAAAB&#10;ACAAAAAiAAAAZHJzL2Rvd25yZXYueG1sUEsBAhQAFAAAAAgAh07iQAHY6iKhAQAAHAMAAA4AAAAA&#10;AAAAAQAgAAAAJAEAAGRycy9lMm9Eb2MueG1sUEsFBgAAAAAGAAYAWQEAADcFAAAAAA==&#10;">
                <v:fill on="t" focussize="0,0"/>
                <v:stroke on="f"/>
                <v:imagedata o:title=""/>
                <o:lock v:ext="edit" aspectratio="f"/>
              </v:rect>
            </w:pict>
          </mc:Fallback>
        </mc:AlternateContent>
      </w:r>
      <w:r>
        <w:rPr>
          <w:b/>
          <w:spacing w:val="9"/>
        </w:rPr>
        <w:t>耗</w:t>
      </w:r>
      <w:r>
        <w:rPr>
          <w:b/>
        </w:rPr>
        <w:t>电</w:t>
      </w:r>
      <w:r>
        <w:rPr>
          <w:b/>
        </w:rPr>
        <w:tab/>
      </w:r>
      <w:r>
        <w:rPr>
          <w:spacing w:val="2"/>
        </w:rPr>
        <w:t>≤</w:t>
      </w:r>
      <w:r>
        <w:rPr>
          <w:rFonts w:ascii="Times New Roman" w:hAnsi="Times New Roman" w:eastAsia="Times New Roman"/>
          <w:spacing w:val="2"/>
        </w:rPr>
        <w:t>0.15W</w:t>
      </w:r>
      <w:r>
        <w:rPr>
          <w:spacing w:val="2"/>
        </w:rPr>
        <w:t>（</w:t>
      </w:r>
      <w:r>
        <w:rPr>
          <w:rFonts w:ascii="Times New Roman" w:hAnsi="Times New Roman" w:eastAsia="Times New Roman"/>
          <w:spacing w:val="2"/>
        </w:rPr>
        <w:t xml:space="preserve">@12V </w:t>
      </w:r>
      <w:r>
        <w:rPr>
          <w:rFonts w:ascii="Times New Roman" w:hAnsi="Times New Roman" w:eastAsia="Times New Roman"/>
        </w:rPr>
        <w:t>DC ,</w:t>
      </w:r>
      <w:r>
        <w:rPr>
          <w:rFonts w:ascii="Times New Roman" w:hAnsi="Times New Roman" w:eastAsia="Times New Roman"/>
          <w:spacing w:val="38"/>
        </w:rPr>
        <w:t xml:space="preserve"> </w:t>
      </w:r>
      <w:r>
        <w:rPr>
          <w:rFonts w:ascii="Times New Roman" w:hAnsi="Times New Roman" w:eastAsia="Times New Roman"/>
        </w:rPr>
        <w:t>25</w:t>
      </w:r>
      <w:r>
        <w:t>℃）</w:t>
      </w:r>
    </w:p>
    <w:p>
      <w:pPr>
        <w:tabs>
          <w:tab w:val="left" w:pos="3631"/>
        </w:tabs>
        <w:spacing w:before="7"/>
        <w:ind w:left="511" w:right="0" w:firstLine="0"/>
        <w:jc w:val="left"/>
        <w:rPr>
          <w:rFonts w:ascii="Times New Roman" w:hAnsi="Times New Roman" w:eastAsia="Times New Roman"/>
          <w:sz w:val="24"/>
        </w:rPr>
      </w:pPr>
      <w:r>
        <w:rPr>
          <w:b/>
          <w:spacing w:val="9"/>
          <w:sz w:val="24"/>
        </w:rPr>
        <w:t>测量范</w:t>
      </w:r>
      <w:r>
        <w:rPr>
          <w:b/>
          <w:sz w:val="24"/>
        </w:rPr>
        <w:t>围</w:t>
      </w:r>
      <w:r>
        <w:rPr>
          <w:b/>
          <w:sz w:val="24"/>
        </w:rPr>
        <w:tab/>
      </w:r>
      <w:r>
        <w:rPr>
          <w:rFonts w:ascii="Times New Roman" w:hAnsi="Times New Roman" w:eastAsia="Times New Roman"/>
          <w:spacing w:val="2"/>
          <w:sz w:val="24"/>
        </w:rPr>
        <w:t>0-2000µmol/m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p>
      <w:pPr>
        <w:tabs>
          <w:tab w:val="left" w:pos="3631"/>
        </w:tabs>
        <w:spacing w:before="3"/>
        <w:ind w:left="511" w:right="0" w:firstLine="0"/>
        <w:jc w:val="left"/>
        <w:rPr>
          <w:rFonts w:ascii="Times New Roman" w:eastAsia="Times New Roman"/>
          <w:sz w:val="24"/>
        </w:rPr>
      </w:pPr>
      <w:r>
        <mc:AlternateContent>
          <mc:Choice Requires="wps">
            <w:drawing>
              <wp:anchor distT="0" distB="0" distL="114300" distR="114300" simplePos="0" relativeHeight="503303168" behindDoc="1" locked="0" layoutInCell="1" allowOverlap="1">
                <wp:simplePos x="0" y="0"/>
                <wp:positionH relativeFrom="page">
                  <wp:posOffset>636905</wp:posOffset>
                </wp:positionH>
                <wp:positionV relativeFrom="paragraph">
                  <wp:posOffset>199390</wp:posOffset>
                </wp:positionV>
                <wp:extent cx="4233545" cy="200660"/>
                <wp:effectExtent l="0" t="0" r="0" b="0"/>
                <wp:wrapNone/>
                <wp:docPr id="25" name="矩形 13"/>
                <wp:cNvGraphicFramePr/>
                <a:graphic xmlns:a="http://schemas.openxmlformats.org/drawingml/2006/main">
                  <a:graphicData uri="http://schemas.microsoft.com/office/word/2010/wordprocessingShape">
                    <wps:wsp>
                      <wps:cNvSpPr/>
                      <wps:spPr>
                        <a:xfrm>
                          <a:off x="0" y="0"/>
                          <a:ext cx="4233545" cy="200660"/>
                        </a:xfrm>
                        <a:prstGeom prst="rect">
                          <a:avLst/>
                        </a:prstGeom>
                        <a:solidFill>
                          <a:srgbClr val="C0C0C0"/>
                        </a:solidFill>
                        <a:ln w="9525">
                          <a:noFill/>
                        </a:ln>
                      </wps:spPr>
                      <wps:bodyPr upright="1"/>
                    </wps:wsp>
                  </a:graphicData>
                </a:graphic>
              </wp:anchor>
            </w:drawing>
          </mc:Choice>
          <mc:Fallback>
            <w:pict>
              <v:rect id="矩形 13" o:spid="_x0000_s1026" o:spt="1" style="position:absolute;left:0pt;margin-left:50.15pt;margin-top:15.7pt;height:15.8pt;width:333.35pt;mso-position-horizontal-relative:page;z-index:-13312;mso-width-relative:page;mso-height-relative:page;" fillcolor="#C0C0C0" filled="t" stroked="f" coordsize="21600,21600" o:gfxdata="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9BDf0NUAAAAJAQAADwAAAAAAAAAB&#10;ACAAAAAiAAAAZHJzL2Rvd25yZXYueG1sUEsBAhQAFAAAAAgAh07iQB6gkBShAQAAHAMAAA4AAAAA&#10;AAAAAQAgAAAAJAEAAGRycy9lMm9Eb2MueG1sUEsFBgAAAAAGAAYAWQEAADcFAAAAAA==&#10;">
                <v:fill on="t" focussize="0,0"/>
                <v:stroke on="f"/>
                <v:imagedata o:title=""/>
                <o:lock v:ext="edit" aspectratio="f"/>
              </v:rect>
            </w:pict>
          </mc:Fallback>
        </mc:AlternateContent>
      </w:r>
      <w:r>
        <w:rPr>
          <w:b/>
          <w:spacing w:val="9"/>
          <w:position w:val="-1"/>
          <w:sz w:val="24"/>
        </w:rPr>
        <w:t>光谱范</w:t>
      </w:r>
      <w:r>
        <w:rPr>
          <w:b/>
          <w:position w:val="-1"/>
          <w:sz w:val="24"/>
        </w:rPr>
        <w:t>围</w:t>
      </w:r>
      <w:r>
        <w:rPr>
          <w:b/>
          <w:position w:val="-1"/>
          <w:sz w:val="24"/>
        </w:rPr>
        <w:tab/>
      </w:r>
      <w:r>
        <w:rPr>
          <w:rFonts w:ascii="Times New Roman" w:eastAsia="Times New Roman"/>
          <w:sz w:val="24"/>
        </w:rPr>
        <w:t>400-700nm</w:t>
      </w:r>
    </w:p>
    <w:p>
      <w:pPr>
        <w:tabs>
          <w:tab w:val="left" w:pos="3631"/>
        </w:tabs>
        <w:spacing w:before="6"/>
        <w:ind w:left="511" w:right="0" w:firstLine="0"/>
        <w:jc w:val="left"/>
        <w:rPr>
          <w:rFonts w:ascii="Times New Roman" w:hAnsi="Times New Roman" w:eastAsia="Times New Roman"/>
          <w:sz w:val="24"/>
        </w:rPr>
      </w:pPr>
      <w:r>
        <w:rPr>
          <w:b/>
          <w:spacing w:val="9"/>
          <w:sz w:val="24"/>
        </w:rPr>
        <w:t>分辨</w:t>
      </w:r>
      <w:r>
        <w:rPr>
          <w:b/>
          <w:sz w:val="24"/>
        </w:rPr>
        <w:t>率</w:t>
      </w:r>
      <w:r>
        <w:rPr>
          <w:b/>
          <w:sz w:val="24"/>
        </w:rPr>
        <w:tab/>
      </w:r>
      <w:r>
        <w:rPr>
          <w:rFonts w:ascii="Times New Roman" w:hAnsi="Times New Roman" w:eastAsia="Times New Roman"/>
          <w:spacing w:val="2"/>
          <w:sz w:val="24"/>
        </w:rPr>
        <w:t>1µmol/m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p>
      <w:pPr>
        <w:pStyle w:val="5"/>
        <w:tabs>
          <w:tab w:val="left" w:pos="3631"/>
        </w:tabs>
        <w:spacing w:before="10"/>
        <w:ind w:left="511"/>
        <w:rPr>
          <w:rFonts w:ascii="Times New Roman" w:eastAsia="Times New Roman"/>
        </w:rPr>
      </w:pPr>
      <w:r>
        <w:rPr>
          <w:rFonts w:hint="eastAsia"/>
          <w:b/>
          <w:lang w:val="en-US" w:eastAsia="zh-CN"/>
        </w:rPr>
        <w:t>通信端口</w:t>
      </w:r>
      <w:r>
        <mc:AlternateContent>
          <mc:Choice Requires="wps">
            <w:drawing>
              <wp:anchor distT="0" distB="0" distL="114300" distR="114300" simplePos="0" relativeHeight="503303168" behindDoc="1" locked="0" layoutInCell="1" allowOverlap="1">
                <wp:simplePos x="0" y="0"/>
                <wp:positionH relativeFrom="page">
                  <wp:posOffset>636905</wp:posOffset>
                </wp:positionH>
                <wp:positionV relativeFrom="paragraph">
                  <wp:posOffset>200660</wp:posOffset>
                </wp:positionV>
                <wp:extent cx="4233545" cy="202565"/>
                <wp:effectExtent l="0" t="0" r="0" b="0"/>
                <wp:wrapNone/>
                <wp:docPr id="26" name="矩形 14"/>
                <wp:cNvGraphicFramePr/>
                <a:graphic xmlns:a="http://schemas.openxmlformats.org/drawingml/2006/main">
                  <a:graphicData uri="http://schemas.microsoft.com/office/word/2010/wordprocessingShape">
                    <wps:wsp>
                      <wps:cNvSpPr/>
                      <wps:spPr>
                        <a:xfrm>
                          <a:off x="0" y="0"/>
                          <a:ext cx="4233545" cy="202565"/>
                        </a:xfrm>
                        <a:prstGeom prst="rect">
                          <a:avLst/>
                        </a:prstGeom>
                        <a:solidFill>
                          <a:srgbClr val="BCBCBC"/>
                        </a:solidFill>
                        <a:ln w="9525">
                          <a:noFill/>
                        </a:ln>
                      </wps:spPr>
                      <wps:bodyPr upright="1"/>
                    </wps:wsp>
                  </a:graphicData>
                </a:graphic>
              </wp:anchor>
            </w:drawing>
          </mc:Choice>
          <mc:Fallback>
            <w:pict>
              <v:rect id="矩形 14" o:spid="_x0000_s1026" o:spt="1" style="position:absolute;left:0pt;margin-left:50.15pt;margin-top:15.8pt;height:15.95pt;width:333.35pt;mso-position-horizontal-relative:page;z-index:-13312;mso-width-relative:page;mso-height-relative:page;" fillcolor="#BCBCBC" filled="t" stroked="f" coordsize="21600,21600" o:gfxdata="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gc6A8NkAAAAJAQAADwAAAAAA&#10;AAABACAAAAAiAAAAZHJzL2Rvd25yZXYueG1sUEsBAhQAFAAAAAgAh07iQK5IDCCgAQAAHAMAAA4A&#10;AAAAAAAAAQAgAAAAKAEAAGRycy9lMm9Eb2MueG1sUEsFBgAAAAAGAAYAWQEAADoFAAAAAA==&#10;">
                <v:fill on="t" focussize="0,0"/>
                <v:stroke on="f"/>
                <v:imagedata o:title=""/>
                <o:lock v:ext="edit" aspectratio="f"/>
              </v:rect>
            </w:pict>
          </mc:Fallback>
        </mc:AlternateContent>
      </w:r>
      <w:r>
        <w:rPr>
          <w:b/>
        </w:rPr>
        <w:tab/>
      </w:r>
      <w:r>
        <w:rPr>
          <w:rFonts w:hint="default" w:ascii="Times New Roman" w:hAnsi="Times New Roman" w:cs="Times New Roman"/>
          <w:b w:val="0"/>
          <w:bCs w:val="0"/>
          <w:lang w:val="en-US" w:eastAsia="zh-CN"/>
        </w:rPr>
        <w:t>模拟量接口（电压型或者电流型</w:t>
      </w:r>
      <w:r>
        <w:rPr>
          <w:rFonts w:hint="eastAsia" w:ascii="Times New Roman" w:hAnsi="Times New Roman" w:cs="Times New Roman"/>
          <w:b w:val="0"/>
          <w:bCs w:val="0"/>
          <w:lang w:val="en-US" w:eastAsia="zh-CN"/>
        </w:rPr>
        <w:t>）</w:t>
      </w:r>
    </w:p>
    <w:p>
      <w:pPr>
        <w:tabs>
          <w:tab w:val="left" w:pos="3631"/>
        </w:tabs>
        <w:spacing w:before="9"/>
        <w:ind w:left="511" w:right="0" w:firstLine="0"/>
        <w:jc w:val="left"/>
        <w:rPr>
          <w:rFonts w:ascii="Times New Roman" w:hAnsi="Times New Roman" w:eastAsia="Times New Roman"/>
          <w:sz w:val="24"/>
        </w:rPr>
      </w:pPr>
      <w:r>
        <w:rPr>
          <w:b/>
          <w:spacing w:val="9"/>
          <w:sz w:val="24"/>
        </w:rPr>
        <w:t>工作环</w:t>
      </w:r>
      <w:r>
        <w:rPr>
          <w:b/>
          <w:sz w:val="24"/>
        </w:rPr>
        <w:t>境</w:t>
      </w:r>
      <w:r>
        <w:rPr>
          <w:b/>
          <w:sz w:val="24"/>
        </w:rPr>
        <w:tab/>
      </w:r>
      <w:r>
        <w:rPr>
          <w:rFonts w:ascii="Times New Roman" w:hAnsi="Times New Roman" w:eastAsia="Times New Roman"/>
          <w:spacing w:val="2"/>
          <w:sz w:val="24"/>
        </w:rPr>
        <w:t>-45-85</w:t>
      </w:r>
      <w:r>
        <w:rPr>
          <w:spacing w:val="2"/>
          <w:sz w:val="24"/>
        </w:rPr>
        <w:t>℃</w:t>
      </w:r>
      <w:r>
        <w:rPr>
          <w:spacing w:val="14"/>
          <w:sz w:val="24"/>
        </w:rPr>
        <w:t xml:space="preserve"> </w:t>
      </w:r>
      <w:r>
        <w:rPr>
          <w:rFonts w:ascii="Times New Roman" w:hAnsi="Times New Roman" w:eastAsia="Times New Roman"/>
          <w:spacing w:val="2"/>
          <w:sz w:val="24"/>
        </w:rPr>
        <w:t>0-100%RH</w:t>
      </w:r>
    </w:p>
    <w:p>
      <w:pPr>
        <w:tabs>
          <w:tab w:val="left" w:pos="3631"/>
        </w:tabs>
        <w:spacing w:before="7" w:after="4"/>
        <w:ind w:left="511" w:right="0" w:firstLine="0"/>
        <w:jc w:val="left"/>
        <w:rPr>
          <w:rFonts w:ascii="Times New Roman" w:hAnsi="Times New Roman" w:eastAsia="Times New Roman"/>
          <w:sz w:val="24"/>
        </w:rPr>
      </w:pPr>
      <w:r>
        <mc:AlternateContent>
          <mc:Choice Requires="wps">
            <w:drawing>
              <wp:anchor distT="0" distB="0" distL="114300" distR="114300" simplePos="0" relativeHeight="2048" behindDoc="0" locked="0" layoutInCell="1" allowOverlap="1">
                <wp:simplePos x="0" y="0"/>
                <wp:positionH relativeFrom="page">
                  <wp:posOffset>637540</wp:posOffset>
                </wp:positionH>
                <wp:positionV relativeFrom="paragraph">
                  <wp:posOffset>398780</wp:posOffset>
                </wp:positionV>
                <wp:extent cx="4231005" cy="12065"/>
                <wp:effectExtent l="0" t="0" r="0" b="0"/>
                <wp:wrapNone/>
                <wp:docPr id="7" name="矩形 15"/>
                <wp:cNvGraphicFramePr/>
                <a:graphic xmlns:a="http://schemas.openxmlformats.org/drawingml/2006/main">
                  <a:graphicData uri="http://schemas.microsoft.com/office/word/2010/wordprocessingShape">
                    <wps:wsp>
                      <wps:cNvSpPr/>
                      <wps:spPr>
                        <a:xfrm>
                          <a:off x="0" y="0"/>
                          <a:ext cx="4231005" cy="12065"/>
                        </a:xfrm>
                        <a:prstGeom prst="rect">
                          <a:avLst/>
                        </a:prstGeom>
                        <a:solidFill>
                          <a:srgbClr val="000000"/>
                        </a:solidFill>
                        <a:ln w="9525">
                          <a:noFill/>
                        </a:ln>
                      </wps:spPr>
                      <wps:bodyPr upright="1"/>
                    </wps:wsp>
                  </a:graphicData>
                </a:graphic>
              </wp:anchor>
            </w:drawing>
          </mc:Choice>
          <mc:Fallback>
            <w:pict>
              <v:rect id="矩形 15" o:spid="_x0000_s1026" o:spt="1" style="position:absolute;left:0pt;margin-left:50.2pt;margin-top:31.4pt;height:0.95pt;width:333.15pt;mso-position-horizontal-relative:page;z-index:2048;mso-width-relative:page;mso-height-relative:page;" fillcolor="#000000" filled="t" stroked="f" coordsize="21600,21600" o:gfxdata="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y7Sf9NgAAAAJAQAADwAAAAAAAAAB&#10;ACAAAAAiAAAAZHJzL2Rvd25yZXYueG1sUEsBAhQAFAAAAAgAh07iQJCdYLSeAQAAGgMAAA4AAAAA&#10;AAAAAQAgAAAAJwEAAGRycy9lMm9Eb2MueG1sUEsFBgAAAAAGAAYAWQEAADcFAAAAAA==&#10;">
                <v:fill on="t" focussize="0,0"/>
                <v:stroke on="f"/>
                <v:imagedata o:title=""/>
                <o:lock v:ext="edit" aspectratio="f"/>
              </v:rect>
            </w:pict>
          </mc:Fallback>
        </mc:AlternateContent>
      </w:r>
      <w:r>
        <w:rPr>
          <w:b/>
          <w:spacing w:val="9"/>
          <w:sz w:val="24"/>
        </w:rPr>
        <w:t>响应速</w:t>
      </w:r>
      <w:r>
        <w:rPr>
          <w:b/>
          <w:sz w:val="24"/>
        </w:rPr>
        <w:t>度</w:t>
      </w:r>
      <w:r>
        <w:rPr>
          <w:b/>
          <w:sz w:val="24"/>
        </w:rPr>
        <w:tab/>
      </w:r>
      <w:r>
        <w:rPr>
          <w:sz w:val="24"/>
        </w:rPr>
        <w:t>≤</w:t>
      </w:r>
      <w:r>
        <w:rPr>
          <w:rFonts w:ascii="Times New Roman" w:hAnsi="Times New Roman" w:eastAsia="Times New Roman"/>
          <w:sz w:val="24"/>
        </w:rPr>
        <w:t>5s</w:t>
      </w:r>
    </w:p>
    <w:p>
      <w:pPr>
        <w:pStyle w:val="5"/>
        <w:ind w:left="403"/>
        <w:rPr>
          <w:rFonts w:ascii="Times New Roman"/>
          <w:sz w:val="20"/>
        </w:rPr>
      </w:pPr>
      <w:r>
        <w:rPr>
          <w:rFonts w:ascii="Times New Roman"/>
          <w:sz w:val="20"/>
        </w:rPr>
        <mc:AlternateContent>
          <mc:Choice Requires="wps">
            <w:drawing>
              <wp:inline distT="0" distB="0" distL="114300" distR="114300">
                <wp:extent cx="4234180" cy="197485"/>
                <wp:effectExtent l="0" t="0" r="0" b="0"/>
                <wp:docPr id="11" name="文本框 16"/>
                <wp:cNvGraphicFramePr/>
                <a:graphic xmlns:a="http://schemas.openxmlformats.org/drawingml/2006/main">
                  <a:graphicData uri="http://schemas.microsoft.com/office/word/2010/wordprocessingShape">
                    <wps:wsp>
                      <wps:cNvSpPr txBox="1"/>
                      <wps:spPr>
                        <a:xfrm>
                          <a:off x="0" y="0"/>
                          <a:ext cx="4234180" cy="197485"/>
                        </a:xfrm>
                        <a:prstGeom prst="rect">
                          <a:avLst/>
                        </a:prstGeom>
                        <a:solidFill>
                          <a:srgbClr val="BDBDBD"/>
                        </a:solidFill>
                        <a:ln w="9525">
                          <a:noFill/>
                        </a:ln>
                      </wps:spPr>
                      <wps:txbx>
                        <w:txbxContent>
                          <w:p>
                            <w:pPr>
                              <w:tabs>
                                <w:tab w:val="left" w:pos="3227"/>
                              </w:tabs>
                              <w:spacing w:before="3" w:line="307" w:lineRule="exact"/>
                              <w:ind w:left="107" w:right="0" w:firstLine="0"/>
                              <w:jc w:val="left"/>
                              <w:rPr>
                                <w:sz w:val="24"/>
                              </w:rPr>
                            </w:pPr>
                            <w:r>
                              <w:rPr>
                                <w:b/>
                                <w:spacing w:val="9"/>
                                <w:sz w:val="24"/>
                              </w:rPr>
                              <w:t>余弦校</w:t>
                            </w:r>
                            <w:r>
                              <w:rPr>
                                <w:b/>
                                <w:sz w:val="24"/>
                              </w:rPr>
                              <w:t>正</w:t>
                            </w:r>
                            <w:r>
                              <w:rPr>
                                <w:b/>
                                <w:sz w:val="24"/>
                              </w:rPr>
                              <w:tab/>
                            </w:r>
                            <w:r>
                              <w:rPr>
                                <w:spacing w:val="9"/>
                                <w:sz w:val="24"/>
                              </w:rPr>
                              <w:t>上</w:t>
                            </w:r>
                            <w:r>
                              <w:rPr>
                                <w:sz w:val="24"/>
                              </w:rPr>
                              <w:t>至</w:t>
                            </w:r>
                            <w:r>
                              <w:rPr>
                                <w:spacing w:val="-53"/>
                                <w:sz w:val="24"/>
                              </w:rPr>
                              <w:t xml:space="preserve"> </w:t>
                            </w:r>
                            <w:r>
                              <w:rPr>
                                <w:rFonts w:ascii="Times New Roman" w:hAnsi="Times New Roman" w:eastAsia="Times New Roman"/>
                                <w:spacing w:val="6"/>
                                <w:sz w:val="24"/>
                              </w:rPr>
                              <w:t>80</w:t>
                            </w:r>
                            <w:r>
                              <w:rPr>
                                <w:spacing w:val="6"/>
                                <w:sz w:val="24"/>
                              </w:rPr>
                              <w:t>°</w:t>
                            </w:r>
                            <w:r>
                              <w:rPr>
                                <w:spacing w:val="9"/>
                                <w:sz w:val="24"/>
                              </w:rPr>
                              <w:t>入</w:t>
                            </w:r>
                            <w:r>
                              <w:rPr>
                                <w:spacing w:val="7"/>
                                <w:sz w:val="24"/>
                              </w:rPr>
                              <w:t>射</w:t>
                            </w:r>
                            <w:r>
                              <w:rPr>
                                <w:sz w:val="24"/>
                              </w:rPr>
                              <w:t>角</w:t>
                            </w:r>
                          </w:p>
                        </w:txbxContent>
                      </wps:txbx>
                      <wps:bodyPr lIns="0" tIns="0" rIns="0" bIns="0" upright="1"/>
                    </wps:wsp>
                  </a:graphicData>
                </a:graphic>
              </wp:inline>
            </w:drawing>
          </mc:Choice>
          <mc:Fallback>
            <w:pict>
              <v:shape id="文本框 16" o:spid="_x0000_s1026" o:spt="202" type="#_x0000_t202" style="height:15.55pt;width:333.4pt;" fillcolor="#BDBDBD" filled="t" stroked="f" coordsize="21600,21600" o:gfxdata="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A4WKS0wAAAAQBAAAPAAAAAAAAAAEAIAAAACIAAABkcnMvZG93bnJldi54bWxQSwECFAAU&#10;AAAACACHTuJAp/xI7L0BAABYAwAADgAAAAAAAAABACAAAAAiAQAAZHJzL2Uyb0RvYy54bWxQSwUG&#10;AAAAAAYABgBZAQAAUQUAAAAA&#10;">
                <v:fill on="t" focussize="0,0"/>
                <v:stroke on="f"/>
                <v:imagedata o:title=""/>
                <o:lock v:ext="edit" aspectratio="f"/>
                <v:textbox inset="0mm,0mm,0mm,0mm">
                  <w:txbxContent>
                    <w:p>
                      <w:pPr>
                        <w:tabs>
                          <w:tab w:val="left" w:pos="3227"/>
                        </w:tabs>
                        <w:spacing w:before="3" w:line="307" w:lineRule="exact"/>
                        <w:ind w:left="107" w:right="0" w:firstLine="0"/>
                        <w:jc w:val="left"/>
                        <w:rPr>
                          <w:sz w:val="24"/>
                        </w:rPr>
                      </w:pPr>
                      <w:r>
                        <w:rPr>
                          <w:b/>
                          <w:spacing w:val="9"/>
                          <w:sz w:val="24"/>
                        </w:rPr>
                        <w:t>余弦校</w:t>
                      </w:r>
                      <w:r>
                        <w:rPr>
                          <w:b/>
                          <w:sz w:val="24"/>
                        </w:rPr>
                        <w:t>正</w:t>
                      </w:r>
                      <w:r>
                        <w:rPr>
                          <w:b/>
                          <w:sz w:val="24"/>
                        </w:rPr>
                        <w:tab/>
                      </w:r>
                      <w:r>
                        <w:rPr>
                          <w:spacing w:val="9"/>
                          <w:sz w:val="24"/>
                        </w:rPr>
                        <w:t>上</w:t>
                      </w:r>
                      <w:r>
                        <w:rPr>
                          <w:sz w:val="24"/>
                        </w:rPr>
                        <w:t>至</w:t>
                      </w:r>
                      <w:r>
                        <w:rPr>
                          <w:spacing w:val="-53"/>
                          <w:sz w:val="24"/>
                        </w:rPr>
                        <w:t xml:space="preserve"> </w:t>
                      </w:r>
                      <w:r>
                        <w:rPr>
                          <w:rFonts w:ascii="Times New Roman" w:hAnsi="Times New Roman" w:eastAsia="Times New Roman"/>
                          <w:spacing w:val="6"/>
                          <w:sz w:val="24"/>
                        </w:rPr>
                        <w:t>80</w:t>
                      </w:r>
                      <w:r>
                        <w:rPr>
                          <w:spacing w:val="6"/>
                          <w:sz w:val="24"/>
                        </w:rPr>
                        <w:t>°</w:t>
                      </w:r>
                      <w:r>
                        <w:rPr>
                          <w:spacing w:val="9"/>
                          <w:sz w:val="24"/>
                        </w:rPr>
                        <w:t>入</w:t>
                      </w:r>
                      <w:r>
                        <w:rPr>
                          <w:spacing w:val="7"/>
                          <w:sz w:val="24"/>
                        </w:rPr>
                        <w:t>射</w:t>
                      </w:r>
                      <w:r>
                        <w:rPr>
                          <w:sz w:val="24"/>
                        </w:rPr>
                        <w:t>角</w:t>
                      </w:r>
                    </w:p>
                  </w:txbxContent>
                </v:textbox>
                <w10:wrap type="none"/>
                <w10:anchorlock/>
              </v:shape>
            </w:pict>
          </mc:Fallback>
        </mc:AlternateContent>
      </w:r>
    </w:p>
    <w:p>
      <w:pPr>
        <w:spacing w:after="0"/>
        <w:rPr>
          <w:rFonts w:ascii="Times New Roman"/>
          <w:sz w:val="20"/>
        </w:rPr>
        <w:sectPr>
          <w:footerReference r:id="rId7" w:type="default"/>
          <w:footerReference r:id="rId8" w:type="even"/>
          <w:pgSz w:w="8400" w:h="11910"/>
          <w:pgMar w:top="640" w:right="420" w:bottom="1180" w:left="600" w:header="0" w:footer="994" w:gutter="0"/>
          <w:pgNumType w:start="1"/>
        </w:sectPr>
      </w:pPr>
    </w:p>
    <w:p>
      <w:pPr>
        <w:pStyle w:val="3"/>
        <w:numPr>
          <w:ilvl w:val="1"/>
          <w:numId w:val="1"/>
        </w:numPr>
        <w:tabs>
          <w:tab w:val="left" w:pos="663"/>
        </w:tabs>
        <w:spacing w:before="145" w:after="0" w:line="240" w:lineRule="auto"/>
        <w:ind w:left="662" w:right="0" w:hanging="542"/>
        <w:jc w:val="left"/>
      </w:pPr>
      <w:bookmarkStart w:id="6" w:name="1.3系统框架图"/>
      <w:bookmarkEnd w:id="6"/>
      <w:bookmarkStart w:id="7" w:name="1.3系统框架图"/>
      <w:bookmarkEnd w:id="7"/>
      <w:r>
        <w:rPr>
          <w:spacing w:val="3"/>
        </w:rPr>
        <w:t>系统框架图</w:t>
      </w:r>
    </w:p>
    <w:p/>
    <w:p>
      <w:pPr>
        <w:pStyle w:val="5"/>
        <w:spacing w:line="283" w:lineRule="auto"/>
        <w:ind w:left="120" w:right="912"/>
      </w:pPr>
      <w:r>
        <w:rPr>
          <w:rFonts w:hint="eastAsia" w:ascii="黑体"/>
          <w:sz w:val="43"/>
          <w:lang w:val="en-US" w:eastAsia="zh-CN"/>
        </w:rPr>
        <w:t xml:space="preserve">  </w:t>
      </w:r>
      <w:r>
        <w:t xml:space="preserve">当系统需要接入一个模拟量版本传感器时，您只需要给设备供电，同时将模拟量输出线接入单片机或者 </w:t>
      </w:r>
      <w:r>
        <w:rPr>
          <w:rFonts w:ascii="Times New Roman" w:eastAsia="Times New Roman"/>
        </w:rPr>
        <w:t xml:space="preserve">PLC </w:t>
      </w:r>
      <w:r>
        <w:t xml:space="preserve">的 </w:t>
      </w:r>
      <w:r>
        <w:rPr>
          <w:rFonts w:ascii="Times New Roman" w:eastAsia="Times New Roman"/>
        </w:rPr>
        <w:t xml:space="preserve">DI </w:t>
      </w:r>
      <w:r>
        <w:t>接口，同时根据后文的换算关系编写相应的采集程序即可。</w:t>
      </w:r>
    </w:p>
    <w:p>
      <w:pPr>
        <w:pStyle w:val="5"/>
        <w:spacing w:before="8"/>
        <w:rPr>
          <w:sz w:val="14"/>
        </w:rPr>
      </w:pPr>
      <w:r>
        <w:rPr>
          <w:sz w:val="20"/>
        </w:rPr>
        <w:drawing>
          <wp:inline distT="0" distB="0" distL="0" distR="0">
            <wp:extent cx="4180205" cy="2920365"/>
            <wp:effectExtent l="0" t="0" r="10795" b="13335"/>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png"/>
                    <pic:cNvPicPr>
                      <a:picLocks noChangeAspect="1"/>
                    </pic:cNvPicPr>
                  </pic:nvPicPr>
                  <pic:blipFill>
                    <a:blip r:embed="rId16" cstate="print"/>
                    <a:stretch>
                      <a:fillRect/>
                    </a:stretch>
                  </pic:blipFill>
                  <pic:spPr>
                    <a:xfrm>
                      <a:off x="0" y="0"/>
                      <a:ext cx="4180205" cy="2920365"/>
                    </a:xfrm>
                    <a:prstGeom prst="rect">
                      <a:avLst/>
                    </a:prstGeom>
                  </pic:spPr>
                </pic:pic>
              </a:graphicData>
            </a:graphic>
          </wp:inline>
        </w:drawing>
      </w:r>
    </w:p>
    <w:p>
      <w:pPr>
        <w:pStyle w:val="5"/>
        <w:spacing w:before="10"/>
        <w:rPr>
          <w:sz w:val="21"/>
        </w:rPr>
      </w:pPr>
    </w:p>
    <w:p>
      <w:pPr>
        <w:pStyle w:val="5"/>
        <w:spacing w:before="66" w:line="280" w:lineRule="auto"/>
        <w:ind w:left="403" w:right="339" w:firstLine="496"/>
        <w:rPr>
          <w:rFonts w:hint="eastAsia" w:eastAsia="宋体"/>
          <w:lang w:eastAsia="zh-CN"/>
        </w:rPr>
      </w:pPr>
      <w:r>
        <w:t>当系统需要接入多个模拟量版本传感器时，需要分别将每一个传感器接入每一个不同的单片机模拟量采集口或者</w:t>
      </w:r>
      <w:r>
        <w:rPr>
          <w:rFonts w:ascii="Times New Roman" w:eastAsia="Times New Roman"/>
        </w:rPr>
        <w:t xml:space="preserve">PLC </w:t>
      </w:r>
      <w:r>
        <w:rPr>
          <w:spacing w:val="-9"/>
        </w:rPr>
        <w:t xml:space="preserve">的 </w:t>
      </w:r>
      <w:r>
        <w:rPr>
          <w:rFonts w:ascii="Times New Roman" w:eastAsia="Times New Roman"/>
          <w:spacing w:val="3"/>
        </w:rPr>
        <w:t xml:space="preserve">DI </w:t>
      </w:r>
      <w:r>
        <w:rPr>
          <w:spacing w:val="6"/>
        </w:rPr>
        <w:t>接口，同时根据后文的换算关系编写相应的采集程序即可</w:t>
      </w:r>
      <w:r>
        <w:rPr>
          <w:rFonts w:hint="eastAsia"/>
          <w:spacing w:val="6"/>
          <w:lang w:eastAsia="zh-CN"/>
        </w:rPr>
        <w:t>。</w:t>
      </w:r>
    </w:p>
    <w:p>
      <w:pPr>
        <w:pStyle w:val="5"/>
        <w:spacing w:before="5"/>
        <w:rPr>
          <w:sz w:val="12"/>
        </w:rPr>
      </w:pPr>
      <w:r>
        <w:drawing>
          <wp:anchor distT="0" distB="0" distL="0" distR="0" simplePos="0" relativeHeight="503307264" behindDoc="0" locked="0" layoutInCell="1" allowOverlap="1">
            <wp:simplePos x="0" y="0"/>
            <wp:positionH relativeFrom="page">
              <wp:posOffset>1069340</wp:posOffset>
            </wp:positionH>
            <wp:positionV relativeFrom="paragraph">
              <wp:posOffset>662305</wp:posOffset>
            </wp:positionV>
            <wp:extent cx="3147060" cy="4471035"/>
            <wp:effectExtent l="0" t="0" r="15240" b="5715"/>
            <wp:wrapTopAndBottom/>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pic:cNvPicPr>
                      <a:picLocks noChangeAspect="1"/>
                    </pic:cNvPicPr>
                  </pic:nvPicPr>
                  <pic:blipFill>
                    <a:blip r:embed="rId17" cstate="print"/>
                    <a:stretch>
                      <a:fillRect/>
                    </a:stretch>
                  </pic:blipFill>
                  <pic:spPr>
                    <a:xfrm>
                      <a:off x="0" y="0"/>
                      <a:ext cx="3147060" cy="4471035"/>
                    </a:xfrm>
                    <a:prstGeom prst="rect">
                      <a:avLst/>
                    </a:prstGeom>
                  </pic:spPr>
                </pic:pic>
              </a:graphicData>
            </a:graphic>
          </wp:anchor>
        </w:drawing>
      </w:r>
    </w:p>
    <w:p>
      <w:pPr>
        <w:spacing w:after="0"/>
        <w:rPr>
          <w:sz w:val="12"/>
        </w:rPr>
        <w:sectPr>
          <w:headerReference r:id="rId9" w:type="default"/>
          <w:headerReference r:id="rId10" w:type="even"/>
          <w:pgSz w:w="8400" w:h="11910"/>
          <w:pgMar w:top="1220" w:right="420" w:bottom="1180" w:left="600" w:header="911" w:footer="994" w:gutter="0"/>
        </w:sectPr>
      </w:pPr>
      <w:r>
        <w:drawing>
          <wp:anchor distT="0" distB="0" distL="0" distR="0" simplePos="0" relativeHeight="1024" behindDoc="0" locked="0" layoutInCell="1" allowOverlap="1">
            <wp:simplePos x="0" y="0"/>
            <wp:positionH relativeFrom="page">
              <wp:posOffset>1171575</wp:posOffset>
            </wp:positionH>
            <wp:positionV relativeFrom="paragraph">
              <wp:posOffset>36195</wp:posOffset>
            </wp:positionV>
            <wp:extent cx="3150235" cy="4352290"/>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jpeg"/>
                    <pic:cNvPicPr>
                      <a:picLocks noChangeAspect="1"/>
                    </pic:cNvPicPr>
                  </pic:nvPicPr>
                  <pic:blipFill>
                    <a:blip r:embed="rId18" cstate="print"/>
                    <a:stretch>
                      <a:fillRect/>
                    </a:stretch>
                  </pic:blipFill>
                  <pic:spPr>
                    <a:xfrm>
                      <a:off x="0" y="0"/>
                      <a:ext cx="3150107" cy="4352544"/>
                    </a:xfrm>
                    <a:prstGeom prst="rect">
                      <a:avLst/>
                    </a:prstGeom>
                  </pic:spPr>
                </pic:pic>
              </a:graphicData>
            </a:graphic>
          </wp:anchor>
        </w:drawing>
      </w:r>
    </w:p>
    <w:p>
      <w:pPr>
        <w:pStyle w:val="2"/>
      </w:pPr>
      <w:bookmarkStart w:id="8" w:name="第 2 章 硬件连接"/>
      <w:bookmarkEnd w:id="8"/>
      <w:r>
        <w:t xml:space="preserve">第 </w:t>
      </w:r>
      <w:r>
        <w:rPr>
          <w:rFonts w:ascii="Times New Roman" w:eastAsia="Times New Roman"/>
        </w:rPr>
        <w:t xml:space="preserve">2 </w:t>
      </w:r>
      <w:r>
        <w:t>章 硬件连接</w:t>
      </w:r>
    </w:p>
    <w:p>
      <w:pPr>
        <w:pStyle w:val="5"/>
        <w:spacing w:before="3"/>
        <w:rPr>
          <w:rFonts w:ascii="黑体"/>
          <w:sz w:val="28"/>
        </w:rPr>
      </w:pPr>
    </w:p>
    <w:p>
      <w:pPr>
        <w:pStyle w:val="3"/>
        <w:numPr>
          <w:ilvl w:val="1"/>
          <w:numId w:val="2"/>
        </w:numPr>
        <w:tabs>
          <w:tab w:val="left" w:pos="663"/>
        </w:tabs>
        <w:spacing w:before="0" w:after="0" w:line="240" w:lineRule="auto"/>
        <w:ind w:left="662" w:right="0" w:hanging="542"/>
        <w:jc w:val="left"/>
      </w:pPr>
      <w:bookmarkStart w:id="9" w:name="2.1设备安装前检查"/>
      <w:bookmarkEnd w:id="9"/>
      <w:bookmarkStart w:id="10" w:name="2.1设备安装前检查"/>
      <w:bookmarkEnd w:id="10"/>
      <w:r>
        <w:rPr>
          <w:spacing w:val="3"/>
        </w:rPr>
        <w:t>设备安装前检查</w:t>
      </w:r>
    </w:p>
    <w:p>
      <w:pPr>
        <w:pStyle w:val="5"/>
        <w:spacing w:before="218"/>
        <w:ind w:left="619"/>
      </w:pPr>
      <w:r>
        <mc:AlternateContent>
          <mc:Choice Requires="wps">
            <w:drawing>
              <wp:anchor distT="0" distB="0" distL="0" distR="0" simplePos="0" relativeHeight="503315456" behindDoc="1" locked="0" layoutInCell="1" allowOverlap="1">
                <wp:simplePos x="0" y="0"/>
                <wp:positionH relativeFrom="page">
                  <wp:posOffset>1270000</wp:posOffset>
                </wp:positionH>
                <wp:positionV relativeFrom="paragraph">
                  <wp:posOffset>354330</wp:posOffset>
                </wp:positionV>
                <wp:extent cx="2607945" cy="0"/>
                <wp:effectExtent l="0" t="0" r="0" b="0"/>
                <wp:wrapTopAndBottom/>
                <wp:docPr id="31" name="直线 17"/>
                <wp:cNvGraphicFramePr/>
                <a:graphic xmlns:a="http://schemas.openxmlformats.org/drawingml/2006/main">
                  <a:graphicData uri="http://schemas.microsoft.com/office/word/2010/wordprocessingShape">
                    <wps:wsp>
                      <wps:cNvCnPr/>
                      <wps:spPr>
                        <a:xfrm>
                          <a:off x="0" y="0"/>
                          <a:ext cx="2607945" cy="0"/>
                        </a:xfrm>
                        <a:prstGeom prst="line">
                          <a:avLst/>
                        </a:prstGeom>
                        <a:ln w="12192" cap="flat" cmpd="sng">
                          <a:solidFill>
                            <a:srgbClr val="000000"/>
                          </a:solidFill>
                          <a:prstDash val="solid"/>
                          <a:headEnd type="none" w="med" len="med"/>
                          <a:tailEnd type="none" w="med" len="med"/>
                        </a:ln>
                      </wps:spPr>
                      <wps:bodyPr upright="1"/>
                    </wps:wsp>
                  </a:graphicData>
                </a:graphic>
              </wp:anchor>
            </w:drawing>
          </mc:Choice>
          <mc:Fallback>
            <w:pict>
              <v:line id="直线 17" o:spid="_x0000_s1026" o:spt="20" style="position:absolute;left:0pt;margin-left:100pt;margin-top:27.9pt;height:0pt;width:205.35pt;mso-position-horizontal-relative:page;mso-wrap-distance-bottom:0pt;mso-wrap-distance-top:0pt;z-index:-1024;mso-width-relative:page;mso-height-relative:page;" filled="f" stroked="t" coordsize="21600,21600" o:gfxdata="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fo7fptUAAAAJAQAADwAAAAAAAAABACAAAAAiAAAA&#10;ZHJzL2Rvd25yZXYueG1sUEsBAhQAFAAAAAgAh07iQID3kmLRAQAAkAMAAA4AAAAAAAAAAQAgAAAA&#10;JAEAAGRycy9lMm9Eb2MueG1sUEsFBgAAAAAGAAYAWQEAAGcFAAAAAA==&#10;">
                <v:fill on="f" focussize="0,0"/>
                <v:stroke weight="0.96pt" color="#000000" joinstyle="round"/>
                <v:imagedata o:title=""/>
                <o:lock v:ext="edit" aspectratio="f"/>
                <w10:wrap type="topAndBottom"/>
              </v:line>
            </w:pict>
          </mc:Fallback>
        </mc:AlternateContent>
      </w:r>
      <w:r>
        <w:t>安装设备前请检查设备清单：</w:t>
      </w:r>
    </w:p>
    <w:p>
      <w:pPr>
        <w:pStyle w:val="4"/>
        <w:tabs>
          <w:tab w:val="left" w:pos="3964"/>
        </w:tabs>
        <w:ind w:left="1507"/>
      </w:pPr>
      <w:bookmarkStart w:id="11" w:name="名称数量"/>
      <w:bookmarkEnd w:id="11"/>
      <w:r>
        <w:rPr>
          <w:spacing w:val="9"/>
        </w:rPr>
        <w:t>名</w:t>
      </w:r>
      <w:r>
        <w:t>称</w:t>
      </w:r>
      <w:r>
        <w:tab/>
      </w:r>
      <w:r>
        <w:rPr>
          <w:spacing w:val="7"/>
        </w:rPr>
        <w:t>数</w:t>
      </w:r>
      <w:r>
        <w:t>量</w:t>
      </w:r>
    </w:p>
    <w:p>
      <w:pPr>
        <w:tabs>
          <w:tab w:val="left" w:pos="3964"/>
        </w:tabs>
        <w:spacing w:before="28" w:line="244" w:lineRule="auto"/>
        <w:ind w:left="1507" w:right="2987" w:firstLine="0"/>
        <w:jc w:val="left"/>
        <w:rPr>
          <w:b/>
          <w:sz w:val="24"/>
        </w:rPr>
      </w:pPr>
      <w:r>
        <mc:AlternateContent>
          <mc:Choice Requires="wpg">
            <w:drawing>
              <wp:anchor distT="0" distB="0" distL="114300" distR="114300" simplePos="0" relativeHeight="503305216" behindDoc="1" locked="0" layoutInCell="1" allowOverlap="1">
                <wp:simplePos x="0" y="0"/>
                <wp:positionH relativeFrom="page">
                  <wp:posOffset>1269365</wp:posOffset>
                </wp:positionH>
                <wp:positionV relativeFrom="paragraph">
                  <wp:posOffset>0</wp:posOffset>
                </wp:positionV>
                <wp:extent cx="2611120" cy="413385"/>
                <wp:effectExtent l="0" t="0" r="0" b="0"/>
                <wp:wrapNone/>
                <wp:docPr id="29" name="组合 18"/>
                <wp:cNvGraphicFramePr/>
                <a:graphic xmlns:a="http://schemas.openxmlformats.org/drawingml/2006/main">
                  <a:graphicData uri="http://schemas.microsoft.com/office/word/2010/wordprocessingGroup">
                    <wpg:wgp>
                      <wpg:cNvGrpSpPr/>
                      <wpg:grpSpPr>
                        <a:xfrm>
                          <a:off x="0" y="0"/>
                          <a:ext cx="2611120" cy="413385"/>
                          <a:chOff x="1999" y="1"/>
                          <a:chExt cx="4112" cy="651"/>
                        </a:xfrm>
                      </wpg:grpSpPr>
                      <wps:wsp>
                        <wps:cNvPr id="27" name="矩形 19"/>
                        <wps:cNvSpPr/>
                        <wps:spPr>
                          <a:xfrm>
                            <a:off x="1999" y="0"/>
                            <a:ext cx="4112" cy="651"/>
                          </a:xfrm>
                          <a:prstGeom prst="rect">
                            <a:avLst/>
                          </a:prstGeom>
                          <a:solidFill>
                            <a:srgbClr val="C0C0C0"/>
                          </a:solidFill>
                          <a:ln w="9525">
                            <a:noFill/>
                          </a:ln>
                        </wps:spPr>
                        <wps:bodyPr upright="1"/>
                      </wps:wsp>
                      <wps:wsp>
                        <wps:cNvPr id="28" name="矩形 20"/>
                        <wps:cNvSpPr/>
                        <wps:spPr>
                          <a:xfrm>
                            <a:off x="2000" y="4"/>
                            <a:ext cx="4107" cy="20"/>
                          </a:xfrm>
                          <a:prstGeom prst="rect">
                            <a:avLst/>
                          </a:prstGeom>
                          <a:solidFill>
                            <a:srgbClr val="000000"/>
                          </a:solidFill>
                          <a:ln w="9525">
                            <a:noFill/>
                          </a:ln>
                        </wps:spPr>
                        <wps:bodyPr upright="1"/>
                      </wps:wsp>
                    </wpg:wgp>
                  </a:graphicData>
                </a:graphic>
              </wp:anchor>
            </w:drawing>
          </mc:Choice>
          <mc:Fallback>
            <w:pict>
              <v:group id="组合 18" o:spid="_x0000_s1026" o:spt="203" style="position:absolute;left:0pt;margin-left:99.95pt;margin-top:0pt;height:32.55pt;width:205.6pt;mso-position-horizontal-relative:page;z-index:-11264;mso-width-relative:page;mso-height-relative:page;" coordorigin="1999,1" coordsize="4112,651" o:gfxdata="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4Uew51gAAAAcBAAAPAAAAAAAAAAEAIAAAACIAAABkcnMvZG93bnJl&#10;di54bWxQSwECFAAUAAAACACHTuJAfA98GDgCAADPBQAADgAAAAAAAAABACAAAAAlAQAAZHJzL2Uy&#10;b0RvYy54bWxQSwUGAAAAAAYABgBZAQAAzwUAAAAA&#10;">
                <o:lock v:ext="edit" aspectratio="f"/>
                <v:rect id="矩形 19" o:spid="_x0000_s1026" o:spt="1" style="position:absolute;left:1999;top:0;height:651;width:4112;" fillcolor="#C0C0C0" filled="t" stroked="f" coordsize="21600,21600" o:gfxdata="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rjOAvQAA&#10;ANsAAAAPAAAAAAAAAAEAIAAAACIAAABkcnMvZG93bnJldi54bWxQSwECFAAUAAAACACHTuJAMy8F&#10;njsAAAA5AAAAEAAAAAAAAAABACAAAAAMAQAAZHJzL3NoYXBleG1sLnhtbFBLBQYAAAAABgAGAFsB&#10;AAC2AwAAAAA=&#10;">
                  <v:fill on="t" focussize="0,0"/>
                  <v:stroke on="f"/>
                  <v:imagedata o:title=""/>
                  <o:lock v:ext="edit" aspectratio="f"/>
                </v:rect>
                <v:rect id="矩形 20" o:spid="_x0000_s1026" o:spt="1" style="position:absolute;left:2000;top:4;height:20;width:4107;" fillcolor="#000000" filled="t" stroked="f" coordsize="21600,21600" o:gfxdata="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Gu9a8AAAA&#10;2wAAAA8AAAAAAAAAAQAgAAAAIgAAAGRycy9kb3ducmV2LnhtbFBLAQIUABQAAAAIAIdO4kAzLwWe&#10;OwAAADkAAAAQAAAAAAAAAAEAIAAAAAsBAABkcnMvc2hhcGV4bWwueG1sUEsFBgAAAAAGAAYAWwEA&#10;ALUDAAAAAA==&#10;">
                  <v:fill on="t" focussize="0,0"/>
                  <v:stroke on="f"/>
                  <v:imagedata o:title=""/>
                  <o:lock v:ext="edit" aspectratio="f"/>
                </v:rect>
              </v:group>
            </w:pict>
          </mc:Fallback>
        </mc:AlternateContent>
      </w:r>
      <w:r>
        <w:rPr>
          <w:b/>
          <w:spacing w:val="45"/>
          <w:sz w:val="24"/>
        </w:rPr>
        <w:t>光合</w:t>
      </w:r>
      <w:r>
        <w:rPr>
          <w:b/>
          <w:spacing w:val="43"/>
          <w:sz w:val="24"/>
        </w:rPr>
        <w:t>有</w:t>
      </w:r>
      <w:r>
        <w:rPr>
          <w:b/>
          <w:spacing w:val="45"/>
          <w:sz w:val="24"/>
        </w:rPr>
        <w:t>效辐射</w:t>
      </w:r>
      <w:r>
        <w:rPr>
          <w:b/>
          <w:spacing w:val="48"/>
          <w:sz w:val="24"/>
        </w:rPr>
        <w:t>传</w:t>
      </w:r>
      <w:r>
        <w:rPr>
          <w:b/>
          <w:sz w:val="24"/>
        </w:rPr>
        <w:t>感</w:t>
      </w:r>
      <w:r>
        <w:rPr>
          <w:b/>
          <w:sz w:val="24"/>
        </w:rPr>
        <w:tab/>
      </w:r>
      <w:r>
        <w:rPr>
          <w:rFonts w:ascii="Times New Roman" w:eastAsia="Times New Roman"/>
          <w:sz w:val="24"/>
        </w:rPr>
        <w:t>1</w:t>
      </w:r>
      <w:r>
        <w:rPr>
          <w:rFonts w:ascii="Times New Roman" w:eastAsia="Times New Roman"/>
          <w:spacing w:val="7"/>
          <w:sz w:val="24"/>
        </w:rPr>
        <w:t xml:space="preserve"> </w:t>
      </w:r>
      <w:r>
        <w:rPr>
          <w:spacing w:val="-18"/>
          <w:sz w:val="24"/>
        </w:rPr>
        <w:t>台</w:t>
      </w:r>
      <w:r>
        <w:rPr>
          <w:b/>
          <w:sz w:val="24"/>
        </w:rPr>
        <w:t>器</w:t>
      </w:r>
    </w:p>
    <w:p>
      <w:pPr>
        <w:tabs>
          <w:tab w:val="left" w:pos="3964"/>
        </w:tabs>
        <w:spacing w:before="4"/>
        <w:ind w:left="1507" w:right="0" w:firstLine="0"/>
        <w:jc w:val="left"/>
        <w:rPr>
          <w:sz w:val="24"/>
        </w:rPr>
      </w:pPr>
      <w:r>
        <w:rPr>
          <w:rFonts w:ascii="Times New Roman" w:eastAsia="Times New Roman"/>
          <w:b/>
          <w:sz w:val="24"/>
        </w:rPr>
        <w:t>12V</w:t>
      </w:r>
      <w:r>
        <w:rPr>
          <w:rFonts w:ascii="Times New Roman" w:eastAsia="Times New Roman"/>
          <w:b/>
          <w:spacing w:val="9"/>
          <w:sz w:val="24"/>
        </w:rPr>
        <w:t xml:space="preserve"> </w:t>
      </w:r>
      <w:r>
        <w:rPr>
          <w:b/>
          <w:spacing w:val="9"/>
          <w:sz w:val="24"/>
        </w:rPr>
        <w:t>防水电</w:t>
      </w:r>
      <w:r>
        <w:rPr>
          <w:b/>
          <w:sz w:val="24"/>
        </w:rPr>
        <w:t>源</w:t>
      </w:r>
      <w:r>
        <w:rPr>
          <w:b/>
          <w:sz w:val="24"/>
        </w:rPr>
        <w:tab/>
      </w:r>
      <w:r>
        <w:rPr>
          <w:rFonts w:ascii="Times New Roman" w:eastAsia="Times New Roman"/>
          <w:sz w:val="24"/>
        </w:rPr>
        <w:t>1</w:t>
      </w:r>
      <w:r>
        <w:rPr>
          <w:rFonts w:ascii="Times New Roman" w:eastAsia="Times New Roman"/>
          <w:spacing w:val="7"/>
          <w:sz w:val="24"/>
        </w:rPr>
        <w:t xml:space="preserve"> </w:t>
      </w:r>
      <w:r>
        <w:rPr>
          <w:spacing w:val="9"/>
          <w:sz w:val="24"/>
        </w:rPr>
        <w:t>台</w:t>
      </w:r>
      <w:r>
        <w:rPr>
          <w:spacing w:val="7"/>
          <w:sz w:val="24"/>
        </w:rPr>
        <w:t>（选</w:t>
      </w:r>
      <w:r>
        <w:rPr>
          <w:spacing w:val="9"/>
          <w:sz w:val="24"/>
        </w:rPr>
        <w:t>配</w:t>
      </w:r>
      <w:r>
        <w:rPr>
          <w:sz w:val="24"/>
        </w:rPr>
        <w:t>）</w:t>
      </w:r>
    </w:p>
    <w:p>
      <w:pPr>
        <w:pStyle w:val="5"/>
        <w:ind w:left="1399"/>
        <w:rPr>
          <w:sz w:val="20"/>
        </w:rPr>
      </w:pPr>
      <w:r>
        <w:rPr>
          <w:sz w:val="20"/>
        </w:rPr>
        <mc:AlternateContent>
          <mc:Choice Requires="wps">
            <w:drawing>
              <wp:inline distT="0" distB="0" distL="114300" distR="114300">
                <wp:extent cx="2611120" cy="201295"/>
                <wp:effectExtent l="0" t="0" r="0" b="0"/>
                <wp:docPr id="12" name="文本框 21"/>
                <wp:cNvGraphicFramePr/>
                <a:graphic xmlns:a="http://schemas.openxmlformats.org/drawingml/2006/main">
                  <a:graphicData uri="http://schemas.microsoft.com/office/word/2010/wordprocessingShape">
                    <wps:wsp>
                      <wps:cNvSpPr txBox="1"/>
                      <wps:spPr>
                        <a:xfrm>
                          <a:off x="0" y="0"/>
                          <a:ext cx="2611120" cy="201295"/>
                        </a:xfrm>
                        <a:prstGeom prst="rect">
                          <a:avLst/>
                        </a:prstGeom>
                        <a:solidFill>
                          <a:srgbClr val="C0C0C0"/>
                        </a:solidFill>
                        <a:ln w="9525">
                          <a:noFill/>
                        </a:ln>
                      </wps:spPr>
                      <wps:txbx>
                        <w:txbxContent>
                          <w:p>
                            <w:pPr>
                              <w:tabs>
                                <w:tab w:val="left" w:pos="2565"/>
                              </w:tabs>
                              <w:spacing w:before="5"/>
                              <w:ind w:left="107" w:right="0" w:firstLine="0"/>
                              <w:jc w:val="left"/>
                              <w:rPr>
                                <w:sz w:val="24"/>
                              </w:rPr>
                            </w:pPr>
                            <w:r>
                              <w:rPr>
                                <w:rFonts w:ascii="Times New Roman" w:eastAsia="Times New Roman"/>
                                <w:b/>
                                <w:sz w:val="24"/>
                              </w:rPr>
                              <w:t xml:space="preserve">USB </w:t>
                            </w:r>
                            <w:r>
                              <w:rPr>
                                <w:b/>
                                <w:sz w:val="24"/>
                              </w:rPr>
                              <w:t xml:space="preserve">转 </w:t>
                            </w:r>
                            <w:r>
                              <w:rPr>
                                <w:rFonts w:ascii="Times New Roman" w:eastAsia="Times New Roman"/>
                                <w:b/>
                                <w:sz w:val="24"/>
                              </w:rPr>
                              <w:t>485</w:t>
                            </w:r>
                            <w:r>
                              <w:rPr>
                                <w:rFonts w:ascii="Times New Roman" w:eastAsia="Times New Roman"/>
                                <w:b/>
                                <w:spacing w:val="-33"/>
                                <w:sz w:val="24"/>
                              </w:rPr>
                              <w:t xml:space="preserve"> </w:t>
                            </w:r>
                            <w:r>
                              <w:rPr>
                                <w:b/>
                                <w:spacing w:val="9"/>
                                <w:sz w:val="24"/>
                              </w:rPr>
                              <w:t>设</w:t>
                            </w:r>
                            <w:r>
                              <w:rPr>
                                <w:b/>
                                <w:sz w:val="24"/>
                              </w:rPr>
                              <w:t>备</w:t>
                            </w:r>
                            <w:r>
                              <w:rPr>
                                <w:b/>
                                <w:sz w:val="24"/>
                              </w:rPr>
                              <w:tab/>
                            </w:r>
                            <w:r>
                              <w:rPr>
                                <w:rFonts w:ascii="Times New Roman" w:eastAsia="Times New Roman"/>
                                <w:sz w:val="24"/>
                              </w:rPr>
                              <w:t>1</w:t>
                            </w:r>
                            <w:r>
                              <w:rPr>
                                <w:rFonts w:ascii="Times New Roman" w:eastAsia="Times New Roman"/>
                                <w:spacing w:val="7"/>
                                <w:sz w:val="24"/>
                              </w:rPr>
                              <w:t xml:space="preserve"> </w:t>
                            </w:r>
                            <w:r>
                              <w:rPr>
                                <w:spacing w:val="9"/>
                                <w:sz w:val="24"/>
                              </w:rPr>
                              <w:t>台</w:t>
                            </w:r>
                            <w:r>
                              <w:rPr>
                                <w:spacing w:val="7"/>
                                <w:sz w:val="24"/>
                              </w:rPr>
                              <w:t>（选</w:t>
                            </w:r>
                            <w:r>
                              <w:rPr>
                                <w:spacing w:val="9"/>
                                <w:sz w:val="24"/>
                              </w:rPr>
                              <w:t>配</w:t>
                            </w:r>
                            <w:r>
                              <w:rPr>
                                <w:sz w:val="24"/>
                              </w:rPr>
                              <w:t>）</w:t>
                            </w:r>
                          </w:p>
                        </w:txbxContent>
                      </wps:txbx>
                      <wps:bodyPr lIns="0" tIns="0" rIns="0" bIns="0" upright="1"/>
                    </wps:wsp>
                  </a:graphicData>
                </a:graphic>
              </wp:inline>
            </w:drawing>
          </mc:Choice>
          <mc:Fallback>
            <w:pict>
              <v:shape id="文本框 21" o:spid="_x0000_s1026" o:spt="202" type="#_x0000_t202" style="height:15.85pt;width:205.6pt;" fillcolor="#C0C0C0" filled="t" stroked="f" coordsize="21600,21600" o:gfxdata="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uviqvVAAAABAEAAA8AAAAAAAAAAQAgAAAAIgAAAGRycy9kb3ducmV2LnhtbFBLAQIUABQA&#10;AAAIAIdO4kC7TJ7FugEAAFgDAAAOAAAAAAAAAAEAIAAAACQBAABkcnMvZTJvRG9jLnhtbFBLBQYA&#10;AAAABgAGAFkBAABQBQAAAAA=&#10;">
                <v:fill on="t" focussize="0,0"/>
                <v:stroke on="f"/>
                <v:imagedata o:title=""/>
                <o:lock v:ext="edit" aspectratio="f"/>
                <v:textbox inset="0mm,0mm,0mm,0mm">
                  <w:txbxContent>
                    <w:p>
                      <w:pPr>
                        <w:tabs>
                          <w:tab w:val="left" w:pos="2565"/>
                        </w:tabs>
                        <w:spacing w:before="5"/>
                        <w:ind w:left="107" w:right="0" w:firstLine="0"/>
                        <w:jc w:val="left"/>
                        <w:rPr>
                          <w:sz w:val="24"/>
                        </w:rPr>
                      </w:pPr>
                      <w:r>
                        <w:rPr>
                          <w:rFonts w:ascii="Times New Roman" w:eastAsia="Times New Roman"/>
                          <w:b/>
                          <w:sz w:val="24"/>
                        </w:rPr>
                        <w:t xml:space="preserve">USB </w:t>
                      </w:r>
                      <w:r>
                        <w:rPr>
                          <w:b/>
                          <w:sz w:val="24"/>
                        </w:rPr>
                        <w:t xml:space="preserve">转 </w:t>
                      </w:r>
                      <w:r>
                        <w:rPr>
                          <w:rFonts w:ascii="Times New Roman" w:eastAsia="Times New Roman"/>
                          <w:b/>
                          <w:sz w:val="24"/>
                        </w:rPr>
                        <w:t>485</w:t>
                      </w:r>
                      <w:r>
                        <w:rPr>
                          <w:rFonts w:ascii="Times New Roman" w:eastAsia="Times New Roman"/>
                          <w:b/>
                          <w:spacing w:val="-33"/>
                          <w:sz w:val="24"/>
                        </w:rPr>
                        <w:t xml:space="preserve"> </w:t>
                      </w:r>
                      <w:r>
                        <w:rPr>
                          <w:b/>
                          <w:spacing w:val="9"/>
                          <w:sz w:val="24"/>
                        </w:rPr>
                        <w:t>设</w:t>
                      </w:r>
                      <w:r>
                        <w:rPr>
                          <w:b/>
                          <w:sz w:val="24"/>
                        </w:rPr>
                        <w:t>备</w:t>
                      </w:r>
                      <w:r>
                        <w:rPr>
                          <w:b/>
                          <w:sz w:val="24"/>
                        </w:rPr>
                        <w:tab/>
                      </w:r>
                      <w:r>
                        <w:rPr>
                          <w:rFonts w:ascii="Times New Roman" w:eastAsia="Times New Roman"/>
                          <w:sz w:val="24"/>
                        </w:rPr>
                        <w:t>1</w:t>
                      </w:r>
                      <w:r>
                        <w:rPr>
                          <w:rFonts w:ascii="Times New Roman" w:eastAsia="Times New Roman"/>
                          <w:spacing w:val="7"/>
                          <w:sz w:val="24"/>
                        </w:rPr>
                        <w:t xml:space="preserve"> </w:t>
                      </w:r>
                      <w:r>
                        <w:rPr>
                          <w:spacing w:val="9"/>
                          <w:sz w:val="24"/>
                        </w:rPr>
                        <w:t>台</w:t>
                      </w:r>
                      <w:r>
                        <w:rPr>
                          <w:spacing w:val="7"/>
                          <w:sz w:val="24"/>
                        </w:rPr>
                        <w:t>（选</w:t>
                      </w:r>
                      <w:r>
                        <w:rPr>
                          <w:spacing w:val="9"/>
                          <w:sz w:val="24"/>
                        </w:rPr>
                        <w:t>配</w:t>
                      </w:r>
                      <w:r>
                        <w:rPr>
                          <w:sz w:val="24"/>
                        </w:rPr>
                        <w:t>）</w:t>
                      </w:r>
                    </w:p>
                  </w:txbxContent>
                </v:textbox>
                <w10:wrap type="none"/>
                <w10:anchorlock/>
              </v:shape>
            </w:pict>
          </mc:Fallback>
        </mc:AlternateContent>
      </w:r>
    </w:p>
    <w:p>
      <w:pPr>
        <w:tabs>
          <w:tab w:val="left" w:pos="3974"/>
          <w:tab w:val="left" w:pos="5506"/>
        </w:tabs>
        <w:spacing w:before="0" w:line="263" w:lineRule="exact"/>
        <w:ind w:left="1400" w:right="0" w:firstLine="0"/>
        <w:jc w:val="left"/>
        <w:rPr>
          <w:sz w:val="24"/>
        </w:rPr>
      </w:pPr>
      <w:r>
        <w:rPr>
          <w:rFonts w:ascii="Times New Roman" w:eastAsia="Times New Roman"/>
          <w:b/>
          <w:sz w:val="24"/>
          <w:u w:val="single"/>
        </w:rPr>
        <w:t xml:space="preserve"> </w:t>
      </w:r>
      <w:r>
        <w:rPr>
          <w:rFonts w:ascii="Times New Roman" w:eastAsia="Times New Roman"/>
          <w:b/>
          <w:spacing w:val="-4"/>
          <w:sz w:val="24"/>
          <w:u w:val="single"/>
        </w:rPr>
        <w:t xml:space="preserve"> </w:t>
      </w:r>
      <w:r>
        <w:rPr>
          <w:b/>
          <w:spacing w:val="9"/>
          <w:sz w:val="24"/>
          <w:u w:val="single"/>
        </w:rPr>
        <w:t>保修卡</w:t>
      </w:r>
      <w:r>
        <w:rPr>
          <w:rFonts w:ascii="Times New Roman" w:eastAsia="Times New Roman"/>
          <w:b/>
          <w:spacing w:val="5"/>
          <w:sz w:val="24"/>
          <w:u w:val="single"/>
        </w:rPr>
        <w:t>/</w:t>
      </w:r>
      <w:r>
        <w:rPr>
          <w:b/>
          <w:spacing w:val="9"/>
          <w:sz w:val="24"/>
          <w:u w:val="single"/>
        </w:rPr>
        <w:t>合格</w:t>
      </w:r>
      <w:r>
        <w:rPr>
          <w:b/>
          <w:sz w:val="24"/>
          <w:u w:val="single"/>
        </w:rPr>
        <w:t>证</w:t>
      </w:r>
      <w:r>
        <w:rPr>
          <w:b/>
          <w:sz w:val="24"/>
          <w:u w:val="single"/>
        </w:rPr>
        <w:tab/>
      </w:r>
      <w:r>
        <w:rPr>
          <w:rFonts w:ascii="Times New Roman" w:eastAsia="Times New Roman"/>
          <w:sz w:val="24"/>
          <w:u w:val="single"/>
        </w:rPr>
        <w:t>1</w:t>
      </w:r>
      <w:r>
        <w:rPr>
          <w:rFonts w:ascii="Times New Roman" w:eastAsia="Times New Roman"/>
          <w:spacing w:val="7"/>
          <w:sz w:val="24"/>
          <w:u w:val="single"/>
        </w:rPr>
        <w:t xml:space="preserve"> </w:t>
      </w:r>
      <w:r>
        <w:rPr>
          <w:sz w:val="24"/>
          <w:u w:val="single"/>
        </w:rPr>
        <w:t>份</w:t>
      </w:r>
      <w:r>
        <w:rPr>
          <w:sz w:val="24"/>
          <w:u w:val="single"/>
        </w:rPr>
        <w:tab/>
      </w:r>
    </w:p>
    <w:p>
      <w:pPr>
        <w:pStyle w:val="3"/>
        <w:numPr>
          <w:ilvl w:val="1"/>
          <w:numId w:val="2"/>
        </w:numPr>
        <w:tabs>
          <w:tab w:val="left" w:pos="663"/>
        </w:tabs>
        <w:spacing w:before="199" w:after="0" w:line="240" w:lineRule="auto"/>
        <w:ind w:left="662" w:right="0" w:hanging="542"/>
        <w:jc w:val="left"/>
      </w:pPr>
      <w:bookmarkStart w:id="12" w:name="2.2接口说明"/>
      <w:bookmarkEnd w:id="12"/>
      <w:bookmarkStart w:id="13" w:name="2.2接口说明"/>
      <w:bookmarkEnd w:id="13"/>
      <w:r>
        <w:rPr>
          <w:spacing w:val="3"/>
        </w:rPr>
        <w:t>接口说明</w:t>
      </w:r>
    </w:p>
    <w:p>
      <w:pPr>
        <w:pStyle w:val="5"/>
        <w:spacing w:before="206"/>
        <w:ind w:left="619"/>
      </w:pPr>
      <w:r>
        <w:t xml:space="preserve">宽电压电源输入 </w:t>
      </w:r>
      <w:r>
        <w:rPr>
          <w:rFonts w:ascii="Times New Roman" w:eastAsia="Times New Roman"/>
        </w:rPr>
        <w:t xml:space="preserve">12-24V </w:t>
      </w:r>
      <w:r>
        <w:t>均可。</w:t>
      </w:r>
      <w:r>
        <w:rPr>
          <w:rFonts w:ascii="Times New Roman" w:eastAsia="Times New Roman"/>
        </w:rPr>
        <w:t xml:space="preserve">485 </w:t>
      </w:r>
      <w:r>
        <w:t>信号线接线时注意</w:t>
      </w:r>
    </w:p>
    <w:p>
      <w:pPr>
        <w:pStyle w:val="5"/>
        <w:spacing w:before="19"/>
        <w:ind w:left="120"/>
      </w:pPr>
      <w:r>
        <w:rPr>
          <w:rFonts w:ascii="Times New Roman" w:eastAsia="Times New Roman"/>
        </w:rPr>
        <w:t xml:space="preserve">A/B </w:t>
      </w:r>
      <w:r>
        <w:t>两条线不能接反，总线上多台设备间地址不能冲突。</w:t>
      </w:r>
    </w:p>
    <w:p>
      <w:pPr>
        <w:pStyle w:val="5"/>
        <w:spacing w:line="30" w:lineRule="exact"/>
        <w:ind w:left="1201"/>
        <w:rPr>
          <w:sz w:val="3"/>
        </w:rPr>
      </w:pPr>
      <w:r>
        <w:rPr>
          <w:position w:val="0"/>
          <w:sz w:val="3"/>
        </w:rPr>
        <mc:AlternateContent>
          <mc:Choice Requires="wpg">
            <w:drawing>
              <wp:inline distT="0" distB="0" distL="114300" distR="114300">
                <wp:extent cx="2840355" cy="18415"/>
                <wp:effectExtent l="0" t="0" r="0" b="0"/>
                <wp:docPr id="14" name="组合 22"/>
                <wp:cNvGraphicFramePr/>
                <a:graphic xmlns:a="http://schemas.openxmlformats.org/drawingml/2006/main">
                  <a:graphicData uri="http://schemas.microsoft.com/office/word/2010/wordprocessingGroup">
                    <wpg:wgp>
                      <wpg:cNvGrpSpPr/>
                      <wpg:grpSpPr>
                        <a:xfrm>
                          <a:off x="0" y="0"/>
                          <a:ext cx="2840355" cy="18415"/>
                          <a:chOff x="0" y="0"/>
                          <a:chExt cx="4473" cy="29"/>
                        </a:xfrm>
                      </wpg:grpSpPr>
                      <wps:wsp>
                        <wps:cNvPr id="13" name="直线 23"/>
                        <wps:cNvCnPr/>
                        <wps:spPr>
                          <a:xfrm>
                            <a:off x="0" y="14"/>
                            <a:ext cx="4473" cy="0"/>
                          </a:xfrm>
                          <a:prstGeom prst="line">
                            <a:avLst/>
                          </a:prstGeom>
                          <a:ln w="18288" cap="flat" cmpd="sng">
                            <a:solidFill>
                              <a:srgbClr val="000000"/>
                            </a:solidFill>
                            <a:prstDash val="solid"/>
                            <a:headEnd type="none" w="med" len="med"/>
                            <a:tailEnd type="none" w="med" len="med"/>
                          </a:ln>
                        </wps:spPr>
                        <wps:bodyPr upright="1"/>
                      </wps:wsp>
                    </wpg:wgp>
                  </a:graphicData>
                </a:graphic>
              </wp:inline>
            </w:drawing>
          </mc:Choice>
          <mc:Fallback>
            <w:pict>
              <v:group id="组合 22" o:spid="_x0000_s1026" o:spt="203" style="height:1.45pt;width:223.65pt;" coordsize="4473,29" o:gfxdata="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BYPVAAAAAwEAAA8AAAAAAAAAAQAgAAAAIgAAAGRycy9kb3ducmV2Lnht&#10;bFBLAQIUABQAAAAIAIdO4kD5e1NcNQIAALcEAAAOAAAAAAAAAAEAIAAAACQBAABkcnMvZTJvRG9j&#10;LnhtbFBLBQYAAAAABgAGAFkBAADLBQAAAAA=&#10;">
                <o:lock v:ext="edit" aspectratio="f"/>
                <v:line id="直线 23" o:spid="_x0000_s1026" o:spt="20" style="position:absolute;left:0;top:14;height:0;width:4473;" filled="f" stroked="t" coordsize="21600,21600" o:gfxdata="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UQXw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5"/>
        <w:tabs>
          <w:tab w:val="left" w:pos="3172"/>
        </w:tabs>
        <w:spacing w:before="3"/>
        <w:ind w:left="2040"/>
      </w:pPr>
      <w:r>
        <w:rPr>
          <w:spacing w:val="9"/>
        </w:rPr>
        <w:t>线</w:t>
      </w:r>
      <w:r>
        <w:t>色</w:t>
      </w:r>
      <w:r>
        <w:tab/>
      </w:r>
      <w:r>
        <w:rPr>
          <w:spacing w:val="7"/>
        </w:rPr>
        <w:t>说</w:t>
      </w:r>
      <w:r>
        <w:t>明</w:t>
      </w:r>
    </w:p>
    <w:p>
      <w:pPr>
        <w:pStyle w:val="5"/>
        <w:tabs>
          <w:tab w:val="left" w:pos="2039"/>
          <w:tab w:val="left" w:pos="3172"/>
        </w:tabs>
        <w:spacing w:before="9" w:line="242" w:lineRule="auto"/>
        <w:ind w:left="2040" w:right="1826" w:hanging="716"/>
      </w:pPr>
      <w:r>
        <w:rPr>
          <w:spacing w:val="7"/>
        </w:rPr>
        <w:t>电</w:t>
      </w:r>
      <w:r>
        <w:t>源</w:t>
      </w:r>
      <w:r>
        <w:tab/>
      </w:r>
      <w:r>
        <w:rPr>
          <w:spacing w:val="7"/>
        </w:rPr>
        <w:t>棕</w:t>
      </w:r>
      <w:r>
        <w:t>色</w:t>
      </w:r>
      <w:r>
        <w:tab/>
      </w:r>
      <w:r>
        <w:rPr>
          <w:spacing w:val="9"/>
        </w:rPr>
        <w:t>电</w:t>
      </w:r>
      <w:r>
        <w:rPr>
          <w:spacing w:val="7"/>
        </w:rPr>
        <w:t>源正</w:t>
      </w:r>
      <w:r>
        <w:t>（</w:t>
      </w:r>
      <w:r>
        <w:rPr>
          <w:rFonts w:ascii="Times New Roman" w:eastAsia="Times New Roman"/>
        </w:rPr>
        <w:t>12-24V</w:t>
      </w:r>
      <w:r>
        <w:rPr>
          <w:rFonts w:ascii="Times New Roman" w:eastAsia="Times New Roman"/>
          <w:spacing w:val="29"/>
        </w:rPr>
        <w:t xml:space="preserve"> </w:t>
      </w:r>
      <w:r>
        <w:rPr>
          <w:rFonts w:ascii="Times New Roman" w:eastAsia="Times New Roman"/>
          <w:spacing w:val="-8"/>
        </w:rPr>
        <w:t>DC</w:t>
      </w:r>
      <w:r>
        <w:rPr>
          <w:spacing w:val="-8"/>
        </w:rPr>
        <w:t xml:space="preserve">） </w:t>
      </w:r>
      <w:r>
        <w:rPr>
          <w:spacing w:val="9"/>
        </w:rPr>
        <w:t>黑</w:t>
      </w:r>
      <w:r>
        <w:t>色</w:t>
      </w:r>
      <w:r>
        <w:tab/>
      </w:r>
      <w:r>
        <w:rPr>
          <w:spacing w:val="9"/>
        </w:rPr>
        <w:t>电</w:t>
      </w:r>
      <w:r>
        <w:rPr>
          <w:spacing w:val="7"/>
        </w:rPr>
        <w:t>源</w:t>
      </w:r>
      <w:r>
        <w:t>负</w:t>
      </w:r>
    </w:p>
    <w:p>
      <w:pPr>
        <w:pStyle w:val="5"/>
        <w:tabs>
          <w:tab w:val="left" w:pos="2039"/>
          <w:tab w:val="left" w:pos="3172"/>
        </w:tabs>
        <w:spacing w:before="9" w:line="309" w:lineRule="exact"/>
        <w:ind w:left="1324"/>
        <w:rPr>
          <w:rFonts w:ascii="Times New Roman" w:eastAsia="Times New Roman"/>
        </w:rPr>
      </w:pPr>
      <w:r>
        <w:rPr>
          <w:spacing w:val="7"/>
        </w:rPr>
        <w:t>通</w:t>
      </w:r>
      <w:r>
        <w:t>信</w:t>
      </w:r>
      <w:r>
        <w:tab/>
      </w:r>
      <w:r>
        <w:rPr>
          <w:spacing w:val="7"/>
        </w:rPr>
        <w:t>黄</w:t>
      </w:r>
      <w:r>
        <w:rPr>
          <w:rFonts w:ascii="Times New Roman" w:eastAsia="Times New Roman"/>
          <w:spacing w:val="4"/>
        </w:rPr>
        <w:t>(</w:t>
      </w:r>
      <w:r>
        <w:rPr>
          <w:spacing w:val="7"/>
        </w:rPr>
        <w:t>灰</w:t>
      </w:r>
      <w:r>
        <w:rPr>
          <w:rFonts w:ascii="Times New Roman" w:eastAsia="Times New Roman"/>
          <w:spacing w:val="6"/>
        </w:rPr>
        <w:t>)</w:t>
      </w:r>
      <w:r>
        <w:t>色</w:t>
      </w:r>
      <w:r>
        <w:tab/>
      </w:r>
      <w:r>
        <w:rPr>
          <w:spacing w:val="9"/>
        </w:rPr>
        <w:t>电</w:t>
      </w:r>
      <w:r>
        <w:rPr>
          <w:spacing w:val="7"/>
        </w:rPr>
        <w:t>压</w:t>
      </w:r>
      <w:r>
        <w:rPr>
          <w:rFonts w:ascii="Times New Roman" w:eastAsia="Times New Roman"/>
          <w:spacing w:val="5"/>
        </w:rPr>
        <w:t>/</w:t>
      </w:r>
      <w:r>
        <w:rPr>
          <w:spacing w:val="9"/>
        </w:rPr>
        <w:t>电流</w:t>
      </w:r>
      <w:r>
        <w:rPr>
          <w:spacing w:val="7"/>
        </w:rPr>
        <w:t>输</w:t>
      </w:r>
      <w:r>
        <w:rPr>
          <w:spacing w:val="9"/>
        </w:rPr>
        <w:t>出</w:t>
      </w:r>
      <w:r>
        <w:rPr>
          <w:spacing w:val="-15"/>
        </w:rPr>
        <w:t>正</w:t>
      </w:r>
    </w:p>
    <w:p>
      <w:pPr>
        <w:pStyle w:val="5"/>
        <w:tabs>
          <w:tab w:val="left" w:pos="3172"/>
        </w:tabs>
        <w:spacing w:line="309" w:lineRule="exact"/>
        <w:ind w:left="2040"/>
        <w:rPr>
          <w:rFonts w:ascii="Times New Roman" w:eastAsia="Times New Roman"/>
        </w:rPr>
      </w:pPr>
      <w:r>
        <mc:AlternateContent>
          <mc:Choice Requires="wps">
            <w:drawing>
              <wp:anchor distT="0" distB="0" distL="0" distR="0" simplePos="0" relativeHeight="503315456" behindDoc="1" locked="0" layoutInCell="1" allowOverlap="1">
                <wp:simplePos x="0" y="0"/>
                <wp:positionH relativeFrom="page">
                  <wp:posOffset>1153160</wp:posOffset>
                </wp:positionH>
                <wp:positionV relativeFrom="paragraph">
                  <wp:posOffset>224790</wp:posOffset>
                </wp:positionV>
                <wp:extent cx="2839720" cy="0"/>
                <wp:effectExtent l="0" t="0" r="0" b="0"/>
                <wp:wrapTopAndBottom/>
                <wp:docPr id="32" name="直线 24"/>
                <wp:cNvGraphicFramePr/>
                <a:graphic xmlns:a="http://schemas.openxmlformats.org/drawingml/2006/main">
                  <a:graphicData uri="http://schemas.microsoft.com/office/word/2010/wordprocessingShape">
                    <wps:wsp>
                      <wps:cNvCnPr/>
                      <wps:spPr>
                        <a:xfrm>
                          <a:off x="0" y="0"/>
                          <a:ext cx="2839720" cy="0"/>
                        </a:xfrm>
                        <a:prstGeom prst="line">
                          <a:avLst/>
                        </a:prstGeom>
                        <a:ln w="18288" cap="flat" cmpd="sng">
                          <a:solidFill>
                            <a:srgbClr val="000000"/>
                          </a:solidFill>
                          <a:prstDash val="solid"/>
                          <a:headEnd type="none" w="med" len="med"/>
                          <a:tailEnd type="none" w="med" len="med"/>
                        </a:ln>
                      </wps:spPr>
                      <wps:bodyPr upright="1"/>
                    </wps:wsp>
                  </a:graphicData>
                </a:graphic>
              </wp:anchor>
            </w:drawing>
          </mc:Choice>
          <mc:Fallback>
            <w:pict>
              <v:line id="直线 24" o:spid="_x0000_s1026" o:spt="20" style="position:absolute;left:0pt;margin-left:90.8pt;margin-top:17.7pt;height:0pt;width:223.6pt;mso-position-horizontal-relative:page;mso-wrap-distance-bottom:0pt;mso-wrap-distance-top:0pt;z-index:-1024;mso-width-relative:page;mso-height-relative:page;" filled="f" stroked="t" coordsize="21600,21600" o:gfxdata="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&#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bfTlN1QAAAAkBAAAPAAAAAAAAAAEAIAAAACIAAABk&#10;cnMvZG93bnJldi54bWxQSwECFAAUAAAACACHTuJA8ema4NABAACQAwAADgAAAAAAAAABACAAAAAk&#10;AQAAZHJzL2Uyb0RvYy54bWxQSwUGAAAAAAYABgBZAQAAZgUAAAAA&#10;">
                <v:fill on="f" focussize="0,0"/>
                <v:stroke weight="1.44pt" color="#000000" joinstyle="round"/>
                <v:imagedata o:title=""/>
                <o:lock v:ext="edit" aspectratio="f"/>
                <w10:wrap type="topAndBottom"/>
              </v:line>
            </w:pict>
          </mc:Fallback>
        </mc:AlternateContent>
      </w:r>
      <w:r>
        <w:rPr>
          <w:spacing w:val="9"/>
          <w:position w:val="-1"/>
        </w:rPr>
        <w:t>蓝</w:t>
      </w:r>
      <w:r>
        <w:rPr>
          <w:position w:val="-1"/>
        </w:rPr>
        <w:t>色</w:t>
      </w:r>
      <w:r>
        <w:rPr>
          <w:position w:val="-1"/>
        </w:rPr>
        <w:tab/>
      </w:r>
      <w:r>
        <w:rPr>
          <w:spacing w:val="9"/>
        </w:rPr>
        <w:t>电</w:t>
      </w:r>
      <w:r>
        <w:rPr>
          <w:spacing w:val="7"/>
        </w:rPr>
        <w:t>压</w:t>
      </w:r>
      <w:r>
        <w:rPr>
          <w:rFonts w:ascii="Times New Roman" w:eastAsia="Times New Roman"/>
          <w:spacing w:val="5"/>
        </w:rPr>
        <w:t>/</w:t>
      </w:r>
      <w:r>
        <w:rPr>
          <w:spacing w:val="9"/>
        </w:rPr>
        <w:t>电流</w:t>
      </w:r>
      <w:r>
        <w:rPr>
          <w:spacing w:val="7"/>
        </w:rPr>
        <w:t>输</w:t>
      </w:r>
      <w:r>
        <w:rPr>
          <w:spacing w:val="9"/>
        </w:rPr>
        <w:t>出</w:t>
      </w:r>
      <w:r>
        <w:rPr>
          <w:spacing w:val="-15"/>
        </w:rPr>
        <w:t>负</w:t>
      </w:r>
    </w:p>
    <w:p>
      <w:pPr>
        <w:pStyle w:val="5"/>
        <w:spacing w:line="283" w:lineRule="auto"/>
        <w:ind w:left="120" w:right="878" w:firstLine="499"/>
      </w:pPr>
      <w:r>
        <w:t>注意事项： 请注意不要接错线序，错误的接线会导致设备烧毁。</w:t>
      </w:r>
    </w:p>
    <w:p>
      <w:pPr>
        <w:pStyle w:val="5"/>
        <w:spacing w:before="1" w:line="283" w:lineRule="auto"/>
        <w:ind w:left="120" w:right="878" w:firstLine="499"/>
      </w:pPr>
      <w:r>
        <w:t xml:space="preserve">出厂默认提供 </w:t>
      </w:r>
      <w:r>
        <w:rPr>
          <w:rFonts w:ascii="Times New Roman" w:eastAsia="Times New Roman"/>
        </w:rPr>
        <w:t xml:space="preserve">0.6 </w:t>
      </w:r>
      <w:r>
        <w:t>米长线材 ，客户可根据需要按需延长线材或者顺次接线。</w:t>
      </w:r>
    </w:p>
    <w:p>
      <w:pPr>
        <w:pStyle w:val="5"/>
        <w:spacing w:line="252" w:lineRule="auto"/>
        <w:ind w:left="120" w:right="998" w:firstLine="499"/>
      </w:pPr>
      <w:r>
        <w:t>注意在某些出厂批次中可能提供的线序中没有黄色线， 此时灰色线等价替换黄色线作用。</w:t>
      </w:r>
    </w:p>
    <w:p>
      <w:pPr>
        <w:spacing w:after="0" w:line="252" w:lineRule="auto"/>
        <w:sectPr>
          <w:pgSz w:w="8400" w:h="11910"/>
          <w:pgMar w:top="1260" w:right="420" w:bottom="1180" w:left="600" w:header="852" w:footer="999" w:gutter="0"/>
        </w:sectPr>
      </w:pPr>
    </w:p>
    <w:p>
      <w:pPr>
        <w:pStyle w:val="5"/>
        <w:spacing w:before="8"/>
        <w:rPr>
          <w:sz w:val="10"/>
        </w:rPr>
      </w:pPr>
    </w:p>
    <w:p>
      <w:pPr>
        <w:pStyle w:val="3"/>
        <w:numPr>
          <w:ilvl w:val="1"/>
          <w:numId w:val="2"/>
        </w:numPr>
        <w:tabs>
          <w:tab w:val="left" w:pos="948"/>
        </w:tabs>
        <w:spacing w:before="67" w:after="0" w:line="240" w:lineRule="auto"/>
        <w:ind w:left="948" w:right="0" w:hanging="545"/>
        <w:jc w:val="left"/>
      </w:pPr>
      <w:bookmarkStart w:id="14" w:name="2.3产品尺寸与安装说明"/>
      <w:bookmarkEnd w:id="14"/>
      <w:bookmarkStart w:id="15" w:name="2.3产品尺寸与安装说明"/>
      <w:bookmarkEnd w:id="15"/>
      <w:r>
        <w:rPr>
          <w:spacing w:val="3"/>
        </w:rPr>
        <w:t>产品尺寸与安装说明</w:t>
      </w:r>
    </w:p>
    <w:p>
      <w:pPr>
        <w:pStyle w:val="5"/>
        <w:rPr>
          <w:rFonts w:ascii="黑体"/>
          <w:sz w:val="37"/>
        </w:rPr>
      </w:pPr>
    </w:p>
    <w:p>
      <w:pPr>
        <w:pStyle w:val="11"/>
        <w:numPr>
          <w:ilvl w:val="1"/>
          <w:numId w:val="2"/>
        </w:numPr>
        <w:tabs>
          <w:tab w:val="left" w:pos="780"/>
        </w:tabs>
        <w:spacing w:before="0" w:after="0" w:line="240" w:lineRule="auto"/>
        <w:ind w:left="779" w:right="0" w:hanging="376"/>
        <w:jc w:val="left"/>
        <w:rPr>
          <w:rFonts w:ascii="Times New Roman"/>
          <w:sz w:val="30"/>
        </w:rPr>
      </w:pPr>
      <w:r>
        <w:rPr>
          <w:rFonts w:ascii="Times New Roman"/>
          <w:spacing w:val="6"/>
          <w:position w:val="3"/>
          <w:sz w:val="30"/>
        </w:rPr>
        <w:drawing>
          <wp:inline distT="0" distB="0" distL="0" distR="0">
            <wp:extent cx="4116070" cy="1924685"/>
            <wp:effectExtent l="0" t="0" r="0" b="0"/>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jpeg"/>
                    <pic:cNvPicPr>
                      <a:picLocks noChangeAspect="1"/>
                    </pic:cNvPicPr>
                  </pic:nvPicPr>
                  <pic:blipFill>
                    <a:blip r:embed="rId19" cstate="print"/>
                    <a:stretch>
                      <a:fillRect/>
                    </a:stretch>
                  </pic:blipFill>
                  <pic:spPr>
                    <a:xfrm>
                      <a:off x="0" y="0"/>
                      <a:ext cx="4116324" cy="1924812"/>
                    </a:xfrm>
                    <a:prstGeom prst="rect">
                      <a:avLst/>
                    </a:prstGeom>
                  </pic:spPr>
                </pic:pic>
              </a:graphicData>
            </a:graphic>
          </wp:inline>
        </w:drawing>
      </w:r>
    </w:p>
    <w:p>
      <w:pPr>
        <w:pStyle w:val="5"/>
        <w:spacing w:before="4"/>
        <w:rPr>
          <w:rFonts w:ascii="Times New Roman"/>
          <w:sz w:val="12"/>
        </w:rPr>
      </w:pPr>
    </w:p>
    <w:p>
      <w:pPr>
        <w:pStyle w:val="5"/>
        <w:spacing w:before="67" w:line="283" w:lineRule="auto"/>
        <w:ind w:left="528" w:right="578" w:firstLine="453"/>
        <w:jc w:val="both"/>
      </w:pPr>
      <w:r>
        <w:rPr>
          <w:b/>
        </w:rPr>
        <w:t>选择场地</w:t>
      </w:r>
      <w:r>
        <w:t xml:space="preserve">：理想的光合有效辐射表的位置应该是其感应元件的上端无任何障碍物，保证日出日落的方位上无高度角超过 </w:t>
      </w:r>
      <w:r>
        <w:rPr>
          <w:rFonts w:ascii="Times New Roman" w:hAnsi="Times New Roman" w:eastAsia="Times New Roman"/>
        </w:rPr>
        <w:t>5°</w:t>
      </w:r>
      <w:r>
        <w:t>的障碍物，并且应避免出现阴影落在感应面上的现象。</w:t>
      </w:r>
    </w:p>
    <w:p>
      <w:pPr>
        <w:pStyle w:val="5"/>
        <w:spacing w:before="3" w:line="283" w:lineRule="auto"/>
        <w:ind w:left="544" w:right="250" w:firstLine="434"/>
      </w:pPr>
      <w:r>
        <w:rPr>
          <w:b/>
          <w:spacing w:val="7"/>
        </w:rPr>
        <w:t>产品安装</w:t>
      </w:r>
      <w:r>
        <w:rPr>
          <w:spacing w:val="3"/>
        </w:rPr>
        <w:t xml:space="preserve">：建议用户安装前检查一下交货的产品是否有 </w:t>
      </w:r>
      <w:r>
        <w:rPr>
          <w:spacing w:val="7"/>
        </w:rPr>
        <w:t>运 输造成的损坏，应及时与厂家联系。</w:t>
      </w:r>
      <w:r>
        <w:rPr>
          <w:rFonts w:ascii="Times New Roman" w:eastAsia="Times New Roman"/>
        </w:rPr>
        <w:t>FPH</w:t>
      </w:r>
      <w:r>
        <w:rPr>
          <w:rFonts w:ascii="Times New Roman" w:eastAsia="Times New Roman"/>
          <w:spacing w:val="10"/>
        </w:rPr>
        <w:t xml:space="preserve"> </w:t>
      </w:r>
      <w:r>
        <w:rPr>
          <w:spacing w:val="5"/>
        </w:rPr>
        <w:t>光合有效辐射表</w:t>
      </w:r>
      <w:r>
        <w:rPr>
          <w:spacing w:val="8"/>
        </w:rPr>
        <w:t xml:space="preserve">带有 </w:t>
      </w:r>
      <w:r>
        <w:rPr>
          <w:rFonts w:ascii="Times New Roman" w:eastAsia="Times New Roman"/>
        </w:rPr>
        <w:t>2</w:t>
      </w:r>
      <w:r>
        <w:rPr>
          <w:rFonts w:ascii="Times New Roman" w:eastAsia="Times New Roman"/>
          <w:spacing w:val="9"/>
        </w:rPr>
        <w:t xml:space="preserve"> </w:t>
      </w:r>
      <w:r>
        <w:rPr>
          <w:spacing w:val="7"/>
        </w:rPr>
        <w:t xml:space="preserve">个螺孔，并配有 </w:t>
      </w:r>
      <w:r>
        <w:rPr>
          <w:rFonts w:ascii="Times New Roman" w:eastAsia="Times New Roman"/>
        </w:rPr>
        <w:t>2</w:t>
      </w:r>
      <w:r>
        <w:rPr>
          <w:rFonts w:ascii="Times New Roman" w:eastAsia="Times New Roman"/>
          <w:spacing w:val="12"/>
        </w:rPr>
        <w:t xml:space="preserve"> </w:t>
      </w:r>
      <w:r>
        <w:rPr>
          <w:spacing w:val="4"/>
        </w:rPr>
        <w:t>个不锈钢螺钉。首先将光合有效辐</w:t>
      </w:r>
      <w:r>
        <w:t>射表牢固地固定在支架上，调整好水平位置，将其固紧， 然后将输出导线与数据采集器箱连接， 即可观察。</w:t>
      </w:r>
    </w:p>
    <w:p>
      <w:pPr>
        <w:pStyle w:val="5"/>
        <w:spacing w:line="283" w:lineRule="auto"/>
        <w:ind w:left="544" w:right="487" w:firstLine="499"/>
        <w:jc w:val="both"/>
      </w:pPr>
      <w:r>
        <w:rPr>
          <w:b/>
        </w:rPr>
        <w:t>产品维护</w:t>
      </w:r>
      <w:r>
        <w:t>：连续工作的光合有效辐射表每周至少检查一次， 检查的内容主要看余弦修正片是否清洁， 如出现冰、雪、灰尘等应设法除去这些沉积物。</w:t>
      </w:r>
    </w:p>
    <w:p>
      <w:pPr>
        <w:spacing w:after="0" w:line="283" w:lineRule="auto"/>
        <w:jc w:val="both"/>
        <w:sectPr>
          <w:pgSz w:w="8400" w:h="11910"/>
          <w:pgMar w:top="1220" w:right="420" w:bottom="1180" w:left="600" w:header="911" w:footer="994" w:gutter="0"/>
        </w:sectPr>
      </w:pPr>
    </w:p>
    <w:p>
      <w:pPr>
        <w:pStyle w:val="2"/>
        <w:spacing w:before="0"/>
      </w:pPr>
      <w:bookmarkStart w:id="16" w:name="3.1传感器接入电脑"/>
      <w:bookmarkEnd w:id="16"/>
      <w:bookmarkStart w:id="17" w:name="3.1传感器接入电脑"/>
      <w:bookmarkEnd w:id="17"/>
      <w:bookmarkStart w:id="18" w:name="第 3 章 配置软件安装及使用"/>
      <w:bookmarkEnd w:id="18"/>
      <w:r>
        <w:t>第</w:t>
      </w:r>
      <w:r>
        <w:rPr>
          <w:rFonts w:ascii="Times New Roman" w:eastAsia="Times New Roman"/>
        </w:rPr>
        <w:t>3</w:t>
      </w:r>
      <w:r>
        <w:t>章 接线说明</w:t>
      </w:r>
    </w:p>
    <w:p>
      <w:pPr>
        <w:pStyle w:val="5"/>
        <w:spacing w:before="189" w:line="249" w:lineRule="auto"/>
        <w:ind w:left="403" w:right="339" w:firstLine="496"/>
      </w:pPr>
      <w:r>
        <w:t xml:space="preserve">模拟量型传感器接线简单，只需要将线与设备的指定端口连接即可。设备支持 </w:t>
      </w:r>
      <w:r>
        <w:rPr>
          <w:rFonts w:ascii="Times New Roman" w:eastAsia="Times New Roman"/>
        </w:rPr>
        <w:t xml:space="preserve">4 </w:t>
      </w:r>
      <w:r>
        <w:t>线制接线方式。</w:t>
      </w:r>
    </w:p>
    <w:p>
      <w:pPr>
        <w:pStyle w:val="3"/>
        <w:numPr>
          <w:ilvl w:val="1"/>
          <w:numId w:val="3"/>
        </w:numPr>
        <w:tabs>
          <w:tab w:val="left" w:pos="881"/>
        </w:tabs>
        <w:spacing w:before="172" w:after="0" w:line="240" w:lineRule="auto"/>
        <w:ind w:left="880" w:right="0" w:hanging="477"/>
        <w:jc w:val="left"/>
      </w:pPr>
      <w:r>
        <w:rPr>
          <w:spacing w:val="7"/>
        </w:rPr>
        <w:t>典型四线制接线方式</w:t>
      </w:r>
    </w:p>
    <w:p>
      <w:pPr>
        <w:pStyle w:val="5"/>
        <w:ind w:firstLine="720" w:firstLineChars="300"/>
      </w:pPr>
      <w:r>
        <w:t>如下图所示为电流型传感器接线方式，将传感器的电源</w:t>
      </w:r>
    </w:p>
    <w:p>
      <w:pPr>
        <w:pStyle w:val="5"/>
        <w:ind w:left="240" w:leftChars="109" w:firstLine="0" w:firstLineChars="0"/>
      </w:pPr>
      <w:r>
        <w:t>线（棕线与黑线）接入电源；传感器的黄（灰）色线为信号正接入采集设备的信号正，电流流向为传感器到采集设备； 传感器的蓝色线为信号正接入电流采集设备的信号负，电流流向为采集设备到传感器。</w:t>
      </w:r>
    </w:p>
    <w:p>
      <w:pPr>
        <w:pStyle w:val="5"/>
        <w:ind w:left="480" w:leftChars="218" w:firstLine="0" w:firstLineChars="0"/>
      </w:pPr>
      <w:r>
        <w:drawing>
          <wp:anchor distT="0" distB="0" distL="0" distR="0" simplePos="0" relativeHeight="251661312" behindDoc="0" locked="0" layoutInCell="1" allowOverlap="1">
            <wp:simplePos x="0" y="0"/>
            <wp:positionH relativeFrom="page">
              <wp:posOffset>495300</wp:posOffset>
            </wp:positionH>
            <wp:positionV relativeFrom="paragraph">
              <wp:posOffset>171450</wp:posOffset>
            </wp:positionV>
            <wp:extent cx="4411345" cy="2811145"/>
            <wp:effectExtent l="0" t="0" r="8255" b="8255"/>
            <wp:wrapTopAndBottom/>
            <wp:docPr id="6"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0.png"/>
                    <pic:cNvPicPr>
                      <a:picLocks noChangeAspect="1"/>
                    </pic:cNvPicPr>
                  </pic:nvPicPr>
                  <pic:blipFill>
                    <a:blip r:embed="rId20" cstate="print"/>
                    <a:stretch>
                      <a:fillRect/>
                    </a:stretch>
                  </pic:blipFill>
                  <pic:spPr>
                    <a:xfrm>
                      <a:off x="0" y="0"/>
                      <a:ext cx="4411345" cy="2811145"/>
                    </a:xfrm>
                    <a:prstGeom prst="rect">
                      <a:avLst/>
                    </a:prstGeom>
                  </pic:spPr>
                </pic:pic>
              </a:graphicData>
            </a:graphic>
          </wp:anchor>
        </w:drawing>
      </w:r>
    </w:p>
    <w:p>
      <w:pPr>
        <w:pStyle w:val="5"/>
        <w:spacing w:line="249" w:lineRule="auto"/>
        <w:ind w:left="120" w:right="624" w:firstLine="496"/>
        <w:jc w:val="both"/>
      </w:pPr>
      <w:r>
        <w:t xml:space="preserve">如下图所示为电压型传感器接线方式，将传感器的电源线（棕线与黑线）接入电源；传感器的黄（灰）色线为信号正接入采集设备的信号正，黄（灰）线的电压为输出电压； 传感器的蓝色线为信号正接入电压采集设备的信号负，蓝线的电压为参考电压，与黑线电压一致为 </w:t>
      </w:r>
      <w:r>
        <w:rPr>
          <w:rFonts w:ascii="Times New Roman" w:eastAsia="Times New Roman"/>
        </w:rPr>
        <w:t>0V</w:t>
      </w:r>
      <w:r>
        <w:t>。</w:t>
      </w:r>
    </w:p>
    <w:p>
      <w:pPr>
        <w:pStyle w:val="5"/>
        <w:ind w:left="480" w:leftChars="218" w:firstLine="0" w:firstLineChars="0"/>
      </w:pPr>
      <w:r>
        <w:rPr>
          <w:sz w:val="20"/>
        </w:rPr>
        <w:drawing>
          <wp:inline distT="0" distB="0" distL="0" distR="0">
            <wp:extent cx="4277995" cy="2721610"/>
            <wp:effectExtent l="0" t="0" r="8255" b="2540"/>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png"/>
                    <pic:cNvPicPr>
                      <a:picLocks noChangeAspect="1"/>
                    </pic:cNvPicPr>
                  </pic:nvPicPr>
                  <pic:blipFill>
                    <a:blip r:embed="rId21" cstate="print"/>
                    <a:stretch>
                      <a:fillRect/>
                    </a:stretch>
                  </pic:blipFill>
                  <pic:spPr>
                    <a:xfrm>
                      <a:off x="0" y="0"/>
                      <a:ext cx="4277995" cy="2721610"/>
                    </a:xfrm>
                    <a:prstGeom prst="rect">
                      <a:avLst/>
                    </a:prstGeom>
                  </pic:spPr>
                </pic:pic>
              </a:graphicData>
            </a:graphic>
          </wp:inline>
        </w:drawing>
      </w:r>
    </w:p>
    <w:p>
      <w:pPr>
        <w:pStyle w:val="5"/>
        <w:spacing w:before="8"/>
        <w:jc w:val="left"/>
      </w:pPr>
    </w:p>
    <w:p>
      <w:pPr>
        <w:spacing w:after="0" w:line="254" w:lineRule="auto"/>
        <w:jc w:val="both"/>
      </w:pPr>
    </w:p>
    <w:p>
      <w:pPr>
        <w:spacing w:after="0" w:line="254" w:lineRule="auto"/>
        <w:jc w:val="both"/>
        <w:sectPr>
          <w:pgSz w:w="8400" w:h="11910"/>
          <w:pgMar w:top="1220" w:right="420" w:bottom="1180" w:left="600" w:header="911" w:footer="994" w:gutter="0"/>
        </w:sectPr>
      </w:pPr>
    </w:p>
    <w:p>
      <w:pPr>
        <w:pStyle w:val="2"/>
        <w:ind w:left="378" w:right="3201"/>
        <w:jc w:val="center"/>
      </w:pPr>
      <w:bookmarkStart w:id="19" w:name="3.3修改波特率和设备 ID"/>
      <w:bookmarkEnd w:id="19"/>
      <w:bookmarkStart w:id="20" w:name="3.3修改波特率和设备 ID"/>
      <w:bookmarkEnd w:id="20"/>
      <w:r>
        <w:t>第</w:t>
      </w:r>
      <w:r>
        <w:rPr>
          <w:rFonts w:ascii="Times New Roman" w:eastAsia="Times New Roman"/>
        </w:rPr>
        <w:t>4</w:t>
      </w:r>
      <w:r>
        <w:t>章 模拟量参数含义</w:t>
      </w:r>
    </w:p>
    <w:p>
      <w:pPr>
        <w:pStyle w:val="3"/>
        <w:numPr>
          <w:ilvl w:val="1"/>
          <w:numId w:val="4"/>
        </w:numPr>
        <w:tabs>
          <w:tab w:val="left" w:pos="881"/>
        </w:tabs>
        <w:spacing w:before="357" w:after="0" w:line="240" w:lineRule="auto"/>
        <w:ind w:left="880" w:right="0" w:hanging="477"/>
        <w:jc w:val="left"/>
      </w:pPr>
      <w:r>
        <w:rPr>
          <w:spacing w:val="-12"/>
        </w:rPr>
        <w:t xml:space="preserve">模拟量 </w:t>
      </w:r>
      <w:r>
        <w:rPr>
          <w:rFonts w:ascii="Times New Roman" w:eastAsia="Times New Roman"/>
          <w:spacing w:val="3"/>
        </w:rPr>
        <w:t>4-20mA</w:t>
      </w:r>
      <w:r>
        <w:rPr>
          <w:rFonts w:ascii="Times New Roman" w:eastAsia="Times New Roman"/>
          <w:spacing w:val="6"/>
        </w:rPr>
        <w:t xml:space="preserve"> </w:t>
      </w:r>
      <w:r>
        <w:rPr>
          <w:spacing w:val="6"/>
        </w:rPr>
        <w:t>电流输出</w:t>
      </w:r>
    </w:p>
    <w:tbl>
      <w:tblPr>
        <w:tblStyle w:val="8"/>
        <w:tblW w:w="5054" w:type="dxa"/>
        <w:tblInd w:w="3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16"/>
        <w:gridCol w:w="2072"/>
        <w:gridCol w:w="1526"/>
        <w:gridCol w:w="2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1" w:hRule="atLeast"/>
        </w:trPr>
        <w:tc>
          <w:tcPr>
            <w:tcW w:w="1216" w:type="dxa"/>
            <w:tcBorders>
              <w:top w:val="single" w:color="000000" w:sz="8" w:space="0"/>
              <w:bottom w:val="single" w:color="000000" w:sz="8" w:space="0"/>
            </w:tcBorders>
          </w:tcPr>
          <w:p>
            <w:pPr>
              <w:pStyle w:val="12"/>
              <w:spacing w:line="291" w:lineRule="exact"/>
              <w:ind w:left="116"/>
              <w:rPr>
                <w:rFonts w:hint="eastAsia" w:ascii="宋体" w:eastAsia="宋体"/>
                <w:b/>
                <w:sz w:val="24"/>
              </w:rPr>
            </w:pPr>
            <w:r>
              <w:rPr>
                <w:rFonts w:hint="eastAsia" w:ascii="宋体" w:eastAsia="宋体"/>
                <w:b/>
                <w:sz w:val="24"/>
              </w:rPr>
              <w:t>电流值</w:t>
            </w:r>
          </w:p>
        </w:tc>
        <w:tc>
          <w:tcPr>
            <w:tcW w:w="2072" w:type="dxa"/>
            <w:tcBorders>
              <w:top w:val="single" w:color="000000" w:sz="8" w:space="0"/>
              <w:bottom w:val="single" w:color="000000" w:sz="8" w:space="0"/>
            </w:tcBorders>
          </w:tcPr>
          <w:p>
            <w:pPr>
              <w:pStyle w:val="12"/>
              <w:spacing w:line="291" w:lineRule="exact"/>
              <w:ind w:left="359"/>
              <w:rPr>
                <w:rFonts w:hint="eastAsia" w:ascii="宋体" w:eastAsia="宋体"/>
                <w:b/>
                <w:sz w:val="24"/>
                <w:lang w:val="en-US" w:eastAsia="zh-CN"/>
              </w:rPr>
            </w:pPr>
            <w:r>
              <w:rPr>
                <w:rFonts w:hint="eastAsia" w:ascii="宋体" w:eastAsia="宋体"/>
                <w:b/>
                <w:sz w:val="24"/>
                <w:lang w:val="en-US" w:eastAsia="zh-CN"/>
              </w:rPr>
              <w:t>对应数值</w:t>
            </w:r>
          </w:p>
        </w:tc>
        <w:tc>
          <w:tcPr>
            <w:tcW w:w="1526" w:type="dxa"/>
            <w:tcBorders>
              <w:top w:val="single" w:color="000000" w:sz="8" w:space="0"/>
              <w:bottom w:val="single" w:color="000000" w:sz="8" w:space="0"/>
            </w:tcBorders>
          </w:tcPr>
          <w:p>
            <w:pPr>
              <w:pStyle w:val="12"/>
              <w:spacing w:line="291" w:lineRule="exact"/>
              <w:ind w:left="254"/>
              <w:rPr>
                <w:rFonts w:hint="eastAsia" w:ascii="宋体" w:eastAsia="宋体"/>
                <w:b/>
                <w:sz w:val="24"/>
              </w:rPr>
            </w:pPr>
          </w:p>
        </w:tc>
        <w:tc>
          <w:tcPr>
            <w:tcW w:w="240" w:type="dxa"/>
            <w:tcBorders>
              <w:top w:val="single" w:color="000000" w:sz="8" w:space="0"/>
              <w:bottom w:val="single" w:color="000000" w:sz="8" w:space="0"/>
            </w:tcBorders>
          </w:tcPr>
          <w:p>
            <w:pPr>
              <w:pStyle w:val="12"/>
              <w:spacing w:line="291" w:lineRule="exact"/>
              <w:ind w:left="253"/>
              <w:rPr>
                <w:rFonts w:hint="eastAsia" w:ascii="宋体" w:eastAsia="宋体"/>
                <w:b/>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7" w:hRule="atLeast"/>
        </w:trPr>
        <w:tc>
          <w:tcPr>
            <w:tcW w:w="1216" w:type="dxa"/>
            <w:tcBorders>
              <w:top w:val="single" w:color="000000" w:sz="8" w:space="0"/>
            </w:tcBorders>
            <w:shd w:val="clear" w:color="auto" w:fill="C0C0C0"/>
          </w:tcPr>
          <w:p>
            <w:pPr>
              <w:pStyle w:val="12"/>
              <w:spacing w:line="258" w:lineRule="exact"/>
              <w:ind w:left="116"/>
              <w:rPr>
                <w:b/>
                <w:sz w:val="24"/>
              </w:rPr>
            </w:pPr>
            <w:r>
              <w:rPr>
                <w:b/>
                <w:sz w:val="24"/>
              </w:rPr>
              <w:t>4mA</w:t>
            </w:r>
          </w:p>
        </w:tc>
        <w:tc>
          <w:tcPr>
            <w:tcW w:w="2072" w:type="dxa"/>
            <w:tcBorders>
              <w:top w:val="single" w:color="000000" w:sz="8" w:space="0"/>
            </w:tcBorders>
            <w:shd w:val="clear" w:color="auto" w:fill="C0C0C0"/>
          </w:tcPr>
          <w:p>
            <w:pPr>
              <w:tabs>
                <w:tab w:val="left" w:pos="3631"/>
              </w:tabs>
              <w:spacing w:before="7"/>
              <w:ind w:right="0" w:firstLine="480" w:firstLineChars="200"/>
              <w:jc w:val="left"/>
              <w:rPr>
                <w:rFonts w:hint="eastAsia" w:eastAsia="宋体"/>
                <w:sz w:val="24"/>
                <w:lang w:val="en-US" w:eastAsia="zh-CN"/>
              </w:rPr>
            </w:pPr>
            <w:r>
              <w:rPr>
                <w:rFonts w:hint="eastAsia" w:eastAsia="宋体"/>
                <w:sz w:val="24"/>
                <w:lang w:val="en-US" w:eastAsia="zh-CN"/>
              </w:rPr>
              <w:t>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tc>
        <w:tc>
          <w:tcPr>
            <w:tcW w:w="1526" w:type="dxa"/>
            <w:tcBorders>
              <w:top w:val="single" w:color="000000" w:sz="8" w:space="0"/>
            </w:tcBorders>
            <w:shd w:val="clear" w:color="auto" w:fill="C0C0C0"/>
          </w:tcPr>
          <w:p>
            <w:pPr>
              <w:pStyle w:val="12"/>
              <w:spacing w:line="258" w:lineRule="exact"/>
              <w:ind w:left="254"/>
              <w:rPr>
                <w:sz w:val="24"/>
              </w:rPr>
            </w:pPr>
          </w:p>
        </w:tc>
        <w:tc>
          <w:tcPr>
            <w:tcW w:w="240" w:type="dxa"/>
            <w:tcBorders>
              <w:top w:val="single" w:color="000000" w:sz="8" w:space="0"/>
            </w:tcBorders>
            <w:shd w:val="clear" w:color="auto" w:fill="C0C0C0"/>
          </w:tcPr>
          <w:p>
            <w:pPr>
              <w:pStyle w:val="12"/>
              <w:spacing w:line="258" w:lineRule="exact"/>
              <w:ind w:left="253"/>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1216" w:type="dxa"/>
            <w:tcBorders>
              <w:bottom w:val="single" w:color="000000" w:sz="8" w:space="0"/>
            </w:tcBorders>
          </w:tcPr>
          <w:p>
            <w:pPr>
              <w:pStyle w:val="12"/>
              <w:ind w:left="116"/>
              <w:rPr>
                <w:b/>
                <w:sz w:val="24"/>
              </w:rPr>
            </w:pPr>
            <w:r>
              <w:rPr>
                <w:b/>
                <w:sz w:val="24"/>
              </w:rPr>
              <w:t>20mA</w:t>
            </w:r>
          </w:p>
        </w:tc>
        <w:tc>
          <w:tcPr>
            <w:tcW w:w="2072" w:type="dxa"/>
            <w:tcBorders>
              <w:bottom w:val="single" w:color="000000" w:sz="8" w:space="0"/>
            </w:tcBorders>
          </w:tcPr>
          <w:p>
            <w:pPr>
              <w:pStyle w:val="12"/>
              <w:ind w:left="359"/>
              <w:rPr>
                <w:sz w:val="24"/>
              </w:rPr>
            </w:pPr>
            <w:r>
              <w:rPr>
                <w:rFonts w:hint="eastAsia" w:eastAsia="宋体"/>
                <w:sz w:val="24"/>
                <w:lang w:val="en-US" w:eastAsia="zh-CN"/>
              </w:rPr>
              <w:t>2000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tc>
        <w:tc>
          <w:tcPr>
            <w:tcW w:w="1526" w:type="dxa"/>
            <w:tcBorders>
              <w:bottom w:val="single" w:color="000000" w:sz="8" w:space="0"/>
            </w:tcBorders>
          </w:tcPr>
          <w:p>
            <w:pPr>
              <w:pStyle w:val="12"/>
              <w:ind w:left="254"/>
              <w:rPr>
                <w:sz w:val="24"/>
              </w:rPr>
            </w:pPr>
          </w:p>
        </w:tc>
        <w:tc>
          <w:tcPr>
            <w:tcW w:w="240" w:type="dxa"/>
            <w:tcBorders>
              <w:bottom w:val="single" w:color="000000" w:sz="8" w:space="0"/>
            </w:tcBorders>
          </w:tcPr>
          <w:p>
            <w:pPr>
              <w:pStyle w:val="12"/>
              <w:ind w:left="253"/>
              <w:rPr>
                <w:sz w:val="24"/>
              </w:rPr>
            </w:pPr>
          </w:p>
        </w:tc>
      </w:tr>
    </w:tbl>
    <w:p>
      <w:pPr>
        <w:pStyle w:val="5"/>
        <w:spacing w:before="1"/>
      </w:pPr>
    </w:p>
    <w:p>
      <w:pPr>
        <w:spacing w:before="11"/>
        <w:ind w:left="899" w:right="0" w:firstLine="0"/>
        <w:jc w:val="left"/>
        <w:rPr>
          <w:rFonts w:ascii="Times New Roman" w:eastAsia="Times New Roman"/>
          <w:sz w:val="24"/>
        </w:rPr>
      </w:pPr>
      <w:r>
        <w:rPr>
          <w:position w:val="2"/>
          <w:sz w:val="24"/>
        </w:rPr>
        <w:t xml:space="preserve">计算公式为 </w:t>
      </w:r>
      <w:r>
        <w:rPr>
          <w:rFonts w:ascii="Times New Roman" w:eastAsia="Times New Roman"/>
          <w:position w:val="2"/>
          <w:sz w:val="24"/>
        </w:rPr>
        <w:t>P</w:t>
      </w:r>
      <w:r>
        <w:rPr>
          <w:sz w:val="12"/>
        </w:rPr>
        <w:t>（</w:t>
      </w:r>
      <w:r>
        <w:rPr>
          <w:rFonts w:hint="eastAsia"/>
          <w:sz w:val="12"/>
          <w:lang w:val="en-US" w:eastAsia="zh-CN"/>
        </w:rPr>
        <w:t>总辐射值</w:t>
      </w:r>
      <w:r>
        <w:rPr>
          <w:sz w:val="12"/>
        </w:rPr>
        <w:t>）</w:t>
      </w:r>
      <w:r>
        <w:rPr>
          <w:rFonts w:ascii="Times New Roman" w:eastAsia="Times New Roman"/>
          <w:position w:val="2"/>
          <w:sz w:val="24"/>
        </w:rPr>
        <w:t>=</w:t>
      </w:r>
      <w:r>
        <w:rPr>
          <w:position w:val="2"/>
          <w:sz w:val="24"/>
        </w:rPr>
        <w:t>（</w:t>
      </w:r>
      <w:r>
        <w:rPr>
          <w:rFonts w:ascii="Times New Roman" w:eastAsia="Times New Roman"/>
          <w:position w:val="2"/>
          <w:sz w:val="24"/>
        </w:rPr>
        <w:t>I</w:t>
      </w:r>
      <w:r>
        <w:rPr>
          <w:sz w:val="12"/>
        </w:rPr>
        <w:t>（电流）</w:t>
      </w:r>
      <w:r>
        <w:rPr>
          <w:rFonts w:ascii="Times New Roman" w:eastAsia="Times New Roman"/>
          <w:position w:val="2"/>
          <w:sz w:val="24"/>
        </w:rPr>
        <w:t>-4mA</w:t>
      </w:r>
      <w:r>
        <w:rPr>
          <w:position w:val="2"/>
          <w:sz w:val="24"/>
        </w:rPr>
        <w:t>）</w:t>
      </w:r>
      <w:r>
        <w:rPr>
          <w:rFonts w:ascii="Times New Roman" w:eastAsia="Times New Roman"/>
          <w:position w:val="2"/>
          <w:sz w:val="24"/>
        </w:rPr>
        <w:t>*</w:t>
      </w:r>
      <w:r>
        <w:rPr>
          <w:rFonts w:hint="eastAsia" w:ascii="Times New Roman"/>
          <w:position w:val="2"/>
          <w:sz w:val="24"/>
          <w:lang w:val="en-US" w:eastAsia="zh-CN"/>
        </w:rPr>
        <w:t>125</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p>
      <w:pPr>
        <w:pStyle w:val="5"/>
        <w:spacing w:before="12"/>
        <w:ind w:left="899"/>
      </w:pPr>
      <w:r>
        <w:t xml:space="preserve">其中 </w:t>
      </w:r>
      <w:r>
        <w:rPr>
          <w:rFonts w:ascii="Times New Roman" w:eastAsia="Times New Roman"/>
        </w:rPr>
        <w:t xml:space="preserve">P </w:t>
      </w:r>
      <w:r>
        <w:t xml:space="preserve">的单位为 </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r>
        <w:t>，</w:t>
      </w:r>
      <w:r>
        <w:rPr>
          <w:rFonts w:ascii="Times New Roman" w:eastAsia="Times New Roman"/>
        </w:rPr>
        <w:t xml:space="preserve">I </w:t>
      </w:r>
      <w:r>
        <w:t xml:space="preserve">的单位为 </w:t>
      </w:r>
      <w:r>
        <w:rPr>
          <w:rFonts w:ascii="Times New Roman" w:eastAsia="Times New Roman"/>
        </w:rPr>
        <w:t>mA</w:t>
      </w:r>
      <w:r>
        <w:t>。</w:t>
      </w:r>
    </w:p>
    <w:p>
      <w:pPr>
        <w:pStyle w:val="5"/>
        <w:spacing w:before="14" w:line="249" w:lineRule="auto"/>
        <w:ind w:left="403" w:right="337" w:firstLine="496"/>
      </w:pPr>
      <w:r>
        <w:t xml:space="preserve">例如当前情况下采集到的数据是 </w:t>
      </w:r>
      <w:r>
        <w:rPr>
          <w:rFonts w:hint="eastAsia" w:ascii="Times New Roman"/>
          <w:lang w:val="en-US" w:eastAsia="zh-CN"/>
        </w:rPr>
        <w:t>7</w:t>
      </w:r>
      <w:r>
        <w:rPr>
          <w:rFonts w:ascii="Times New Roman" w:eastAsia="Times New Roman"/>
        </w:rPr>
        <w:t>mA</w:t>
      </w:r>
      <w:r>
        <w:t>，此时计算</w:t>
      </w:r>
      <w:r>
        <w:rPr>
          <w:rFonts w:hint="eastAsia"/>
          <w:lang w:val="en-US" w:eastAsia="zh-CN"/>
        </w:rPr>
        <w:t>有效辐射</w:t>
      </w:r>
      <w:r>
        <w:t>的</w:t>
      </w:r>
      <w:r>
        <w:rPr>
          <w:rFonts w:hint="eastAsia"/>
          <w:lang w:val="en-US" w:eastAsia="zh-CN"/>
        </w:rPr>
        <w:t>数</w:t>
      </w:r>
      <w:r>
        <w:t xml:space="preserve">值为 </w:t>
      </w:r>
      <w:r>
        <w:rPr>
          <w:rFonts w:hint="eastAsia"/>
          <w:lang w:val="en-US" w:eastAsia="zh-CN"/>
        </w:rPr>
        <w:t>375</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r>
        <w:rPr>
          <w:rFonts w:ascii="Times New Roman" w:eastAsia="Times New Roman"/>
        </w:rPr>
        <w:t xml:space="preserve"> </w:t>
      </w:r>
      <w:r>
        <w:t>。</w:t>
      </w:r>
    </w:p>
    <w:p>
      <w:pPr>
        <w:pStyle w:val="5"/>
        <w:spacing w:before="14" w:line="249" w:lineRule="auto"/>
        <w:ind w:left="403" w:right="337" w:firstLine="496"/>
      </w:pPr>
    </w:p>
    <w:p>
      <w:pPr>
        <w:pStyle w:val="5"/>
        <w:spacing w:before="14" w:line="249" w:lineRule="auto"/>
        <w:ind w:left="403" w:right="337" w:firstLine="496"/>
      </w:pPr>
    </w:p>
    <w:p>
      <w:pPr>
        <w:pStyle w:val="5"/>
        <w:spacing w:before="14" w:line="249" w:lineRule="auto"/>
        <w:ind w:left="403" w:right="337" w:firstLine="496"/>
      </w:pPr>
    </w:p>
    <w:p>
      <w:pPr>
        <w:pStyle w:val="3"/>
        <w:numPr>
          <w:ilvl w:val="1"/>
          <w:numId w:val="4"/>
        </w:numPr>
        <w:tabs>
          <w:tab w:val="left" w:pos="881"/>
        </w:tabs>
        <w:spacing w:before="172" w:after="0" w:line="240" w:lineRule="auto"/>
        <w:ind w:left="880" w:right="0" w:hanging="477"/>
        <w:jc w:val="left"/>
      </w:pPr>
      <w:r>
        <w:rPr>
          <w:spacing w:val="-12"/>
        </w:rPr>
        <w:t xml:space="preserve">模拟量 </w:t>
      </w:r>
      <w:r>
        <w:rPr>
          <w:rFonts w:ascii="Times New Roman" w:eastAsia="Times New Roman"/>
          <w:spacing w:val="3"/>
        </w:rPr>
        <w:t>0-10V</w:t>
      </w:r>
      <w:r>
        <w:rPr>
          <w:rFonts w:ascii="Times New Roman" w:eastAsia="Times New Roman"/>
          <w:spacing w:val="6"/>
        </w:rPr>
        <w:t xml:space="preserve"> </w:t>
      </w:r>
      <w:r>
        <w:rPr>
          <w:spacing w:val="6"/>
        </w:rPr>
        <w:t>电压输出</w:t>
      </w:r>
    </w:p>
    <w:tbl>
      <w:tblPr>
        <w:tblStyle w:val="8"/>
        <w:tblW w:w="5054" w:type="dxa"/>
        <w:tblInd w:w="3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16"/>
        <w:gridCol w:w="2072"/>
        <w:gridCol w:w="1526"/>
        <w:gridCol w:w="2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6" w:hRule="atLeast"/>
        </w:trPr>
        <w:tc>
          <w:tcPr>
            <w:tcW w:w="1216" w:type="dxa"/>
            <w:tcBorders>
              <w:top w:val="single" w:color="000000" w:sz="8" w:space="0"/>
              <w:bottom w:val="single" w:color="000000" w:sz="8" w:space="0"/>
            </w:tcBorders>
          </w:tcPr>
          <w:p>
            <w:pPr>
              <w:pStyle w:val="12"/>
              <w:spacing w:line="291" w:lineRule="exact"/>
              <w:ind w:left="116"/>
              <w:rPr>
                <w:rFonts w:hint="eastAsia" w:ascii="宋体" w:eastAsia="宋体"/>
                <w:b/>
                <w:sz w:val="24"/>
                <w:lang w:val="en-US" w:eastAsia="zh-CN"/>
              </w:rPr>
            </w:pPr>
            <w:r>
              <w:rPr>
                <w:rFonts w:hint="eastAsia" w:ascii="宋体" w:eastAsia="宋体"/>
                <w:b/>
                <w:sz w:val="24"/>
                <w:lang w:val="en-US" w:eastAsia="zh-CN"/>
              </w:rPr>
              <w:t>电压值</w:t>
            </w:r>
          </w:p>
        </w:tc>
        <w:tc>
          <w:tcPr>
            <w:tcW w:w="2072" w:type="dxa"/>
            <w:tcBorders>
              <w:top w:val="single" w:color="000000" w:sz="8" w:space="0"/>
              <w:bottom w:val="single" w:color="000000" w:sz="8" w:space="0"/>
            </w:tcBorders>
          </w:tcPr>
          <w:p>
            <w:pPr>
              <w:pStyle w:val="12"/>
              <w:spacing w:line="291" w:lineRule="exact"/>
              <w:ind w:left="359"/>
              <w:rPr>
                <w:rFonts w:hint="eastAsia" w:ascii="宋体" w:eastAsia="宋体"/>
                <w:b/>
                <w:sz w:val="24"/>
                <w:lang w:val="en-US" w:eastAsia="zh-CN"/>
              </w:rPr>
            </w:pPr>
            <w:r>
              <w:rPr>
                <w:rFonts w:hint="eastAsia" w:ascii="宋体" w:eastAsia="宋体"/>
                <w:b/>
                <w:sz w:val="24"/>
                <w:lang w:val="en-US" w:eastAsia="zh-CN"/>
              </w:rPr>
              <w:t>对应数值</w:t>
            </w:r>
          </w:p>
        </w:tc>
        <w:tc>
          <w:tcPr>
            <w:tcW w:w="1526" w:type="dxa"/>
            <w:tcBorders>
              <w:top w:val="single" w:color="000000" w:sz="8" w:space="0"/>
              <w:bottom w:val="single" w:color="000000" w:sz="8" w:space="0"/>
            </w:tcBorders>
          </w:tcPr>
          <w:p>
            <w:pPr>
              <w:pStyle w:val="12"/>
              <w:spacing w:line="291" w:lineRule="exact"/>
              <w:ind w:left="254"/>
              <w:rPr>
                <w:rFonts w:hint="eastAsia" w:ascii="宋体" w:eastAsia="宋体"/>
                <w:b/>
                <w:sz w:val="24"/>
              </w:rPr>
            </w:pPr>
          </w:p>
        </w:tc>
        <w:tc>
          <w:tcPr>
            <w:tcW w:w="240" w:type="dxa"/>
            <w:tcBorders>
              <w:top w:val="single" w:color="000000" w:sz="8" w:space="0"/>
              <w:bottom w:val="single" w:color="000000" w:sz="8" w:space="0"/>
            </w:tcBorders>
          </w:tcPr>
          <w:p>
            <w:pPr>
              <w:pStyle w:val="12"/>
              <w:spacing w:line="291" w:lineRule="exact"/>
              <w:ind w:left="253"/>
              <w:rPr>
                <w:rFonts w:hint="eastAsia" w:ascii="宋体" w:eastAsia="宋体"/>
                <w:b/>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7" w:hRule="atLeast"/>
        </w:trPr>
        <w:tc>
          <w:tcPr>
            <w:tcW w:w="1216" w:type="dxa"/>
            <w:tcBorders>
              <w:top w:val="single" w:color="000000" w:sz="8" w:space="0"/>
            </w:tcBorders>
            <w:shd w:val="clear" w:color="auto" w:fill="C0C0C0"/>
          </w:tcPr>
          <w:p>
            <w:pPr>
              <w:pStyle w:val="12"/>
              <w:spacing w:line="258" w:lineRule="exact"/>
              <w:ind w:left="116"/>
              <w:rPr>
                <w:rFonts w:hint="eastAsia" w:eastAsia="宋体"/>
                <w:b/>
                <w:sz w:val="24"/>
                <w:lang w:val="en-US" w:eastAsia="zh-CN"/>
              </w:rPr>
            </w:pPr>
            <w:r>
              <w:rPr>
                <w:rFonts w:hint="eastAsia" w:eastAsia="宋体"/>
                <w:b/>
                <w:sz w:val="24"/>
                <w:lang w:val="en-US" w:eastAsia="zh-CN"/>
              </w:rPr>
              <w:t>0V</w:t>
            </w:r>
          </w:p>
        </w:tc>
        <w:tc>
          <w:tcPr>
            <w:tcW w:w="2072" w:type="dxa"/>
            <w:tcBorders>
              <w:top w:val="single" w:color="000000" w:sz="8" w:space="0"/>
            </w:tcBorders>
            <w:shd w:val="clear" w:color="auto" w:fill="C0C0C0"/>
          </w:tcPr>
          <w:p>
            <w:pPr>
              <w:pStyle w:val="12"/>
              <w:spacing w:line="258" w:lineRule="exact"/>
              <w:ind w:left="359"/>
              <w:rPr>
                <w:rFonts w:hint="eastAsia" w:eastAsia="宋体"/>
                <w:sz w:val="24"/>
                <w:lang w:val="en-US" w:eastAsia="zh-CN"/>
              </w:rPr>
            </w:pPr>
            <w:r>
              <w:rPr>
                <w:rFonts w:hint="eastAsia" w:eastAsia="宋体"/>
                <w:sz w:val="24"/>
                <w:lang w:val="en-US" w:eastAsia="zh-CN"/>
              </w:rPr>
              <w:t>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tc>
        <w:tc>
          <w:tcPr>
            <w:tcW w:w="1526" w:type="dxa"/>
            <w:tcBorders>
              <w:top w:val="single" w:color="000000" w:sz="8" w:space="0"/>
            </w:tcBorders>
            <w:shd w:val="clear" w:color="auto" w:fill="C0C0C0"/>
          </w:tcPr>
          <w:p>
            <w:pPr>
              <w:pStyle w:val="12"/>
              <w:spacing w:line="258" w:lineRule="exact"/>
              <w:ind w:left="254"/>
              <w:rPr>
                <w:sz w:val="24"/>
              </w:rPr>
            </w:pPr>
          </w:p>
        </w:tc>
        <w:tc>
          <w:tcPr>
            <w:tcW w:w="240" w:type="dxa"/>
            <w:tcBorders>
              <w:top w:val="single" w:color="000000" w:sz="8" w:space="0"/>
            </w:tcBorders>
            <w:shd w:val="clear" w:color="auto" w:fill="C0C0C0"/>
          </w:tcPr>
          <w:p>
            <w:pPr>
              <w:pStyle w:val="12"/>
              <w:spacing w:line="258" w:lineRule="exact"/>
              <w:ind w:left="253"/>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1216" w:type="dxa"/>
            <w:tcBorders>
              <w:bottom w:val="single" w:color="000000" w:sz="8" w:space="0"/>
            </w:tcBorders>
          </w:tcPr>
          <w:p>
            <w:pPr>
              <w:pStyle w:val="12"/>
              <w:ind w:left="116"/>
              <w:rPr>
                <w:rFonts w:hint="eastAsia" w:eastAsia="宋体"/>
                <w:b/>
                <w:sz w:val="24"/>
                <w:lang w:val="en-US" w:eastAsia="zh-CN"/>
              </w:rPr>
            </w:pPr>
            <w:r>
              <w:rPr>
                <w:rFonts w:hint="eastAsia" w:eastAsia="宋体"/>
                <w:b/>
                <w:sz w:val="24"/>
                <w:lang w:val="en-US" w:eastAsia="zh-CN"/>
              </w:rPr>
              <w:t>10V</w:t>
            </w:r>
          </w:p>
        </w:tc>
        <w:tc>
          <w:tcPr>
            <w:tcW w:w="2072" w:type="dxa"/>
            <w:tcBorders>
              <w:bottom w:val="single" w:color="000000" w:sz="8" w:space="0"/>
            </w:tcBorders>
          </w:tcPr>
          <w:p>
            <w:pPr>
              <w:pStyle w:val="12"/>
              <w:ind w:left="359"/>
              <w:rPr>
                <w:sz w:val="24"/>
              </w:rPr>
            </w:pPr>
            <w:r>
              <w:rPr>
                <w:rFonts w:hint="eastAsia" w:eastAsia="宋体"/>
                <w:sz w:val="24"/>
                <w:lang w:val="en-US" w:eastAsia="zh-CN"/>
              </w:rPr>
              <w:t>2000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tc>
        <w:tc>
          <w:tcPr>
            <w:tcW w:w="1526" w:type="dxa"/>
            <w:tcBorders>
              <w:bottom w:val="single" w:color="000000" w:sz="8" w:space="0"/>
            </w:tcBorders>
          </w:tcPr>
          <w:p>
            <w:pPr>
              <w:pStyle w:val="12"/>
              <w:ind w:left="254"/>
              <w:rPr>
                <w:sz w:val="24"/>
              </w:rPr>
            </w:pPr>
          </w:p>
        </w:tc>
        <w:tc>
          <w:tcPr>
            <w:tcW w:w="240" w:type="dxa"/>
            <w:tcBorders>
              <w:bottom w:val="single" w:color="000000" w:sz="8" w:space="0"/>
            </w:tcBorders>
          </w:tcPr>
          <w:p>
            <w:pPr>
              <w:pStyle w:val="12"/>
              <w:ind w:left="253"/>
              <w:rPr>
                <w:sz w:val="24"/>
              </w:rPr>
            </w:pPr>
          </w:p>
        </w:tc>
      </w:tr>
    </w:tbl>
    <w:p/>
    <w:p>
      <w:pPr>
        <w:spacing w:before="11"/>
        <w:ind w:left="899" w:right="0" w:firstLine="0"/>
        <w:jc w:val="left"/>
        <w:rPr>
          <w:rFonts w:ascii="Times New Roman" w:eastAsia="Times New Roman"/>
          <w:sz w:val="24"/>
        </w:rPr>
      </w:pPr>
      <w:r>
        <w:rPr>
          <w:position w:val="2"/>
          <w:sz w:val="24"/>
        </w:rPr>
        <w:t xml:space="preserve">计算公式为 </w:t>
      </w:r>
      <w:r>
        <w:rPr>
          <w:rFonts w:ascii="Times New Roman" w:eastAsia="Times New Roman"/>
          <w:position w:val="2"/>
          <w:sz w:val="24"/>
        </w:rPr>
        <w:t>P</w:t>
      </w:r>
      <w:r>
        <w:rPr>
          <w:sz w:val="12"/>
        </w:rPr>
        <w:t>（</w:t>
      </w:r>
      <w:r>
        <w:rPr>
          <w:rFonts w:hint="eastAsia"/>
          <w:sz w:val="12"/>
          <w:lang w:val="en-US" w:eastAsia="zh-CN"/>
        </w:rPr>
        <w:t>总辐射值</w:t>
      </w:r>
      <w:r>
        <w:rPr>
          <w:sz w:val="12"/>
        </w:rPr>
        <w:t>）</w:t>
      </w:r>
      <w:r>
        <w:rPr>
          <w:rFonts w:ascii="Times New Roman" w:eastAsia="Times New Roman"/>
          <w:position w:val="2"/>
          <w:sz w:val="24"/>
        </w:rPr>
        <w:t>=V</w:t>
      </w:r>
      <w:r>
        <w:rPr>
          <w:sz w:val="12"/>
        </w:rPr>
        <w:t>（电压）</w:t>
      </w:r>
      <w:r>
        <w:rPr>
          <w:rFonts w:ascii="Times New Roman" w:eastAsia="Times New Roman"/>
          <w:position w:val="2"/>
          <w:sz w:val="24"/>
        </w:rPr>
        <w:t>*</w:t>
      </w:r>
      <w:r>
        <w:rPr>
          <w:rFonts w:hint="eastAsia" w:ascii="Times New Roman"/>
          <w:position w:val="2"/>
          <w:sz w:val="24"/>
          <w:lang w:val="en-US" w:eastAsia="zh-CN"/>
        </w:rPr>
        <w:t>200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p>
      <w:pPr>
        <w:pStyle w:val="5"/>
        <w:spacing w:before="12"/>
        <w:ind w:left="899"/>
      </w:pPr>
      <w:r>
        <w:t xml:space="preserve">其中 </w:t>
      </w:r>
      <w:r>
        <w:rPr>
          <w:rFonts w:ascii="Times New Roman" w:eastAsia="Times New Roman"/>
        </w:rPr>
        <w:t xml:space="preserve">P </w:t>
      </w:r>
      <w:r>
        <w:t xml:space="preserve">的单位为 </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r>
        <w:t>，</w:t>
      </w:r>
      <w:r>
        <w:rPr>
          <w:rFonts w:hint="eastAsia" w:ascii="Times New Roman"/>
          <w:lang w:val="en-US" w:eastAsia="zh-CN"/>
        </w:rPr>
        <w:t>V</w:t>
      </w:r>
      <w:r>
        <w:t xml:space="preserve">的单位为 </w:t>
      </w:r>
      <w:r>
        <w:rPr>
          <w:rFonts w:hint="eastAsia"/>
          <w:lang w:val="en-US" w:eastAsia="zh-CN"/>
        </w:rPr>
        <w:t>V</w:t>
      </w:r>
      <w:r>
        <w:t>。</w:t>
      </w:r>
    </w:p>
    <w:p>
      <w:pPr>
        <w:pStyle w:val="5"/>
        <w:spacing w:before="12"/>
        <w:ind w:left="899"/>
        <w:rPr>
          <w:rFonts w:hint="eastAsia" w:eastAsia="宋体"/>
          <w:lang w:eastAsia="zh-CN"/>
        </w:rPr>
      </w:pPr>
      <w:r>
        <w:t xml:space="preserve">例如当前情况下采集到的数据是 </w:t>
      </w:r>
      <w:r>
        <w:rPr>
          <w:rFonts w:hint="eastAsia" w:ascii="Times New Roman"/>
          <w:lang w:val="en-US" w:eastAsia="zh-CN"/>
        </w:rPr>
        <w:t>4V</w:t>
      </w:r>
      <w:r>
        <w:t>，此时计算</w:t>
      </w:r>
      <w:r>
        <w:rPr>
          <w:rFonts w:hint="eastAsia"/>
          <w:lang w:val="en-US" w:eastAsia="zh-CN"/>
        </w:rPr>
        <w:t>总辐射</w:t>
      </w:r>
      <w:r>
        <w:t>的</w:t>
      </w:r>
    </w:p>
    <w:p>
      <w:pPr>
        <w:pStyle w:val="5"/>
        <w:spacing w:before="4"/>
        <w:ind w:left="160" w:firstLine="240" w:firstLineChars="100"/>
      </w:pPr>
      <w:r>
        <w:rPr>
          <w:rFonts w:hint="eastAsia"/>
          <w:lang w:val="en-US" w:eastAsia="zh-CN"/>
        </w:rPr>
        <w:t>数值为800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r>
        <w:t>。</w:t>
      </w:r>
    </w:p>
    <w:p>
      <w:pPr>
        <w:pStyle w:val="5"/>
        <w:spacing w:before="4"/>
        <w:ind w:left="160" w:firstLine="240" w:firstLineChars="100"/>
      </w:pPr>
    </w:p>
    <w:p>
      <w:pPr>
        <w:pStyle w:val="5"/>
        <w:spacing w:before="4"/>
        <w:ind w:left="160" w:firstLine="240" w:firstLineChars="100"/>
      </w:pPr>
    </w:p>
    <w:p>
      <w:pPr>
        <w:pStyle w:val="5"/>
        <w:spacing w:before="4"/>
        <w:ind w:left="160" w:firstLine="240" w:firstLineChars="100"/>
      </w:pPr>
    </w:p>
    <w:p>
      <w:pPr>
        <w:pStyle w:val="3"/>
        <w:numPr>
          <w:ilvl w:val="1"/>
          <w:numId w:val="4"/>
        </w:numPr>
        <w:tabs>
          <w:tab w:val="left" w:pos="881"/>
        </w:tabs>
        <w:spacing w:before="172" w:after="0" w:line="240" w:lineRule="auto"/>
        <w:ind w:left="880" w:right="0" w:hanging="477"/>
        <w:jc w:val="left"/>
      </w:pPr>
      <w:r>
        <w:rPr>
          <w:spacing w:val="-12"/>
        </w:rPr>
        <w:t xml:space="preserve">模拟量 </w:t>
      </w:r>
      <w:r>
        <w:rPr>
          <w:rFonts w:ascii="Times New Roman" w:eastAsia="Times New Roman"/>
          <w:spacing w:val="3"/>
        </w:rPr>
        <w:t>0-</w:t>
      </w:r>
      <w:r>
        <w:rPr>
          <w:rFonts w:hint="eastAsia" w:ascii="Times New Roman" w:eastAsia="宋体"/>
          <w:spacing w:val="3"/>
          <w:lang w:val="en-US" w:eastAsia="zh-CN"/>
        </w:rPr>
        <w:t>5</w:t>
      </w:r>
      <w:r>
        <w:rPr>
          <w:rFonts w:ascii="Times New Roman" w:eastAsia="Times New Roman"/>
          <w:spacing w:val="3"/>
        </w:rPr>
        <w:t>V</w:t>
      </w:r>
      <w:r>
        <w:rPr>
          <w:rFonts w:ascii="Times New Roman" w:eastAsia="Times New Roman"/>
          <w:spacing w:val="6"/>
        </w:rPr>
        <w:t xml:space="preserve"> </w:t>
      </w:r>
      <w:r>
        <w:rPr>
          <w:spacing w:val="6"/>
        </w:rPr>
        <w:t>电压输出</w:t>
      </w:r>
    </w:p>
    <w:tbl>
      <w:tblPr>
        <w:tblStyle w:val="8"/>
        <w:tblW w:w="5054" w:type="dxa"/>
        <w:tblInd w:w="3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16"/>
        <w:gridCol w:w="2072"/>
        <w:gridCol w:w="1526"/>
        <w:gridCol w:w="2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1" w:hRule="atLeast"/>
        </w:trPr>
        <w:tc>
          <w:tcPr>
            <w:tcW w:w="1216" w:type="dxa"/>
            <w:tcBorders>
              <w:top w:val="single" w:color="000000" w:sz="8" w:space="0"/>
              <w:bottom w:val="single" w:color="000000" w:sz="8" w:space="0"/>
            </w:tcBorders>
          </w:tcPr>
          <w:p>
            <w:pPr>
              <w:pStyle w:val="12"/>
              <w:spacing w:line="291" w:lineRule="exact"/>
              <w:ind w:left="116"/>
              <w:rPr>
                <w:rFonts w:hint="eastAsia" w:ascii="宋体" w:eastAsia="宋体"/>
                <w:b/>
                <w:sz w:val="24"/>
                <w:lang w:val="en-US" w:eastAsia="zh-CN"/>
              </w:rPr>
            </w:pPr>
            <w:r>
              <w:rPr>
                <w:rFonts w:hint="eastAsia" w:ascii="宋体" w:eastAsia="宋体"/>
                <w:b/>
                <w:sz w:val="24"/>
                <w:lang w:val="en-US" w:eastAsia="zh-CN"/>
              </w:rPr>
              <w:t>电压值</w:t>
            </w:r>
          </w:p>
        </w:tc>
        <w:tc>
          <w:tcPr>
            <w:tcW w:w="2072" w:type="dxa"/>
            <w:tcBorders>
              <w:top w:val="single" w:color="000000" w:sz="8" w:space="0"/>
              <w:bottom w:val="single" w:color="000000" w:sz="8" w:space="0"/>
            </w:tcBorders>
          </w:tcPr>
          <w:p>
            <w:pPr>
              <w:pStyle w:val="12"/>
              <w:spacing w:line="291" w:lineRule="exact"/>
              <w:ind w:left="359"/>
              <w:rPr>
                <w:rFonts w:hint="eastAsia" w:ascii="宋体" w:eastAsia="宋体"/>
                <w:b/>
                <w:sz w:val="24"/>
                <w:lang w:val="en-US" w:eastAsia="zh-CN"/>
              </w:rPr>
            </w:pPr>
            <w:r>
              <w:rPr>
                <w:rFonts w:hint="eastAsia" w:ascii="宋体" w:eastAsia="宋体"/>
                <w:b/>
                <w:sz w:val="24"/>
                <w:lang w:val="en-US" w:eastAsia="zh-CN"/>
              </w:rPr>
              <w:t>对应数值</w:t>
            </w:r>
          </w:p>
        </w:tc>
        <w:tc>
          <w:tcPr>
            <w:tcW w:w="1526" w:type="dxa"/>
            <w:tcBorders>
              <w:top w:val="single" w:color="000000" w:sz="8" w:space="0"/>
              <w:bottom w:val="single" w:color="000000" w:sz="8" w:space="0"/>
            </w:tcBorders>
          </w:tcPr>
          <w:p>
            <w:pPr>
              <w:pStyle w:val="12"/>
              <w:spacing w:line="291" w:lineRule="exact"/>
              <w:ind w:left="254"/>
              <w:rPr>
                <w:rFonts w:hint="eastAsia" w:ascii="宋体" w:eastAsia="宋体"/>
                <w:b/>
                <w:sz w:val="24"/>
              </w:rPr>
            </w:pPr>
          </w:p>
        </w:tc>
        <w:tc>
          <w:tcPr>
            <w:tcW w:w="240" w:type="dxa"/>
            <w:tcBorders>
              <w:top w:val="single" w:color="000000" w:sz="8" w:space="0"/>
              <w:bottom w:val="single" w:color="000000" w:sz="8" w:space="0"/>
            </w:tcBorders>
          </w:tcPr>
          <w:p>
            <w:pPr>
              <w:pStyle w:val="12"/>
              <w:spacing w:line="291" w:lineRule="exact"/>
              <w:ind w:left="253"/>
              <w:rPr>
                <w:rFonts w:hint="eastAsia" w:ascii="宋体" w:eastAsia="宋体"/>
                <w:b/>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7" w:hRule="atLeast"/>
        </w:trPr>
        <w:tc>
          <w:tcPr>
            <w:tcW w:w="1216" w:type="dxa"/>
            <w:tcBorders>
              <w:top w:val="single" w:color="000000" w:sz="8" w:space="0"/>
            </w:tcBorders>
            <w:shd w:val="clear" w:color="auto" w:fill="C0C0C0"/>
          </w:tcPr>
          <w:p>
            <w:pPr>
              <w:pStyle w:val="12"/>
              <w:spacing w:line="258" w:lineRule="exact"/>
              <w:ind w:left="116"/>
              <w:rPr>
                <w:rFonts w:hint="eastAsia" w:eastAsia="宋体"/>
                <w:b/>
                <w:sz w:val="24"/>
                <w:lang w:val="en-US" w:eastAsia="zh-CN"/>
              </w:rPr>
            </w:pPr>
            <w:r>
              <w:rPr>
                <w:rFonts w:hint="eastAsia" w:eastAsia="宋体"/>
                <w:b/>
                <w:sz w:val="24"/>
                <w:lang w:val="en-US" w:eastAsia="zh-CN"/>
              </w:rPr>
              <w:t>0V</w:t>
            </w:r>
          </w:p>
        </w:tc>
        <w:tc>
          <w:tcPr>
            <w:tcW w:w="2072" w:type="dxa"/>
            <w:tcBorders>
              <w:top w:val="single" w:color="000000" w:sz="8" w:space="0"/>
            </w:tcBorders>
            <w:shd w:val="clear" w:color="auto" w:fill="C0C0C0"/>
          </w:tcPr>
          <w:p>
            <w:pPr>
              <w:pStyle w:val="12"/>
              <w:spacing w:line="258" w:lineRule="exact"/>
              <w:ind w:left="359"/>
              <w:rPr>
                <w:rFonts w:hint="eastAsia" w:eastAsia="宋体"/>
                <w:sz w:val="24"/>
                <w:lang w:val="en-US" w:eastAsia="zh-CN"/>
              </w:rPr>
            </w:pPr>
            <w:r>
              <w:rPr>
                <w:rFonts w:hint="eastAsia" w:eastAsia="宋体"/>
                <w:sz w:val="24"/>
                <w:lang w:val="en-US" w:eastAsia="zh-CN"/>
              </w:rPr>
              <w:t>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tc>
        <w:tc>
          <w:tcPr>
            <w:tcW w:w="1526" w:type="dxa"/>
            <w:tcBorders>
              <w:top w:val="single" w:color="000000" w:sz="8" w:space="0"/>
            </w:tcBorders>
            <w:shd w:val="clear" w:color="auto" w:fill="C0C0C0"/>
          </w:tcPr>
          <w:p>
            <w:pPr>
              <w:pStyle w:val="12"/>
              <w:spacing w:line="258" w:lineRule="exact"/>
              <w:ind w:left="254"/>
              <w:rPr>
                <w:sz w:val="24"/>
              </w:rPr>
            </w:pPr>
          </w:p>
        </w:tc>
        <w:tc>
          <w:tcPr>
            <w:tcW w:w="240" w:type="dxa"/>
            <w:tcBorders>
              <w:top w:val="single" w:color="000000" w:sz="8" w:space="0"/>
            </w:tcBorders>
            <w:shd w:val="clear" w:color="auto" w:fill="C0C0C0"/>
          </w:tcPr>
          <w:p>
            <w:pPr>
              <w:pStyle w:val="12"/>
              <w:spacing w:line="258" w:lineRule="exact"/>
              <w:ind w:left="253"/>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1216" w:type="dxa"/>
            <w:tcBorders>
              <w:bottom w:val="single" w:color="000000" w:sz="8" w:space="0"/>
            </w:tcBorders>
          </w:tcPr>
          <w:p>
            <w:pPr>
              <w:pStyle w:val="12"/>
              <w:ind w:left="116"/>
              <w:rPr>
                <w:rFonts w:hint="eastAsia" w:eastAsia="宋体"/>
                <w:b/>
                <w:sz w:val="24"/>
                <w:lang w:val="en-US" w:eastAsia="zh-CN"/>
              </w:rPr>
            </w:pPr>
            <w:r>
              <w:rPr>
                <w:rFonts w:hint="eastAsia" w:eastAsia="宋体"/>
                <w:b/>
                <w:sz w:val="24"/>
                <w:lang w:val="en-US" w:eastAsia="zh-CN"/>
              </w:rPr>
              <w:t>5V</w:t>
            </w:r>
          </w:p>
        </w:tc>
        <w:tc>
          <w:tcPr>
            <w:tcW w:w="2072" w:type="dxa"/>
            <w:tcBorders>
              <w:bottom w:val="single" w:color="000000" w:sz="8" w:space="0"/>
            </w:tcBorders>
          </w:tcPr>
          <w:p>
            <w:pPr>
              <w:pStyle w:val="12"/>
              <w:ind w:left="359"/>
              <w:rPr>
                <w:sz w:val="24"/>
              </w:rPr>
            </w:pPr>
            <w:r>
              <w:rPr>
                <w:rFonts w:hint="eastAsia" w:eastAsia="宋体"/>
                <w:sz w:val="24"/>
                <w:lang w:val="en-US" w:eastAsia="zh-CN"/>
              </w:rPr>
              <w:t>2000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tc>
        <w:tc>
          <w:tcPr>
            <w:tcW w:w="1526" w:type="dxa"/>
            <w:tcBorders>
              <w:bottom w:val="single" w:color="000000" w:sz="8" w:space="0"/>
            </w:tcBorders>
          </w:tcPr>
          <w:p>
            <w:pPr>
              <w:pStyle w:val="12"/>
              <w:ind w:left="254"/>
              <w:rPr>
                <w:sz w:val="24"/>
              </w:rPr>
            </w:pPr>
          </w:p>
        </w:tc>
        <w:tc>
          <w:tcPr>
            <w:tcW w:w="240" w:type="dxa"/>
            <w:tcBorders>
              <w:bottom w:val="single" w:color="000000" w:sz="8" w:space="0"/>
            </w:tcBorders>
          </w:tcPr>
          <w:p>
            <w:pPr>
              <w:pStyle w:val="12"/>
              <w:ind w:left="253"/>
              <w:rPr>
                <w:sz w:val="24"/>
              </w:rPr>
            </w:pPr>
          </w:p>
        </w:tc>
      </w:tr>
    </w:tbl>
    <w:p>
      <w:pPr>
        <w:spacing w:before="11"/>
        <w:ind w:left="899" w:right="0" w:firstLine="0"/>
        <w:jc w:val="left"/>
        <w:rPr>
          <w:rFonts w:ascii="Times New Roman" w:eastAsia="Times New Roman"/>
          <w:sz w:val="24"/>
        </w:rPr>
      </w:pPr>
      <w:r>
        <w:rPr>
          <w:position w:val="2"/>
          <w:sz w:val="24"/>
        </w:rPr>
        <w:t xml:space="preserve">计算公式为 </w:t>
      </w:r>
      <w:r>
        <w:rPr>
          <w:rFonts w:ascii="Times New Roman" w:eastAsia="Times New Roman"/>
          <w:position w:val="2"/>
          <w:sz w:val="24"/>
        </w:rPr>
        <w:t>P</w:t>
      </w:r>
      <w:r>
        <w:rPr>
          <w:sz w:val="12"/>
        </w:rPr>
        <w:t>（</w:t>
      </w:r>
      <w:r>
        <w:rPr>
          <w:rFonts w:hint="eastAsia"/>
          <w:sz w:val="12"/>
          <w:lang w:val="en-US" w:eastAsia="zh-CN"/>
        </w:rPr>
        <w:t>总辐射值</w:t>
      </w:r>
      <w:r>
        <w:rPr>
          <w:sz w:val="12"/>
        </w:rPr>
        <w:t>）</w:t>
      </w:r>
      <w:r>
        <w:rPr>
          <w:rFonts w:ascii="Times New Roman" w:eastAsia="Times New Roman"/>
          <w:position w:val="2"/>
          <w:sz w:val="24"/>
        </w:rPr>
        <w:t>=V</w:t>
      </w:r>
      <w:r>
        <w:rPr>
          <w:sz w:val="12"/>
        </w:rPr>
        <w:t>（电压）</w:t>
      </w:r>
      <w:r>
        <w:rPr>
          <w:rFonts w:ascii="Times New Roman" w:eastAsia="Times New Roman"/>
          <w:position w:val="2"/>
          <w:sz w:val="24"/>
        </w:rPr>
        <w:t>*</w:t>
      </w:r>
      <w:r>
        <w:rPr>
          <w:rFonts w:hint="eastAsia" w:ascii="Times New Roman"/>
          <w:position w:val="2"/>
          <w:sz w:val="24"/>
          <w:lang w:val="en-US" w:eastAsia="zh-CN"/>
        </w:rPr>
        <w:t>400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p>
    <w:p>
      <w:pPr>
        <w:pStyle w:val="5"/>
        <w:spacing w:before="12"/>
        <w:ind w:left="899"/>
      </w:pPr>
      <w:r>
        <w:t xml:space="preserve">其中 </w:t>
      </w:r>
      <w:r>
        <w:rPr>
          <w:rFonts w:ascii="Times New Roman" w:eastAsia="Times New Roman"/>
        </w:rPr>
        <w:t xml:space="preserve">P </w:t>
      </w:r>
      <w:r>
        <w:t xml:space="preserve">的单位为 </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r>
        <w:t>，</w:t>
      </w:r>
      <w:r>
        <w:rPr>
          <w:rFonts w:hint="eastAsia" w:ascii="Times New Roman"/>
          <w:lang w:val="en-US" w:eastAsia="zh-CN"/>
        </w:rPr>
        <w:t>V</w:t>
      </w:r>
      <w:r>
        <w:t xml:space="preserve">的单位为 </w:t>
      </w:r>
      <w:r>
        <w:rPr>
          <w:rFonts w:hint="eastAsia"/>
          <w:lang w:val="en-US" w:eastAsia="zh-CN"/>
        </w:rPr>
        <w:t>V</w:t>
      </w:r>
      <w:r>
        <w:t>。</w:t>
      </w:r>
    </w:p>
    <w:p>
      <w:pPr>
        <w:pStyle w:val="5"/>
        <w:spacing w:before="12"/>
        <w:ind w:left="899"/>
        <w:rPr>
          <w:rFonts w:hint="eastAsia" w:eastAsia="宋体"/>
          <w:lang w:eastAsia="zh-CN"/>
        </w:rPr>
      </w:pPr>
      <w:r>
        <w:t xml:space="preserve">例如当前情况下采集到的数据是 </w:t>
      </w:r>
      <w:r>
        <w:rPr>
          <w:rFonts w:hint="eastAsia" w:ascii="Times New Roman"/>
          <w:lang w:val="en-US" w:eastAsia="zh-CN"/>
        </w:rPr>
        <w:t>3V</w:t>
      </w:r>
      <w:r>
        <w:t>，此时计算</w:t>
      </w:r>
      <w:r>
        <w:rPr>
          <w:rFonts w:hint="eastAsia"/>
          <w:lang w:val="en-US" w:eastAsia="zh-CN"/>
        </w:rPr>
        <w:t>总辐射</w:t>
      </w:r>
      <w:r>
        <w:t>的</w:t>
      </w:r>
    </w:p>
    <w:p>
      <w:pPr>
        <w:pStyle w:val="5"/>
        <w:spacing w:before="4"/>
        <w:ind w:left="160"/>
        <w:sectPr>
          <w:headerReference r:id="rId11" w:type="default"/>
          <w:footerReference r:id="rId12" w:type="default"/>
          <w:pgSz w:w="8400" w:h="11910"/>
          <w:pgMar w:top="1260" w:right="420" w:bottom="1180" w:left="600" w:header="852" w:footer="999" w:gutter="0"/>
        </w:sectPr>
      </w:pPr>
      <w:r>
        <w:rPr>
          <w:rFonts w:hint="eastAsia"/>
          <w:lang w:val="en-US" w:eastAsia="zh-CN"/>
        </w:rPr>
        <w:t>数值为1200</w:t>
      </w:r>
      <w:r>
        <w:rPr>
          <w:rFonts w:ascii="Times New Roman" w:hAnsi="Times New Roman" w:eastAsia="Times New Roman"/>
          <w:spacing w:val="2"/>
          <w:sz w:val="24"/>
        </w:rPr>
        <w:t>µmol/m</w:t>
      </w:r>
      <w:r>
        <w:rPr>
          <w:rFonts w:ascii="Times New Roman" w:hAnsi="Times New Roman" w:eastAsia="Times New Roman"/>
          <w:spacing w:val="2"/>
          <w:position w:val="8"/>
          <w:sz w:val="15"/>
        </w:rPr>
        <w:t>2</w:t>
      </w:r>
      <w:r>
        <w:rPr>
          <w:spacing w:val="2"/>
          <w:sz w:val="24"/>
        </w:rPr>
        <w:t>·</w:t>
      </w:r>
      <w:r>
        <w:rPr>
          <w:rFonts w:ascii="Times New Roman" w:hAnsi="Times New Roman" w:eastAsia="Times New Roman"/>
          <w:spacing w:val="2"/>
          <w:sz w:val="24"/>
        </w:rPr>
        <w:t>s</w:t>
      </w:r>
      <w:r>
        <w:t>。</w:t>
      </w:r>
    </w:p>
    <w:p>
      <w:pPr>
        <w:pStyle w:val="5"/>
        <w:spacing w:before="6"/>
        <w:rPr>
          <w:rFonts w:ascii="Times New Roman"/>
          <w:sz w:val="21"/>
        </w:rPr>
      </w:pPr>
    </w:p>
    <w:p>
      <w:pPr>
        <w:pStyle w:val="2"/>
      </w:pPr>
      <w:bookmarkStart w:id="21" w:name="第5章 附录"/>
      <w:bookmarkEnd w:id="21"/>
      <w:r>
        <w:t>第</w:t>
      </w:r>
      <w:r>
        <w:rPr>
          <w:rFonts w:ascii="Times New Roman" w:eastAsia="Times New Roman"/>
        </w:rPr>
        <w:t>5</w:t>
      </w:r>
      <w:r>
        <w:t>章 附录</w:t>
      </w:r>
    </w:p>
    <w:p>
      <w:pPr>
        <w:pStyle w:val="3"/>
        <w:numPr>
          <w:ilvl w:val="1"/>
          <w:numId w:val="5"/>
        </w:numPr>
        <w:tabs>
          <w:tab w:val="left" w:pos="881"/>
        </w:tabs>
        <w:spacing w:before="357" w:after="0" w:line="240" w:lineRule="auto"/>
        <w:ind w:left="880" w:right="0" w:hanging="477"/>
        <w:jc w:val="left"/>
      </w:pPr>
      <w:r>
        <w:rPr>
          <w:spacing w:val="5"/>
        </w:rPr>
        <w:t>产品附加说明书</w:t>
      </w:r>
    </w:p>
    <w:p>
      <w:pPr>
        <w:spacing w:before="216" w:line="280" w:lineRule="auto"/>
        <w:ind w:left="403" w:right="337" w:firstLine="499"/>
        <w:jc w:val="both"/>
        <w:rPr>
          <w:sz w:val="24"/>
        </w:rPr>
      </w:pPr>
      <w:r>
        <w:rPr>
          <w:b/>
          <w:sz w:val="24"/>
        </w:rPr>
        <w:t>《如何使用万用表辅助调试》：</w:t>
      </w:r>
      <w:r>
        <w:rPr>
          <w:sz w:val="24"/>
        </w:rPr>
        <w:t>万用表是非常重要辅助调试工具，一旦您发现读数和自己预期有误差时，使用万用表辅助调试是非常有必要的。</w:t>
      </w:r>
    </w:p>
    <w:p>
      <w:pPr>
        <w:spacing w:before="0" w:line="280" w:lineRule="auto"/>
        <w:ind w:left="403" w:right="335" w:firstLine="499"/>
        <w:jc w:val="both"/>
        <w:rPr>
          <w:sz w:val="24"/>
        </w:rPr>
      </w:pPr>
      <w:r>
        <w:rPr>
          <w:b/>
          <w:spacing w:val="6"/>
          <w:w w:val="95"/>
          <w:sz w:val="24"/>
        </w:rPr>
        <w:t>《模拟量产品量化精度与分辨率说明》</w:t>
      </w:r>
      <w:r>
        <w:rPr>
          <w:spacing w:val="12"/>
          <w:w w:val="95"/>
          <w:sz w:val="24"/>
        </w:rPr>
        <w:t xml:space="preserve">：模拟量产品的 </w:t>
      </w:r>
      <w:r>
        <w:rPr>
          <w:spacing w:val="18"/>
          <w:sz w:val="24"/>
        </w:rPr>
        <w:t>量化精度和分辨率的概念，如何计算，如何正确的选择量</w:t>
      </w:r>
      <w:r>
        <w:rPr>
          <w:spacing w:val="4"/>
          <w:sz w:val="24"/>
        </w:rPr>
        <w:t>程。</w:t>
      </w:r>
    </w:p>
    <w:p>
      <w:pPr>
        <w:spacing w:before="1" w:line="280" w:lineRule="auto"/>
        <w:ind w:left="403" w:right="335" w:firstLine="499"/>
        <w:jc w:val="both"/>
        <w:rPr>
          <w:sz w:val="24"/>
        </w:rPr>
      </w:pPr>
      <w:r>
        <w:rPr>
          <w:b/>
          <w:spacing w:val="6"/>
          <w:w w:val="95"/>
          <w:sz w:val="24"/>
        </w:rPr>
        <w:t>《模拟量产品的偏差来源与偏差消除》：</w:t>
      </w:r>
      <w:r>
        <w:rPr>
          <w:spacing w:val="11"/>
          <w:w w:val="95"/>
          <w:sz w:val="24"/>
        </w:rPr>
        <w:t xml:space="preserve">模拟量产品当 </w:t>
      </w:r>
      <w:r>
        <w:rPr>
          <w:spacing w:val="6"/>
          <w:sz w:val="24"/>
        </w:rPr>
        <w:t>读数有误差时，误差产生的原因，误差的种类以及误差如何</w:t>
      </w:r>
      <w:r>
        <w:rPr>
          <w:spacing w:val="4"/>
          <w:sz w:val="24"/>
        </w:rPr>
        <w:t>消除。</w:t>
      </w:r>
    </w:p>
    <w:p>
      <w:pPr>
        <w:pStyle w:val="5"/>
        <w:spacing w:before="6"/>
        <w:rPr>
          <w:sz w:val="20"/>
        </w:rPr>
      </w:pPr>
    </w:p>
    <w:p>
      <w:pPr>
        <w:pStyle w:val="3"/>
        <w:numPr>
          <w:ilvl w:val="1"/>
          <w:numId w:val="5"/>
        </w:numPr>
        <w:tabs>
          <w:tab w:val="left" w:pos="881"/>
        </w:tabs>
        <w:spacing w:before="0" w:after="0" w:line="240" w:lineRule="auto"/>
        <w:ind w:left="880" w:right="0" w:hanging="477"/>
        <w:jc w:val="left"/>
      </w:pPr>
      <w:r>
        <w:rPr>
          <w:spacing w:val="6"/>
        </w:rPr>
        <w:t>质保与售后</w:t>
      </w:r>
    </w:p>
    <w:p>
      <w:pPr>
        <w:pStyle w:val="5"/>
        <w:spacing w:before="6"/>
        <w:rPr>
          <w:rFonts w:ascii="黑体"/>
        </w:rPr>
      </w:pPr>
    </w:p>
    <w:p>
      <w:pPr>
        <w:pStyle w:val="5"/>
        <w:spacing w:before="1" w:line="280" w:lineRule="auto"/>
        <w:ind w:left="403" w:right="339" w:firstLine="496"/>
        <w:jc w:val="both"/>
      </w:pPr>
      <w:r>
        <w:t>质保条款遵循威海精讯畅通电子科技有限公司传感器售后条款，对于传感器主机电路部分质保两年，气敏类探头质保一年，配件（外壳</w:t>
      </w:r>
      <w:r>
        <w:rPr>
          <w:rFonts w:ascii="Times New Roman" w:eastAsia="Times New Roman"/>
        </w:rPr>
        <w:t>/</w:t>
      </w:r>
      <w:r>
        <w:t>插头</w:t>
      </w:r>
      <w:r>
        <w:rPr>
          <w:rFonts w:ascii="Times New Roman" w:eastAsia="Times New Roman"/>
        </w:rPr>
        <w:t>/</w:t>
      </w:r>
      <w:r>
        <w:t>线缆等）质保三个月。</w:t>
      </w: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rPr>
          <w:sz w:val="26"/>
        </w:rPr>
      </w:pPr>
    </w:p>
    <w:p>
      <w:pPr>
        <w:pStyle w:val="5"/>
        <w:spacing w:before="1" w:line="252" w:lineRule="auto"/>
        <w:ind w:left="403" w:right="490" w:firstLine="501"/>
        <w:jc w:val="both"/>
      </w:pPr>
    </w:p>
    <w:sectPr>
      <w:footerReference r:id="rId13" w:type="default"/>
      <w:footerReference r:id="rId14" w:type="even"/>
      <w:pgSz w:w="8400" w:h="11910"/>
      <w:pgMar w:top="1220" w:right="420" w:bottom="1180" w:left="600" w:header="911" w:footer="994"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503303168" behindDoc="1" locked="0" layoutInCell="1" allowOverlap="1">
              <wp:simplePos x="0" y="0"/>
              <wp:positionH relativeFrom="page">
                <wp:posOffset>636905</wp:posOffset>
              </wp:positionH>
              <wp:positionV relativeFrom="page">
                <wp:posOffset>6804025</wp:posOffset>
              </wp:positionV>
              <wp:extent cx="533400" cy="182880"/>
              <wp:effectExtent l="0" t="0" r="0" b="0"/>
              <wp:wrapNone/>
              <wp:docPr id="33" name="矩形 1"/>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AEEE"/>
                      </a:solidFill>
                      <a:ln w="9525">
                        <a:noFill/>
                      </a:ln>
                    </wps:spPr>
                    <wps:bodyPr upright="1"/>
                  </wps:wsp>
                </a:graphicData>
              </a:graphic>
            </wp:anchor>
          </w:drawing>
        </mc:Choice>
        <mc:Fallback>
          <w:pict>
            <v:rect id="矩形 1" o:spid="_x0000_s1026" o:spt="1" style="position:absolute;left:0pt;margin-left:50.15pt;margin-top:535.75pt;height:14.4pt;width:42pt;mso-position-horizontal-relative:page;mso-position-vertical-relative:page;z-index:-13312;mso-width-relative:page;mso-height-relative:page;" fillcolor="#00AEEE" filled="t" stroked="f" coordsize="21600,21600" o:gfxdata="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cYftG1wAAAA0BAAAPAAAAAAAA&#10;AAEAIAAAACIAAABkcnMvZG93bnJldi54bWxQSwECFAAUAAAACACHTuJAUIJvAaEBAAAaAwAADgAA&#10;AAAAAAABACAAAAAmAQAAZHJzL2Uyb0RvYy54bWxQSwUGAAAAAAYABgBZAQAAOQUAAAAA&#10;">
              <v:fill on="t" focussize="0,0"/>
              <v:stroke on="f"/>
              <v:imagedata o:title=""/>
              <o:lock v:ext="edit" aspectratio="f"/>
            </v:rect>
          </w:pict>
        </mc:Fallback>
      </mc:AlternateContent>
    </w:r>
    <w:r>
      <mc:AlternateContent>
        <mc:Choice Requires="wps">
          <w:drawing>
            <wp:anchor distT="0" distB="0" distL="114300" distR="114300" simplePos="0" relativeHeight="503303168" behindDoc="1" locked="0" layoutInCell="1" allowOverlap="1">
              <wp:simplePos x="0" y="0"/>
              <wp:positionH relativeFrom="page">
                <wp:posOffset>1246505</wp:posOffset>
              </wp:positionH>
              <wp:positionV relativeFrom="page">
                <wp:posOffset>6846570</wp:posOffset>
              </wp:positionV>
              <wp:extent cx="114300" cy="151765"/>
              <wp:effectExtent l="0" t="0" r="0" b="0"/>
              <wp:wrapNone/>
              <wp:docPr id="34" name="文本框 2"/>
              <wp:cNvGraphicFramePr/>
              <a:graphic xmlns:a="http://schemas.openxmlformats.org/drawingml/2006/main">
                <a:graphicData uri="http://schemas.microsoft.com/office/word/2010/wordprocessingShape">
                  <wps:wsp>
                    <wps:cNvSpPr txBox="1"/>
                    <wps:spPr>
                      <a:xfrm>
                        <a:off x="0" y="0"/>
                        <a:ext cx="114300" cy="151765"/>
                      </a:xfrm>
                      <a:prstGeom prst="rect">
                        <a:avLst/>
                      </a:prstGeom>
                      <a:noFill/>
                      <a:ln w="9525">
                        <a:noFill/>
                      </a:ln>
                    </wps:spPr>
                    <wps:txbx>
                      <w:txbxContent>
                        <w:p>
                          <w:pPr>
                            <w:spacing w:before="0" w:line="239" w:lineRule="exact"/>
                            <w:ind w:left="40" w:right="0" w:firstLine="0"/>
                            <w:jc w:val="left"/>
                            <w:rPr>
                              <w:sz w:val="20"/>
                            </w:rPr>
                          </w:pPr>
                          <w:r>
                            <w:fldChar w:fldCharType="begin"/>
                          </w:r>
                          <w:r>
                            <w:rPr>
                              <w:w w:val="99"/>
                              <w:sz w:val="20"/>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2" o:spid="_x0000_s1026" o:spt="202" type="#_x0000_t202" style="position:absolute;left:0pt;margin-left:98.15pt;margin-top:539.1pt;height:11.95pt;width:9pt;mso-position-horizontal-relative:page;mso-position-vertical-relative:page;z-index:-13312;mso-width-relative:page;mso-height-relative:page;" filled="f" stroked="f" coordsize="21600,21600" o:gfxdata="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4358z2gAAAA0B&#10;AAAPAAAAAAAAAAEAIAAAACIAAABkcnMvZG93bnJldi54bWxQSwECFAAUAAAACACHTuJA1PEPcacB&#10;AAAtAwAADgAAAAAAAAABACAAAAApAQAAZHJzL2Uyb0RvYy54bWxQSwUGAAAAAAYABgBZAQAAQgUA&#10;AAAA&#10;">
              <v:fill on="f" focussize="0,0"/>
              <v:stroke on="f"/>
              <v:imagedata o:title=""/>
              <o:lock v:ext="edit" aspectratio="f"/>
              <v:textbox inset="0mm,0mm,0mm,0mm">
                <w:txbxContent>
                  <w:p>
                    <w:pPr>
                      <w:spacing w:before="0" w:line="239" w:lineRule="exact"/>
                      <w:ind w:left="40" w:right="0" w:firstLine="0"/>
                      <w:jc w:val="left"/>
                      <w:rPr>
                        <w:sz w:val="20"/>
                      </w:rPr>
                    </w:pPr>
                    <w:r>
                      <w:fldChar w:fldCharType="begin"/>
                    </w:r>
                    <w:r>
                      <w:rPr>
                        <w:w w:val="99"/>
                        <w:sz w:val="20"/>
                      </w:rPr>
                      <w:instrText xml:space="preserve"> PAGE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503303168" behindDoc="1" locked="0" layoutInCell="1" allowOverlap="1">
              <wp:simplePos x="0" y="0"/>
              <wp:positionH relativeFrom="page">
                <wp:posOffset>4157345</wp:posOffset>
              </wp:positionH>
              <wp:positionV relativeFrom="page">
                <wp:posOffset>6801485</wp:posOffset>
              </wp:positionV>
              <wp:extent cx="533400" cy="182880"/>
              <wp:effectExtent l="0" t="0" r="0" b="0"/>
              <wp:wrapNone/>
              <wp:docPr id="35" name="矩形 3"/>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AEEE"/>
                      </a:solidFill>
                      <a:ln w="9525">
                        <a:noFill/>
                      </a:ln>
                    </wps:spPr>
                    <wps:bodyPr upright="1"/>
                  </wps:wsp>
                </a:graphicData>
              </a:graphic>
            </wp:anchor>
          </w:drawing>
        </mc:Choice>
        <mc:Fallback>
          <w:pict>
            <v:rect id="矩形 3" o:spid="_x0000_s1026" o:spt="1" style="position:absolute;left:0pt;margin-left:327.35pt;margin-top:535.55pt;height:14.4pt;width:42pt;mso-position-horizontal-relative:page;mso-position-vertical-relative:page;z-index:-13312;mso-width-relative:page;mso-height-relative:page;" fillcolor="#00AEEE" filled="t" stroked="f" coordsize="21600,21600" o:gfxdata="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eL1YwtsAAAANAQAADwAA&#10;AAAAAAABACAAAAAiAAAAZHJzL2Rvd25yZXYueG1sUEsBAhQAFAAAAAgAh07iQAeGTrehAQAAGgMA&#10;AA4AAAAAAAAAAQAgAAAAKgEAAGRycy9lMm9Eb2MueG1sUEsFBgAAAAAGAAYAWQEAAD0FAAAAAA==&#10;">
              <v:fill on="t" focussize="0,0"/>
              <v:stroke on="f"/>
              <v:imagedata o:title=""/>
              <o:lock v:ext="edit" aspectratio="f"/>
            </v:rect>
          </w:pict>
        </mc:Fallback>
      </mc:AlternateContent>
    </w:r>
    <w:r>
      <mc:AlternateContent>
        <mc:Choice Requires="wps">
          <w:drawing>
            <wp:anchor distT="0" distB="0" distL="114300" distR="114300" simplePos="0" relativeHeight="503303168" behindDoc="1" locked="0" layoutInCell="1" allowOverlap="1">
              <wp:simplePos x="0" y="0"/>
              <wp:positionH relativeFrom="page">
                <wp:posOffset>3952240</wp:posOffset>
              </wp:positionH>
              <wp:positionV relativeFrom="page">
                <wp:posOffset>6846570</wp:posOffset>
              </wp:positionV>
              <wp:extent cx="114300" cy="151765"/>
              <wp:effectExtent l="0" t="0" r="0" b="0"/>
              <wp:wrapNone/>
              <wp:docPr id="36" name="文本框 4"/>
              <wp:cNvGraphicFramePr/>
              <a:graphic xmlns:a="http://schemas.openxmlformats.org/drawingml/2006/main">
                <a:graphicData uri="http://schemas.microsoft.com/office/word/2010/wordprocessingShape">
                  <wps:wsp>
                    <wps:cNvSpPr txBox="1"/>
                    <wps:spPr>
                      <a:xfrm>
                        <a:off x="0" y="0"/>
                        <a:ext cx="114300" cy="151765"/>
                      </a:xfrm>
                      <a:prstGeom prst="rect">
                        <a:avLst/>
                      </a:prstGeom>
                      <a:noFill/>
                      <a:ln w="9525">
                        <a:noFill/>
                      </a:ln>
                    </wps:spPr>
                    <wps:txbx>
                      <w:txbxContent>
                        <w:p>
                          <w:pPr>
                            <w:spacing w:before="0" w:line="239" w:lineRule="exact"/>
                            <w:ind w:left="40" w:right="0" w:firstLine="0"/>
                            <w:jc w:val="left"/>
                            <w:rPr>
                              <w:sz w:val="20"/>
                            </w:rPr>
                          </w:pPr>
                          <w:r>
                            <w:fldChar w:fldCharType="begin"/>
                          </w:r>
                          <w:r>
                            <w:rPr>
                              <w:w w:val="99"/>
                              <w:sz w:val="20"/>
                            </w:rPr>
                            <w:instrText xml:space="preserve"> PAGE </w:instrText>
                          </w:r>
                          <w:r>
                            <w:fldChar w:fldCharType="separate"/>
                          </w:r>
                          <w:r>
                            <w:t>2</w:t>
                          </w:r>
                          <w:r>
                            <w:fldChar w:fldCharType="end"/>
                          </w:r>
                        </w:p>
                      </w:txbxContent>
                    </wps:txbx>
                    <wps:bodyPr lIns="0" tIns="0" rIns="0" bIns="0" upright="1"/>
                  </wps:wsp>
                </a:graphicData>
              </a:graphic>
            </wp:anchor>
          </w:drawing>
        </mc:Choice>
        <mc:Fallback>
          <w:pict>
            <v:shape id="文本框 4" o:spid="_x0000_s1026" o:spt="202" type="#_x0000_t202" style="position:absolute;left:0pt;margin-left:311.2pt;margin-top:539.1pt;height:11.95pt;width:9pt;mso-position-horizontal-relative:page;mso-position-vertical-relative:page;z-index:-13312;mso-width-relative:page;mso-height-relative:page;" filled="f" stroked="f" coordsize="21600,21600" o:gfxdata="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KcdySLZAAAADQEA&#10;AA8AAAAAAAAAAQAgAAAAIgAAAGRycy9kb3ducmV2LnhtbFBLAQIUABQAAAAIAIdO4kC0fjhqpwEA&#10;AC0DAAAOAAAAAAAAAAEAIAAAACgBAABkcnMvZTJvRG9jLnhtbFBLBQYAAAAABgAGAFkBAABBBQAA&#10;AAA=&#10;">
              <v:fill on="f" focussize="0,0"/>
              <v:stroke on="f"/>
              <v:imagedata o:title=""/>
              <o:lock v:ext="edit" aspectratio="f"/>
              <v:textbox inset="0mm,0mm,0mm,0mm">
                <w:txbxContent>
                  <w:p>
                    <w:pPr>
                      <w:spacing w:before="0" w:line="239" w:lineRule="exact"/>
                      <w:ind w:left="40" w:right="0" w:firstLine="0"/>
                      <w:jc w:val="left"/>
                      <w:rPr>
                        <w:sz w:val="20"/>
                      </w:rPr>
                    </w:pPr>
                    <w:r>
                      <w:fldChar w:fldCharType="begin"/>
                    </w:r>
                    <w:r>
                      <w:rPr>
                        <w:w w:val="99"/>
                        <w:sz w:val="20"/>
                      </w:rPr>
                      <w:instrText xml:space="preserve"> PAGE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503303168" behindDoc="1" locked="0" layoutInCell="1" allowOverlap="1">
              <wp:simplePos x="0" y="0"/>
              <wp:positionH relativeFrom="page">
                <wp:posOffset>636905</wp:posOffset>
              </wp:positionH>
              <wp:positionV relativeFrom="page">
                <wp:posOffset>6804025</wp:posOffset>
              </wp:positionV>
              <wp:extent cx="533400" cy="182880"/>
              <wp:effectExtent l="0" t="0" r="0" b="0"/>
              <wp:wrapNone/>
              <wp:docPr id="43" name="矩形 11"/>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AEEE"/>
                      </a:solidFill>
                      <a:ln w="9525">
                        <a:noFill/>
                      </a:ln>
                    </wps:spPr>
                    <wps:bodyPr upright="1"/>
                  </wps:wsp>
                </a:graphicData>
              </a:graphic>
            </wp:anchor>
          </w:drawing>
        </mc:Choice>
        <mc:Fallback>
          <w:pict>
            <v:rect id="矩形 11" o:spid="_x0000_s1026" o:spt="1" style="position:absolute;left:0pt;margin-left:50.15pt;margin-top:535.75pt;height:14.4pt;width:42pt;mso-position-horizontal-relative:page;mso-position-vertical-relative:page;z-index:-13312;mso-width-relative:page;mso-height-relative:page;" fillcolor="#00AEEE" filled="t" stroked="f" coordsize="21600,21600" o:gfxdata="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cYftG1wAAAA0BAAAPAAAAAAAA&#10;AAEAIAAAACIAAABkcnMvZG93bnJldi54bWxQSwECFAAUAAAACACHTuJAVEhTzqEBAAAbAwAADgAA&#10;AAAAAAABACAAAAAmAQAAZHJzL2Uyb0RvYy54bWxQSwUGAAAAAAYABgBZAQAAOQUAAAAA&#10;">
              <v:fill on="t" focussize="0,0"/>
              <v:stroke on="f"/>
              <v:imagedata o:title=""/>
              <o:lock v:ext="edit" aspectratio="f"/>
            </v:rect>
          </w:pict>
        </mc:Fallback>
      </mc:AlternateContent>
    </w:r>
    <w:r>
      <mc:AlternateContent>
        <mc:Choice Requires="wps">
          <w:drawing>
            <wp:anchor distT="0" distB="0" distL="114300" distR="114300" simplePos="0" relativeHeight="503303168" behindDoc="1" locked="0" layoutInCell="1" allowOverlap="1">
              <wp:simplePos x="0" y="0"/>
              <wp:positionH relativeFrom="page">
                <wp:posOffset>1246505</wp:posOffset>
              </wp:positionH>
              <wp:positionV relativeFrom="page">
                <wp:posOffset>6846570</wp:posOffset>
              </wp:positionV>
              <wp:extent cx="178435" cy="151765"/>
              <wp:effectExtent l="0" t="0" r="0" b="0"/>
              <wp:wrapNone/>
              <wp:docPr id="44" name="文本框 12"/>
              <wp:cNvGraphicFramePr/>
              <a:graphic xmlns:a="http://schemas.openxmlformats.org/drawingml/2006/main">
                <a:graphicData uri="http://schemas.microsoft.com/office/word/2010/wordprocessingShape">
                  <wps:wsp>
                    <wps:cNvSpPr txBox="1"/>
                    <wps:spPr>
                      <a:xfrm>
                        <a:off x="0" y="0"/>
                        <a:ext cx="178435" cy="151765"/>
                      </a:xfrm>
                      <a:prstGeom prst="rect">
                        <a:avLst/>
                      </a:prstGeom>
                      <a:noFill/>
                      <a:ln w="9525">
                        <a:noFill/>
                      </a:ln>
                    </wps:spPr>
                    <wps:txbx>
                      <w:txbxContent>
                        <w:p>
                          <w:pPr>
                            <w:spacing w:before="0" w:line="239" w:lineRule="exact"/>
                            <w:ind w:left="40" w:right="0" w:firstLine="0"/>
                            <w:jc w:val="left"/>
                            <w:rPr>
                              <w:sz w:val="20"/>
                            </w:rPr>
                          </w:pPr>
                          <w:r>
                            <w:fldChar w:fldCharType="begin"/>
                          </w:r>
                          <w:r>
                            <w:rPr>
                              <w:sz w:val="20"/>
                            </w:rPr>
                            <w:instrText xml:space="preserve"> PAGE </w:instrText>
                          </w:r>
                          <w:r>
                            <w:fldChar w:fldCharType="separate"/>
                          </w:r>
                          <w:r>
                            <w:t>11</w:t>
                          </w:r>
                          <w:r>
                            <w:fldChar w:fldCharType="end"/>
                          </w:r>
                        </w:p>
                      </w:txbxContent>
                    </wps:txbx>
                    <wps:bodyPr lIns="0" tIns="0" rIns="0" bIns="0" upright="1"/>
                  </wps:wsp>
                </a:graphicData>
              </a:graphic>
            </wp:anchor>
          </w:drawing>
        </mc:Choice>
        <mc:Fallback>
          <w:pict>
            <v:shape id="文本框 12" o:spid="_x0000_s1026" o:spt="202" type="#_x0000_t202" style="position:absolute;left:0pt;margin-left:98.15pt;margin-top:539.1pt;height:11.95pt;width:14.05pt;mso-position-horizontal-relative:page;mso-position-vertical-relative:page;z-index:-13312;mso-width-relative:page;mso-height-relative:page;" filled="f" stroked="f" coordsize="21600,21600" o:gfxdata="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bv0dLaAAAA&#10;DQEAAA8AAAAAAAAAAQAgAAAAIgAAAGRycy9kb3ducmV2LnhtbFBLAQIUABQAAAAIAIdO4kCxZaq9&#10;qQEAAC4DAAAOAAAAAAAAAAEAIAAAACkBAABkcnMvZTJvRG9jLnhtbFBLBQYAAAAABgAGAFkBAABE&#10;BQAAAAA=&#10;">
              <v:fill on="f" focussize="0,0"/>
              <v:stroke on="f"/>
              <v:imagedata o:title=""/>
              <o:lock v:ext="edit" aspectratio="f"/>
              <v:textbox inset="0mm,0mm,0mm,0mm">
                <w:txbxContent>
                  <w:p>
                    <w:pPr>
                      <w:spacing w:before="0" w:line="239" w:lineRule="exact"/>
                      <w:ind w:left="40" w:right="0" w:firstLine="0"/>
                      <w:jc w:val="left"/>
                      <w:rPr>
                        <w:sz w:val="20"/>
                      </w:rPr>
                    </w:pPr>
                    <w:r>
                      <w:fldChar w:fldCharType="begin"/>
                    </w:r>
                    <w:r>
                      <w:rPr>
                        <w:sz w:val="20"/>
                      </w:rPr>
                      <w:instrText xml:space="preserve"> PAGE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503303168" behindDoc="1" locked="0" layoutInCell="1" allowOverlap="1">
              <wp:simplePos x="0" y="0"/>
              <wp:positionH relativeFrom="page">
                <wp:posOffset>4157345</wp:posOffset>
              </wp:positionH>
              <wp:positionV relativeFrom="page">
                <wp:posOffset>6801485</wp:posOffset>
              </wp:positionV>
              <wp:extent cx="533400" cy="182880"/>
              <wp:effectExtent l="0" t="0" r="0" b="0"/>
              <wp:wrapNone/>
              <wp:docPr id="41" name="矩形 9"/>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AEEE"/>
                      </a:solidFill>
                      <a:ln w="9525">
                        <a:noFill/>
                      </a:ln>
                    </wps:spPr>
                    <wps:bodyPr upright="1"/>
                  </wps:wsp>
                </a:graphicData>
              </a:graphic>
            </wp:anchor>
          </w:drawing>
        </mc:Choice>
        <mc:Fallback>
          <w:pict>
            <v:rect id="矩形 9" o:spid="_x0000_s1026" o:spt="1" style="position:absolute;left:0pt;margin-left:327.35pt;margin-top:535.55pt;height:14.4pt;width:42pt;mso-position-horizontal-relative:page;mso-position-vertical-relative:page;z-index:-13312;mso-width-relative:page;mso-height-relative:page;" fillcolor="#00AEEE" filled="t" stroked="f" coordsize="21600,21600" o:gfxdata="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Hi9WMLbAAAADQEAAA8A&#10;AAAAAAAAAQAgAAAAIgAAAGRycy9kb3ducmV2LnhtbFBLAQIUABQAAAAIAIdO4kA7NLFkogEAABoD&#10;AAAOAAAAAAAAAAEAIAAAACoBAABkcnMvZTJvRG9jLnhtbFBLBQYAAAAABgAGAFkBAAA+BQAAAAA=&#10;">
              <v:fill on="t" focussize="0,0"/>
              <v:stroke on="f"/>
              <v:imagedata o:title=""/>
              <o:lock v:ext="edit" aspectratio="f"/>
            </v:rect>
          </w:pict>
        </mc:Fallback>
      </mc:AlternateContent>
    </w:r>
    <w:r>
      <mc:AlternateContent>
        <mc:Choice Requires="wps">
          <w:drawing>
            <wp:anchor distT="0" distB="0" distL="114300" distR="114300" simplePos="0" relativeHeight="503303168" behindDoc="1" locked="0" layoutInCell="1" allowOverlap="1">
              <wp:simplePos x="0" y="0"/>
              <wp:positionH relativeFrom="page">
                <wp:posOffset>3874135</wp:posOffset>
              </wp:positionH>
              <wp:positionV relativeFrom="page">
                <wp:posOffset>6846570</wp:posOffset>
              </wp:positionV>
              <wp:extent cx="178435" cy="151765"/>
              <wp:effectExtent l="0" t="0" r="0" b="0"/>
              <wp:wrapNone/>
              <wp:docPr id="42" name="文本框 10"/>
              <wp:cNvGraphicFramePr/>
              <a:graphic xmlns:a="http://schemas.openxmlformats.org/drawingml/2006/main">
                <a:graphicData uri="http://schemas.microsoft.com/office/word/2010/wordprocessingShape">
                  <wps:wsp>
                    <wps:cNvSpPr txBox="1"/>
                    <wps:spPr>
                      <a:xfrm>
                        <a:off x="0" y="0"/>
                        <a:ext cx="178435" cy="151765"/>
                      </a:xfrm>
                      <a:prstGeom prst="rect">
                        <a:avLst/>
                      </a:prstGeom>
                      <a:noFill/>
                      <a:ln w="9525">
                        <a:noFill/>
                      </a:ln>
                    </wps:spPr>
                    <wps:txbx>
                      <w:txbxContent>
                        <w:p>
                          <w:pPr>
                            <w:spacing w:before="0" w:line="239" w:lineRule="exact"/>
                            <w:ind w:left="40" w:right="0" w:firstLine="0"/>
                            <w:jc w:val="left"/>
                            <w:rPr>
                              <w:sz w:val="20"/>
                            </w:rPr>
                          </w:pPr>
                          <w:r>
                            <w:fldChar w:fldCharType="begin"/>
                          </w:r>
                          <w:r>
                            <w:rPr>
                              <w:sz w:val="20"/>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10" o:spid="_x0000_s1026" o:spt="202" type="#_x0000_t202" style="position:absolute;left:0pt;margin-left:305.05pt;margin-top:539.1pt;height:11.95pt;width:14.05pt;mso-position-horizontal-relative:page;mso-position-vertical-relative:page;z-index:-13312;mso-width-relative:page;mso-height-relative:page;" filled="f" stroked="f" coordsize="21600,21600" o:gfxdata="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RYvz62QAAAA0B&#10;AAAPAAAAAAAAAAEAIAAAACIAAABkcnMvZG93bnJldi54bWxQSwECFAAUAAAACACHTuJAs//B06gB&#10;AAAuAwAADgAAAAAAAAABACAAAAAoAQAAZHJzL2Uyb0RvYy54bWxQSwUGAAAAAAYABgBZAQAAQgUA&#10;AAAA&#10;">
              <v:fill on="f" focussize="0,0"/>
              <v:stroke on="f"/>
              <v:imagedata o:title=""/>
              <o:lock v:ext="edit" aspectratio="f"/>
              <v:textbox inset="0mm,0mm,0mm,0mm">
                <w:txbxContent>
                  <w:p>
                    <w:pPr>
                      <w:spacing w:before="0" w:line="239" w:lineRule="exact"/>
                      <w:ind w:left="40" w:right="0" w:firstLine="0"/>
                      <w:jc w:val="left"/>
                      <w:rPr>
                        <w:sz w:val="20"/>
                      </w:rPr>
                    </w:pPr>
                    <w:r>
                      <w:fldChar w:fldCharType="begin"/>
                    </w:r>
                    <w:r>
                      <w:rPr>
                        <w:sz w:val="20"/>
                      </w:rPr>
                      <w:instrText xml:space="preserve"> PAGE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503303168" behindDoc="1" locked="0" layoutInCell="1" allowOverlap="1">
              <wp:simplePos x="0" y="0"/>
              <wp:positionH relativeFrom="page">
                <wp:posOffset>2609850</wp:posOffset>
              </wp:positionH>
              <wp:positionV relativeFrom="page">
                <wp:posOffset>565785</wp:posOffset>
              </wp:positionV>
              <wp:extent cx="2094230" cy="226695"/>
              <wp:effectExtent l="0" t="0" r="0" b="0"/>
              <wp:wrapNone/>
              <wp:docPr id="40" name="文本框 8"/>
              <wp:cNvGraphicFramePr/>
              <a:graphic xmlns:a="http://schemas.openxmlformats.org/drawingml/2006/main">
                <a:graphicData uri="http://schemas.microsoft.com/office/word/2010/wordprocessingShape">
                  <wps:wsp>
                    <wps:cNvSpPr txBox="1"/>
                    <wps:spPr>
                      <a:xfrm>
                        <a:off x="0" y="0"/>
                        <a:ext cx="2094230" cy="226695"/>
                      </a:xfrm>
                      <a:prstGeom prst="rect">
                        <a:avLst/>
                      </a:prstGeom>
                      <a:noFill/>
                      <a:ln w="9525">
                        <a:noFill/>
                      </a:ln>
                    </wps:spPr>
                    <wps:txbx>
                      <w:txbxContent>
                        <w:p>
                          <w:pPr>
                            <w:pStyle w:val="5"/>
                            <w:tabs>
                              <w:tab w:val="left" w:pos="877"/>
                            </w:tabs>
                            <w:spacing w:line="357" w:lineRule="exact"/>
                            <w:ind w:left="20"/>
                            <w:rPr>
                              <w:rFonts w:hint="eastAsia" w:ascii="微软雅黑" w:eastAsia="微软雅黑"/>
                            </w:rPr>
                          </w:pPr>
                          <w:r>
                            <w:rPr>
                              <w:rFonts w:ascii="Times New Roman" w:eastAsia="Times New Roman"/>
                              <w:color w:val="00AEEE"/>
                              <w:u w:val="single" w:color="00AEEE"/>
                            </w:rPr>
                            <w:t xml:space="preserve"> </w:t>
                          </w:r>
                          <w:r>
                            <w:rPr>
                              <w:rFonts w:ascii="Times New Roman" w:eastAsia="Times New Roman"/>
                              <w:color w:val="00AEEE"/>
                              <w:u w:val="single" w:color="00AEEE"/>
                            </w:rPr>
                            <w:tab/>
                          </w:r>
                          <w:r>
                            <w:rPr>
                              <w:rFonts w:hint="eastAsia" w:ascii="微软雅黑" w:eastAsia="微软雅黑"/>
                              <w:color w:val="00AEEE"/>
                              <w:u w:val="single" w:color="00AEEE"/>
                            </w:rPr>
                            <w:t>一站式物联网供应平台</w:t>
                          </w:r>
                        </w:p>
                      </w:txbxContent>
                    </wps:txbx>
                    <wps:bodyPr lIns="0" tIns="0" rIns="0" bIns="0" upright="1"/>
                  </wps:wsp>
                </a:graphicData>
              </a:graphic>
            </wp:anchor>
          </w:drawing>
        </mc:Choice>
        <mc:Fallback>
          <w:pict>
            <v:shape id="文本框 8" o:spid="_x0000_s1026" o:spt="202" type="#_x0000_t202" style="position:absolute;left:0pt;margin-left:205.5pt;margin-top:44.55pt;height:17.85pt;width:164.9pt;mso-position-horizontal-relative:page;mso-position-vertical-relative:page;z-index:-13312;mso-width-relative:page;mso-height-relative:page;" filled="f" stroked="f" coordsize="21600,21600" o:gfxdata="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F+KVvbZAAAACgEA&#10;AA8AAAAAAAAAAQAgAAAAIgAAAGRycy9kb3ducmV2LnhtbFBLAQIUABQAAAAIAIdO4kCtSs7dpwEA&#10;AC4DAAAOAAAAAAAAAAEAIAAAACgBAABkcnMvZTJvRG9jLnhtbFBLBQYAAAAABgAGAFkBAABBBQAA&#10;AAA=&#10;">
              <v:fill on="f" focussize="0,0"/>
              <v:stroke on="f"/>
              <v:imagedata o:title=""/>
              <o:lock v:ext="edit" aspectratio="f"/>
              <v:textbox inset="0mm,0mm,0mm,0mm">
                <w:txbxContent>
                  <w:p>
                    <w:pPr>
                      <w:pStyle w:val="5"/>
                      <w:tabs>
                        <w:tab w:val="left" w:pos="877"/>
                      </w:tabs>
                      <w:spacing w:line="357" w:lineRule="exact"/>
                      <w:ind w:left="20"/>
                      <w:rPr>
                        <w:rFonts w:hint="eastAsia" w:ascii="微软雅黑" w:eastAsia="微软雅黑"/>
                      </w:rPr>
                    </w:pPr>
                    <w:r>
                      <w:rPr>
                        <w:rFonts w:ascii="Times New Roman" w:eastAsia="Times New Roman"/>
                        <w:color w:val="00AEEE"/>
                        <w:u w:val="single" w:color="00AEEE"/>
                      </w:rPr>
                      <w:t xml:space="preserve"> </w:t>
                    </w:r>
                    <w:r>
                      <w:rPr>
                        <w:rFonts w:ascii="Times New Roman" w:eastAsia="Times New Roman"/>
                        <w:color w:val="00AEEE"/>
                        <w:u w:val="single" w:color="00AEEE"/>
                      </w:rPr>
                      <w:tab/>
                    </w:r>
                    <w:r>
                      <w:rPr>
                        <w:rFonts w:hint="eastAsia" w:ascii="微软雅黑" w:eastAsia="微软雅黑"/>
                        <w:color w:val="00AEEE"/>
                        <w:u w:val="single" w:color="00AEEE"/>
                      </w:rPr>
                      <w:t>一站式物联网供应平台</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bookmarkStart w:id="22" w:name="_GoBack"/>
    <w:r>
      <w:rPr>
        <w:sz w:val="24"/>
      </w:rPr>
      <mc:AlternateContent>
        <mc:Choice Requires="wps">
          <w:drawing>
            <wp:anchor distT="0" distB="0" distL="114300" distR="114300" simplePos="0" relativeHeight="503303168" behindDoc="1" locked="0" layoutInCell="1" allowOverlap="1">
              <wp:simplePos x="0" y="0"/>
              <wp:positionH relativeFrom="column">
                <wp:posOffset>256540</wp:posOffset>
              </wp:positionH>
              <wp:positionV relativeFrom="paragraph">
                <wp:posOffset>222885</wp:posOffset>
              </wp:positionV>
              <wp:extent cx="3319145" cy="0"/>
              <wp:effectExtent l="0" t="0" r="0" b="0"/>
              <wp:wrapNone/>
              <wp:docPr id="38" name="直线 7"/>
              <wp:cNvGraphicFramePr/>
              <a:graphic xmlns:a="http://schemas.openxmlformats.org/drawingml/2006/main">
                <a:graphicData uri="http://schemas.microsoft.com/office/word/2010/wordprocessingShape">
                  <wps:wsp>
                    <wps:cNvCnPr/>
                    <wps:spPr>
                      <a:xfrm>
                        <a:off x="637540" y="801370"/>
                        <a:ext cx="3319145"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20.2pt;margin-top:17.55pt;height:0pt;width:261.35pt;z-index:-13312;mso-width-relative:page;mso-height-relative:page;" filled="f" stroked="t" coordsize="21600,21600" o:gfxdata="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RLxIp1gAAAAgBAAAPAAAAAAAA&#10;AAEAIAAAACIAAABkcnMvZG93bnJldi54bWxQSwECFAAUAAAACACHTuJAhuOt4NsBAACYAwAADgAA&#10;AAAAAAABACAAAAAlAQAAZHJzL2Uyb0RvYy54bWxQSwUGAAAAAAYABgBZAQAAcgUAAAAA&#10;">
              <v:fill on="f" focussize="0,0"/>
              <v:stroke weight="0.72pt" color="#000000" joinstyle="round"/>
              <v:imagedata o:title=""/>
              <o:lock v:ext="edit" aspectratio="f"/>
            </v:line>
          </w:pict>
        </mc:Fallback>
      </mc:AlternateContent>
    </w:r>
    <w:bookmarkEnd w:id="22"/>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F9FE59"/>
    <w:multiLevelType w:val="multilevel"/>
    <w:tmpl w:val="D7F9FE59"/>
    <w:lvl w:ilvl="0" w:tentative="0">
      <w:start w:val="2"/>
      <w:numFmt w:val="decimal"/>
      <w:lvlText w:val="%1"/>
      <w:lvlJc w:val="left"/>
      <w:pPr>
        <w:ind w:left="662" w:hanging="543"/>
        <w:jc w:val="left"/>
      </w:pPr>
      <w:rPr>
        <w:rFonts w:hint="default"/>
        <w:lang w:val="zh-CN" w:eastAsia="zh-CN" w:bidi="zh-CN"/>
      </w:rPr>
    </w:lvl>
    <w:lvl w:ilvl="1" w:tentative="0">
      <w:start w:val="1"/>
      <w:numFmt w:val="decimal"/>
      <w:lvlText w:val="%1.%2"/>
      <w:lvlJc w:val="left"/>
      <w:pPr>
        <w:ind w:left="662" w:hanging="543"/>
        <w:jc w:val="right"/>
      </w:pPr>
      <w:rPr>
        <w:rFonts w:hint="default" w:ascii="Times New Roman" w:hAnsi="Times New Roman" w:eastAsia="Times New Roman" w:cs="Times New Roman"/>
        <w:spacing w:val="-1"/>
        <w:w w:val="100"/>
        <w:sz w:val="30"/>
        <w:szCs w:val="30"/>
        <w:lang w:val="zh-CN" w:eastAsia="zh-CN" w:bidi="zh-CN"/>
      </w:rPr>
    </w:lvl>
    <w:lvl w:ilvl="2" w:tentative="0">
      <w:start w:val="0"/>
      <w:numFmt w:val="bullet"/>
      <w:lvlText w:val="•"/>
      <w:lvlJc w:val="left"/>
      <w:pPr>
        <w:ind w:left="2004" w:hanging="543"/>
      </w:pPr>
      <w:rPr>
        <w:rFonts w:hint="default"/>
        <w:lang w:val="zh-CN" w:eastAsia="zh-CN" w:bidi="zh-CN"/>
      </w:rPr>
    </w:lvl>
    <w:lvl w:ilvl="3" w:tentative="0">
      <w:start w:val="0"/>
      <w:numFmt w:val="bullet"/>
      <w:lvlText w:val="•"/>
      <w:lvlJc w:val="left"/>
      <w:pPr>
        <w:ind w:left="2676" w:hanging="543"/>
      </w:pPr>
      <w:rPr>
        <w:rFonts w:hint="default"/>
        <w:lang w:val="zh-CN" w:eastAsia="zh-CN" w:bidi="zh-CN"/>
      </w:rPr>
    </w:lvl>
    <w:lvl w:ilvl="4" w:tentative="0">
      <w:start w:val="0"/>
      <w:numFmt w:val="bullet"/>
      <w:lvlText w:val="•"/>
      <w:lvlJc w:val="left"/>
      <w:pPr>
        <w:ind w:left="3348" w:hanging="543"/>
      </w:pPr>
      <w:rPr>
        <w:rFonts w:hint="default"/>
        <w:lang w:val="zh-CN" w:eastAsia="zh-CN" w:bidi="zh-CN"/>
      </w:rPr>
    </w:lvl>
    <w:lvl w:ilvl="5" w:tentative="0">
      <w:start w:val="0"/>
      <w:numFmt w:val="bullet"/>
      <w:lvlText w:val="•"/>
      <w:lvlJc w:val="left"/>
      <w:pPr>
        <w:ind w:left="4020" w:hanging="543"/>
      </w:pPr>
      <w:rPr>
        <w:rFonts w:hint="default"/>
        <w:lang w:val="zh-CN" w:eastAsia="zh-CN" w:bidi="zh-CN"/>
      </w:rPr>
    </w:lvl>
    <w:lvl w:ilvl="6" w:tentative="0">
      <w:start w:val="0"/>
      <w:numFmt w:val="bullet"/>
      <w:lvlText w:val="•"/>
      <w:lvlJc w:val="left"/>
      <w:pPr>
        <w:ind w:left="4692" w:hanging="543"/>
      </w:pPr>
      <w:rPr>
        <w:rFonts w:hint="default"/>
        <w:lang w:val="zh-CN" w:eastAsia="zh-CN" w:bidi="zh-CN"/>
      </w:rPr>
    </w:lvl>
    <w:lvl w:ilvl="7" w:tentative="0">
      <w:start w:val="0"/>
      <w:numFmt w:val="bullet"/>
      <w:lvlText w:val="•"/>
      <w:lvlJc w:val="left"/>
      <w:pPr>
        <w:ind w:left="5364" w:hanging="543"/>
      </w:pPr>
      <w:rPr>
        <w:rFonts w:hint="default"/>
        <w:lang w:val="zh-CN" w:eastAsia="zh-CN" w:bidi="zh-CN"/>
      </w:rPr>
    </w:lvl>
    <w:lvl w:ilvl="8" w:tentative="0">
      <w:start w:val="0"/>
      <w:numFmt w:val="bullet"/>
      <w:lvlText w:val="•"/>
      <w:lvlJc w:val="left"/>
      <w:pPr>
        <w:ind w:left="6036" w:hanging="543"/>
      </w:pPr>
      <w:rPr>
        <w:rFonts w:hint="default"/>
        <w:lang w:val="zh-CN" w:eastAsia="zh-CN" w:bidi="zh-CN"/>
      </w:rPr>
    </w:lvl>
  </w:abstractNum>
  <w:abstractNum w:abstractNumId="1">
    <w:nsid w:val="DCBA6B53"/>
    <w:multiLevelType w:val="multilevel"/>
    <w:tmpl w:val="DCBA6B53"/>
    <w:lvl w:ilvl="0" w:tentative="0">
      <w:start w:val="1"/>
      <w:numFmt w:val="decimal"/>
      <w:lvlText w:val="%1"/>
      <w:lvlJc w:val="left"/>
      <w:pPr>
        <w:ind w:left="948" w:hanging="545"/>
        <w:jc w:val="left"/>
      </w:pPr>
      <w:rPr>
        <w:rFonts w:hint="default"/>
        <w:lang w:val="zh-CN" w:eastAsia="zh-CN" w:bidi="zh-CN"/>
      </w:rPr>
    </w:lvl>
    <w:lvl w:ilvl="1" w:tentative="0">
      <w:start w:val="1"/>
      <w:numFmt w:val="decimal"/>
      <w:lvlText w:val="%1.%2"/>
      <w:lvlJc w:val="left"/>
      <w:pPr>
        <w:ind w:left="948" w:hanging="545"/>
        <w:jc w:val="right"/>
      </w:pPr>
      <w:rPr>
        <w:rFonts w:hint="default" w:ascii="Times New Roman" w:hAnsi="Times New Roman" w:eastAsia="Times New Roman" w:cs="Times New Roman"/>
        <w:spacing w:val="-1"/>
        <w:w w:val="100"/>
        <w:sz w:val="30"/>
        <w:szCs w:val="30"/>
        <w:lang w:val="zh-CN" w:eastAsia="zh-CN" w:bidi="zh-CN"/>
      </w:rPr>
    </w:lvl>
    <w:lvl w:ilvl="2" w:tentative="0">
      <w:start w:val="0"/>
      <w:numFmt w:val="bullet"/>
      <w:lvlText w:val="•"/>
      <w:lvlJc w:val="left"/>
      <w:pPr>
        <w:ind w:left="2228" w:hanging="545"/>
      </w:pPr>
      <w:rPr>
        <w:rFonts w:hint="default"/>
        <w:lang w:val="zh-CN" w:eastAsia="zh-CN" w:bidi="zh-CN"/>
      </w:rPr>
    </w:lvl>
    <w:lvl w:ilvl="3" w:tentative="0">
      <w:start w:val="0"/>
      <w:numFmt w:val="bullet"/>
      <w:lvlText w:val="•"/>
      <w:lvlJc w:val="left"/>
      <w:pPr>
        <w:ind w:left="2872" w:hanging="545"/>
      </w:pPr>
      <w:rPr>
        <w:rFonts w:hint="default"/>
        <w:lang w:val="zh-CN" w:eastAsia="zh-CN" w:bidi="zh-CN"/>
      </w:rPr>
    </w:lvl>
    <w:lvl w:ilvl="4" w:tentative="0">
      <w:start w:val="0"/>
      <w:numFmt w:val="bullet"/>
      <w:lvlText w:val="•"/>
      <w:lvlJc w:val="left"/>
      <w:pPr>
        <w:ind w:left="3516" w:hanging="545"/>
      </w:pPr>
      <w:rPr>
        <w:rFonts w:hint="default"/>
        <w:lang w:val="zh-CN" w:eastAsia="zh-CN" w:bidi="zh-CN"/>
      </w:rPr>
    </w:lvl>
    <w:lvl w:ilvl="5" w:tentative="0">
      <w:start w:val="0"/>
      <w:numFmt w:val="bullet"/>
      <w:lvlText w:val="•"/>
      <w:lvlJc w:val="left"/>
      <w:pPr>
        <w:ind w:left="4160" w:hanging="545"/>
      </w:pPr>
      <w:rPr>
        <w:rFonts w:hint="default"/>
        <w:lang w:val="zh-CN" w:eastAsia="zh-CN" w:bidi="zh-CN"/>
      </w:rPr>
    </w:lvl>
    <w:lvl w:ilvl="6" w:tentative="0">
      <w:start w:val="0"/>
      <w:numFmt w:val="bullet"/>
      <w:lvlText w:val="•"/>
      <w:lvlJc w:val="left"/>
      <w:pPr>
        <w:ind w:left="4804" w:hanging="545"/>
      </w:pPr>
      <w:rPr>
        <w:rFonts w:hint="default"/>
        <w:lang w:val="zh-CN" w:eastAsia="zh-CN" w:bidi="zh-CN"/>
      </w:rPr>
    </w:lvl>
    <w:lvl w:ilvl="7" w:tentative="0">
      <w:start w:val="0"/>
      <w:numFmt w:val="bullet"/>
      <w:lvlText w:val="•"/>
      <w:lvlJc w:val="left"/>
      <w:pPr>
        <w:ind w:left="5448" w:hanging="545"/>
      </w:pPr>
      <w:rPr>
        <w:rFonts w:hint="default"/>
        <w:lang w:val="zh-CN" w:eastAsia="zh-CN" w:bidi="zh-CN"/>
      </w:rPr>
    </w:lvl>
    <w:lvl w:ilvl="8" w:tentative="0">
      <w:start w:val="0"/>
      <w:numFmt w:val="bullet"/>
      <w:lvlText w:val="•"/>
      <w:lvlJc w:val="left"/>
      <w:pPr>
        <w:ind w:left="6092" w:hanging="545"/>
      </w:pPr>
      <w:rPr>
        <w:rFonts w:hint="default"/>
        <w:lang w:val="zh-CN" w:eastAsia="zh-CN" w:bidi="zh-CN"/>
      </w:rPr>
    </w:lvl>
  </w:abstractNum>
  <w:abstractNum w:abstractNumId="2">
    <w:nsid w:val="F4B5D9F5"/>
    <w:multiLevelType w:val="multilevel"/>
    <w:tmpl w:val="F4B5D9F5"/>
    <w:lvl w:ilvl="0" w:tentative="0">
      <w:start w:val="4"/>
      <w:numFmt w:val="decimal"/>
      <w:lvlText w:val="%1"/>
      <w:lvlJc w:val="left"/>
      <w:pPr>
        <w:ind w:left="880" w:hanging="478"/>
        <w:jc w:val="left"/>
      </w:pPr>
      <w:rPr>
        <w:rFonts w:hint="default"/>
        <w:lang w:val="zh-CN" w:eastAsia="zh-CN" w:bidi="zh-CN"/>
      </w:rPr>
    </w:lvl>
    <w:lvl w:ilvl="1" w:tentative="0">
      <w:start w:val="1"/>
      <w:numFmt w:val="decimal"/>
      <w:lvlText w:val="%1.%2"/>
      <w:lvlJc w:val="left"/>
      <w:pPr>
        <w:ind w:left="880" w:hanging="478"/>
        <w:jc w:val="right"/>
      </w:pPr>
      <w:rPr>
        <w:rFonts w:hint="default" w:ascii="Times New Roman" w:hAnsi="Times New Roman" w:eastAsia="Times New Roman" w:cs="Times New Roman"/>
        <w:spacing w:val="0"/>
        <w:w w:val="100"/>
        <w:sz w:val="30"/>
        <w:szCs w:val="30"/>
        <w:lang w:val="zh-CN" w:eastAsia="zh-CN" w:bidi="zh-CN"/>
      </w:rPr>
    </w:lvl>
    <w:lvl w:ilvl="2" w:tentative="0">
      <w:start w:val="0"/>
      <w:numFmt w:val="bullet"/>
      <w:lvlText w:val="•"/>
      <w:lvlJc w:val="left"/>
      <w:pPr>
        <w:ind w:left="2146" w:hanging="478"/>
      </w:pPr>
      <w:rPr>
        <w:rFonts w:hint="default"/>
        <w:lang w:val="zh-CN" w:eastAsia="zh-CN" w:bidi="zh-CN"/>
      </w:rPr>
    </w:lvl>
    <w:lvl w:ilvl="3" w:tentative="0">
      <w:start w:val="0"/>
      <w:numFmt w:val="bullet"/>
      <w:lvlText w:val="•"/>
      <w:lvlJc w:val="left"/>
      <w:pPr>
        <w:ind w:left="2779" w:hanging="478"/>
      </w:pPr>
      <w:rPr>
        <w:rFonts w:hint="default"/>
        <w:lang w:val="zh-CN" w:eastAsia="zh-CN" w:bidi="zh-CN"/>
      </w:rPr>
    </w:lvl>
    <w:lvl w:ilvl="4" w:tentative="0">
      <w:start w:val="0"/>
      <w:numFmt w:val="bullet"/>
      <w:lvlText w:val="•"/>
      <w:lvlJc w:val="left"/>
      <w:pPr>
        <w:ind w:left="3412" w:hanging="478"/>
      </w:pPr>
      <w:rPr>
        <w:rFonts w:hint="default"/>
        <w:lang w:val="zh-CN" w:eastAsia="zh-CN" w:bidi="zh-CN"/>
      </w:rPr>
    </w:lvl>
    <w:lvl w:ilvl="5" w:tentative="0">
      <w:start w:val="0"/>
      <w:numFmt w:val="bullet"/>
      <w:lvlText w:val="•"/>
      <w:lvlJc w:val="left"/>
      <w:pPr>
        <w:ind w:left="4045" w:hanging="478"/>
      </w:pPr>
      <w:rPr>
        <w:rFonts w:hint="default"/>
        <w:lang w:val="zh-CN" w:eastAsia="zh-CN" w:bidi="zh-CN"/>
      </w:rPr>
    </w:lvl>
    <w:lvl w:ilvl="6" w:tentative="0">
      <w:start w:val="0"/>
      <w:numFmt w:val="bullet"/>
      <w:lvlText w:val="•"/>
      <w:lvlJc w:val="left"/>
      <w:pPr>
        <w:ind w:left="4678" w:hanging="478"/>
      </w:pPr>
      <w:rPr>
        <w:rFonts w:hint="default"/>
        <w:lang w:val="zh-CN" w:eastAsia="zh-CN" w:bidi="zh-CN"/>
      </w:rPr>
    </w:lvl>
    <w:lvl w:ilvl="7" w:tentative="0">
      <w:start w:val="0"/>
      <w:numFmt w:val="bullet"/>
      <w:lvlText w:val="•"/>
      <w:lvlJc w:val="left"/>
      <w:pPr>
        <w:ind w:left="5311" w:hanging="478"/>
      </w:pPr>
      <w:rPr>
        <w:rFonts w:hint="default"/>
        <w:lang w:val="zh-CN" w:eastAsia="zh-CN" w:bidi="zh-CN"/>
      </w:rPr>
    </w:lvl>
    <w:lvl w:ilvl="8" w:tentative="0">
      <w:start w:val="0"/>
      <w:numFmt w:val="bullet"/>
      <w:lvlText w:val="•"/>
      <w:lvlJc w:val="left"/>
      <w:pPr>
        <w:ind w:left="5944" w:hanging="478"/>
      </w:pPr>
      <w:rPr>
        <w:rFonts w:hint="default"/>
        <w:lang w:val="zh-CN" w:eastAsia="zh-CN" w:bidi="zh-CN"/>
      </w:rPr>
    </w:lvl>
  </w:abstractNum>
  <w:abstractNum w:abstractNumId="3">
    <w:nsid w:val="2470EC97"/>
    <w:multiLevelType w:val="multilevel"/>
    <w:tmpl w:val="2470EC97"/>
    <w:lvl w:ilvl="0" w:tentative="0">
      <w:start w:val="5"/>
      <w:numFmt w:val="decimal"/>
      <w:lvlText w:val="%1"/>
      <w:lvlJc w:val="left"/>
      <w:pPr>
        <w:ind w:left="880" w:hanging="478"/>
        <w:jc w:val="left"/>
      </w:pPr>
      <w:rPr>
        <w:rFonts w:hint="default"/>
        <w:lang w:val="zh-CN" w:eastAsia="zh-CN" w:bidi="zh-CN"/>
      </w:rPr>
    </w:lvl>
    <w:lvl w:ilvl="1" w:tentative="0">
      <w:start w:val="1"/>
      <w:numFmt w:val="decimal"/>
      <w:lvlText w:val="%1.%2"/>
      <w:lvlJc w:val="left"/>
      <w:pPr>
        <w:ind w:left="880" w:hanging="478"/>
        <w:jc w:val="left"/>
      </w:pPr>
      <w:rPr>
        <w:rFonts w:hint="default" w:ascii="Times New Roman" w:hAnsi="Times New Roman" w:eastAsia="Times New Roman" w:cs="Times New Roman"/>
        <w:spacing w:val="0"/>
        <w:w w:val="100"/>
        <w:sz w:val="30"/>
        <w:szCs w:val="30"/>
        <w:lang w:val="zh-CN" w:eastAsia="zh-CN" w:bidi="zh-CN"/>
      </w:rPr>
    </w:lvl>
    <w:lvl w:ilvl="2" w:tentative="0">
      <w:start w:val="0"/>
      <w:numFmt w:val="bullet"/>
      <w:lvlText w:val="•"/>
      <w:lvlJc w:val="left"/>
      <w:pPr>
        <w:ind w:left="2146" w:hanging="478"/>
      </w:pPr>
      <w:rPr>
        <w:rFonts w:hint="default"/>
        <w:lang w:val="zh-CN" w:eastAsia="zh-CN" w:bidi="zh-CN"/>
      </w:rPr>
    </w:lvl>
    <w:lvl w:ilvl="3" w:tentative="0">
      <w:start w:val="0"/>
      <w:numFmt w:val="bullet"/>
      <w:lvlText w:val="•"/>
      <w:lvlJc w:val="left"/>
      <w:pPr>
        <w:ind w:left="2779" w:hanging="478"/>
      </w:pPr>
      <w:rPr>
        <w:rFonts w:hint="default"/>
        <w:lang w:val="zh-CN" w:eastAsia="zh-CN" w:bidi="zh-CN"/>
      </w:rPr>
    </w:lvl>
    <w:lvl w:ilvl="4" w:tentative="0">
      <w:start w:val="0"/>
      <w:numFmt w:val="bullet"/>
      <w:lvlText w:val="•"/>
      <w:lvlJc w:val="left"/>
      <w:pPr>
        <w:ind w:left="3412" w:hanging="478"/>
      </w:pPr>
      <w:rPr>
        <w:rFonts w:hint="default"/>
        <w:lang w:val="zh-CN" w:eastAsia="zh-CN" w:bidi="zh-CN"/>
      </w:rPr>
    </w:lvl>
    <w:lvl w:ilvl="5" w:tentative="0">
      <w:start w:val="0"/>
      <w:numFmt w:val="bullet"/>
      <w:lvlText w:val="•"/>
      <w:lvlJc w:val="left"/>
      <w:pPr>
        <w:ind w:left="4045" w:hanging="478"/>
      </w:pPr>
      <w:rPr>
        <w:rFonts w:hint="default"/>
        <w:lang w:val="zh-CN" w:eastAsia="zh-CN" w:bidi="zh-CN"/>
      </w:rPr>
    </w:lvl>
    <w:lvl w:ilvl="6" w:tentative="0">
      <w:start w:val="0"/>
      <w:numFmt w:val="bullet"/>
      <w:lvlText w:val="•"/>
      <w:lvlJc w:val="left"/>
      <w:pPr>
        <w:ind w:left="4678" w:hanging="478"/>
      </w:pPr>
      <w:rPr>
        <w:rFonts w:hint="default"/>
        <w:lang w:val="zh-CN" w:eastAsia="zh-CN" w:bidi="zh-CN"/>
      </w:rPr>
    </w:lvl>
    <w:lvl w:ilvl="7" w:tentative="0">
      <w:start w:val="0"/>
      <w:numFmt w:val="bullet"/>
      <w:lvlText w:val="•"/>
      <w:lvlJc w:val="left"/>
      <w:pPr>
        <w:ind w:left="5311" w:hanging="478"/>
      </w:pPr>
      <w:rPr>
        <w:rFonts w:hint="default"/>
        <w:lang w:val="zh-CN" w:eastAsia="zh-CN" w:bidi="zh-CN"/>
      </w:rPr>
    </w:lvl>
    <w:lvl w:ilvl="8" w:tentative="0">
      <w:start w:val="0"/>
      <w:numFmt w:val="bullet"/>
      <w:lvlText w:val="•"/>
      <w:lvlJc w:val="left"/>
      <w:pPr>
        <w:ind w:left="5944" w:hanging="478"/>
      </w:pPr>
      <w:rPr>
        <w:rFonts w:hint="default"/>
        <w:lang w:val="zh-CN" w:eastAsia="zh-CN" w:bidi="zh-CN"/>
      </w:rPr>
    </w:lvl>
  </w:abstractNum>
  <w:abstractNum w:abstractNumId="4">
    <w:nsid w:val="4D4DC07F"/>
    <w:multiLevelType w:val="multilevel"/>
    <w:tmpl w:val="4D4DC07F"/>
    <w:lvl w:ilvl="0" w:tentative="0">
      <w:start w:val="3"/>
      <w:numFmt w:val="decimal"/>
      <w:lvlText w:val="%1"/>
      <w:lvlJc w:val="left"/>
      <w:pPr>
        <w:ind w:left="880" w:hanging="478"/>
        <w:jc w:val="left"/>
      </w:pPr>
      <w:rPr>
        <w:rFonts w:hint="default"/>
        <w:lang w:val="zh-CN" w:eastAsia="zh-CN" w:bidi="zh-CN"/>
      </w:rPr>
    </w:lvl>
    <w:lvl w:ilvl="1" w:tentative="0">
      <w:start w:val="1"/>
      <w:numFmt w:val="decimal"/>
      <w:lvlText w:val="%1.%2"/>
      <w:lvlJc w:val="left"/>
      <w:pPr>
        <w:ind w:left="880" w:hanging="478"/>
        <w:jc w:val="left"/>
      </w:pPr>
      <w:rPr>
        <w:rFonts w:hint="default" w:ascii="Times New Roman" w:hAnsi="Times New Roman" w:eastAsia="Times New Roman" w:cs="Times New Roman"/>
        <w:spacing w:val="0"/>
        <w:w w:val="100"/>
        <w:sz w:val="30"/>
        <w:szCs w:val="30"/>
        <w:lang w:val="zh-CN" w:eastAsia="zh-CN" w:bidi="zh-CN"/>
      </w:rPr>
    </w:lvl>
    <w:lvl w:ilvl="2" w:tentative="0">
      <w:start w:val="0"/>
      <w:numFmt w:val="bullet"/>
      <w:lvlText w:val="•"/>
      <w:lvlJc w:val="left"/>
      <w:pPr>
        <w:ind w:left="2146" w:hanging="478"/>
      </w:pPr>
      <w:rPr>
        <w:rFonts w:hint="default"/>
        <w:lang w:val="zh-CN" w:eastAsia="zh-CN" w:bidi="zh-CN"/>
      </w:rPr>
    </w:lvl>
    <w:lvl w:ilvl="3" w:tentative="0">
      <w:start w:val="0"/>
      <w:numFmt w:val="bullet"/>
      <w:lvlText w:val="•"/>
      <w:lvlJc w:val="left"/>
      <w:pPr>
        <w:ind w:left="2779" w:hanging="478"/>
      </w:pPr>
      <w:rPr>
        <w:rFonts w:hint="default"/>
        <w:lang w:val="zh-CN" w:eastAsia="zh-CN" w:bidi="zh-CN"/>
      </w:rPr>
    </w:lvl>
    <w:lvl w:ilvl="4" w:tentative="0">
      <w:start w:val="0"/>
      <w:numFmt w:val="bullet"/>
      <w:lvlText w:val="•"/>
      <w:lvlJc w:val="left"/>
      <w:pPr>
        <w:ind w:left="3412" w:hanging="478"/>
      </w:pPr>
      <w:rPr>
        <w:rFonts w:hint="default"/>
        <w:lang w:val="zh-CN" w:eastAsia="zh-CN" w:bidi="zh-CN"/>
      </w:rPr>
    </w:lvl>
    <w:lvl w:ilvl="5" w:tentative="0">
      <w:start w:val="0"/>
      <w:numFmt w:val="bullet"/>
      <w:lvlText w:val="•"/>
      <w:lvlJc w:val="left"/>
      <w:pPr>
        <w:ind w:left="4045" w:hanging="478"/>
      </w:pPr>
      <w:rPr>
        <w:rFonts w:hint="default"/>
        <w:lang w:val="zh-CN" w:eastAsia="zh-CN" w:bidi="zh-CN"/>
      </w:rPr>
    </w:lvl>
    <w:lvl w:ilvl="6" w:tentative="0">
      <w:start w:val="0"/>
      <w:numFmt w:val="bullet"/>
      <w:lvlText w:val="•"/>
      <w:lvlJc w:val="left"/>
      <w:pPr>
        <w:ind w:left="4678" w:hanging="478"/>
      </w:pPr>
      <w:rPr>
        <w:rFonts w:hint="default"/>
        <w:lang w:val="zh-CN" w:eastAsia="zh-CN" w:bidi="zh-CN"/>
      </w:rPr>
    </w:lvl>
    <w:lvl w:ilvl="7" w:tentative="0">
      <w:start w:val="0"/>
      <w:numFmt w:val="bullet"/>
      <w:lvlText w:val="•"/>
      <w:lvlJc w:val="left"/>
      <w:pPr>
        <w:ind w:left="5311" w:hanging="478"/>
      </w:pPr>
      <w:rPr>
        <w:rFonts w:hint="default"/>
        <w:lang w:val="zh-CN" w:eastAsia="zh-CN" w:bidi="zh-CN"/>
      </w:rPr>
    </w:lvl>
    <w:lvl w:ilvl="8" w:tentative="0">
      <w:start w:val="0"/>
      <w:numFmt w:val="bullet"/>
      <w:lvlText w:val="•"/>
      <w:lvlJc w:val="left"/>
      <w:pPr>
        <w:ind w:left="5944" w:hanging="478"/>
      </w:pPr>
      <w:rPr>
        <w:rFonts w:hint="default"/>
        <w:lang w:val="zh-CN" w:eastAsia="zh-CN" w:bidi="zh-CN"/>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013BF6"/>
    <w:rsid w:val="76800938"/>
    <w:rsid w:val="796D7C36"/>
    <w:rsid w:val="7B9F17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09"/>
      <w:ind w:left="120"/>
      <w:outlineLvl w:val="1"/>
    </w:pPr>
    <w:rPr>
      <w:rFonts w:ascii="黑体" w:hAnsi="黑体" w:eastAsia="黑体" w:cs="黑体"/>
      <w:sz w:val="36"/>
      <w:szCs w:val="36"/>
      <w:lang w:val="zh-CN" w:eastAsia="zh-CN" w:bidi="zh-CN"/>
    </w:rPr>
  </w:style>
  <w:style w:type="paragraph" w:styleId="3">
    <w:name w:val="heading 2"/>
    <w:basedOn w:val="1"/>
    <w:next w:val="1"/>
    <w:qFormat/>
    <w:uiPriority w:val="1"/>
    <w:pPr>
      <w:ind w:left="662" w:hanging="542"/>
      <w:outlineLvl w:val="2"/>
    </w:pPr>
    <w:rPr>
      <w:rFonts w:ascii="黑体" w:hAnsi="黑体" w:eastAsia="黑体" w:cs="黑体"/>
      <w:sz w:val="30"/>
      <w:szCs w:val="30"/>
      <w:lang w:val="zh-CN" w:eastAsia="zh-CN" w:bidi="zh-CN"/>
    </w:rPr>
  </w:style>
  <w:style w:type="paragraph" w:styleId="4">
    <w:name w:val="heading 3"/>
    <w:basedOn w:val="1"/>
    <w:next w:val="1"/>
    <w:qFormat/>
    <w:uiPriority w:val="1"/>
    <w:pPr>
      <w:outlineLvl w:val="3"/>
    </w:pPr>
    <w:rPr>
      <w:rFonts w:ascii="宋体" w:hAnsi="宋体" w:eastAsia="宋体" w:cs="宋体"/>
      <w:b/>
      <w:bCs/>
      <w:sz w:val="24"/>
      <w:szCs w:val="24"/>
      <w:lang w:val="zh-CN" w:eastAsia="zh-CN" w:bidi="zh-CN"/>
    </w:rPr>
  </w:style>
  <w:style w:type="character" w:default="1" w:styleId="9">
    <w:name w:val="Default Paragraph Font"/>
    <w:unhideWhenUsed/>
    <w:uiPriority w:val="1"/>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1"/>
    <w:rPr>
      <w:rFonts w:ascii="宋体" w:hAnsi="宋体" w:eastAsia="宋体" w:cs="宋体"/>
      <w:sz w:val="24"/>
      <w:szCs w:val="24"/>
      <w:lang w:val="zh-CN" w:eastAsia="zh-CN" w:bidi="zh-CN"/>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662" w:hanging="542"/>
    </w:pPr>
    <w:rPr>
      <w:rFonts w:ascii="黑体" w:hAnsi="黑体" w:eastAsia="黑体" w:cs="黑体"/>
      <w:lang w:val="zh-CN" w:eastAsia="zh-CN" w:bidi="zh-CN"/>
    </w:rPr>
  </w:style>
  <w:style w:type="paragraph" w:customStyle="1" w:styleId="12">
    <w:name w:val="Table Paragraph"/>
    <w:basedOn w:val="1"/>
    <w:qFormat/>
    <w:uiPriority w:val="1"/>
    <w:pPr>
      <w:ind w:left="111"/>
    </w:pPr>
    <w:rPr>
      <w:rFonts w:ascii="Times New Roman" w:hAnsi="Times New Roman" w:eastAsia="Times New Roman" w:cs="Times New Roman"/>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ScaleCrop>false</ScaleCrop>
  <LinksUpToDate>false</LinksUpToDate>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2019-06-10T08:53:00Z</dcterms:created>
  <dc:creator>acer</dc:creator>
  <cp:lastModifiedBy>angela.ren</cp:lastModifiedBy>
  <cp:lastPrinted>2019-11-01T05:25:23Z</cp:lastPrinted>
  <dcterms:modified xsi:type="dcterms:W3CDTF">2019-11-01T05:25:33Z</dcterms:modified>
  <dc:title>哈尔滨工业大学硕士毕业论文模板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2019-04-13T00:00:00Z</vt:filetime>
  </property>
  <property fmtid="{D5CDD505-2E9C-101B-9397-08002B2CF9AE}" pid="3" name="Creator">
    <vt:lpwstr>WPS 文字</vt:lpwstr>
  </property>
  <property fmtid="{D5CDD505-2E9C-101B-9397-08002B2CF9AE}" pid="4" name="LastSaved">
    <vt:filetime>2019-06-10T00:00:00Z</vt:filetime>
  </property>
  <property fmtid="{D5CDD505-2E9C-101B-9397-08002B2CF9AE}" pid="5" name="KSOProductBuildVer">
    <vt:lpwstr>2052-11.1.0.9145</vt:lpwstr>
  </property>
</Properties>
</file>