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Layout w:type="fixed"/>
        <w:tblLook w:val="0000"/>
      </w:tblPr>
      <w:tblGrid>
        <w:gridCol w:w="6663"/>
      </w:tblGrid>
      <w:tr w:rsidR="00244EB3">
        <w:tc>
          <w:tcPr>
            <w:tcW w:w="6663" w:type="dxa"/>
          </w:tcPr>
          <w:p w:rsidR="00244EB3" w:rsidRDefault="00244EB3">
            <w:pPr>
              <w:jc w:val="center"/>
              <w:rPr>
                <w:b/>
                <w:bCs/>
                <w:sz w:val="72"/>
                <w:szCs w:val="72"/>
              </w:rPr>
            </w:pPr>
            <w:r>
              <w:rPr>
                <w:b/>
                <w:bCs/>
                <w:sz w:val="72"/>
                <w:szCs w:val="72"/>
              </w:rPr>
              <w:t>网络继电器</w:t>
            </w:r>
          </w:p>
        </w:tc>
      </w:tr>
      <w:tr w:rsidR="00244EB3">
        <w:tc>
          <w:tcPr>
            <w:tcW w:w="6663" w:type="dxa"/>
          </w:tcPr>
          <w:p w:rsidR="00244EB3" w:rsidRDefault="00244EB3">
            <w:pPr>
              <w:jc w:val="center"/>
              <w:rPr>
                <w:b/>
                <w:bCs/>
                <w:sz w:val="72"/>
                <w:szCs w:val="72"/>
              </w:rPr>
            </w:pPr>
            <w:r>
              <w:rPr>
                <w:b/>
                <w:bCs/>
                <w:sz w:val="72"/>
                <w:szCs w:val="72"/>
              </w:rPr>
              <w:t>使用说明书</w:t>
            </w:r>
          </w:p>
        </w:tc>
      </w:tr>
      <w:tr w:rsidR="00244EB3">
        <w:tc>
          <w:tcPr>
            <w:tcW w:w="6663" w:type="dxa"/>
          </w:tcPr>
          <w:p w:rsidR="00244EB3" w:rsidRDefault="00244EB3">
            <w:pPr>
              <w:jc w:val="right"/>
              <w:rPr>
                <w:b/>
                <w:bCs/>
                <w:sz w:val="44"/>
                <w:szCs w:val="44"/>
              </w:rPr>
            </w:pPr>
            <w:r>
              <w:rPr>
                <w:b/>
                <w:bCs/>
                <w:sz w:val="44"/>
                <w:szCs w:val="44"/>
              </w:rPr>
              <w:t>JXJDQ-300</w:t>
            </w:r>
            <w:r w:rsidR="00D74EE0">
              <w:rPr>
                <w:b/>
                <w:bCs/>
                <w:sz w:val="44"/>
                <w:szCs w:val="44"/>
              </w:rPr>
              <w:t>1</w:t>
            </w:r>
            <w:r>
              <w:rPr>
                <w:b/>
                <w:bCs/>
                <w:sz w:val="44"/>
                <w:szCs w:val="44"/>
              </w:rPr>
              <w:t>-</w:t>
            </w:r>
            <w:r w:rsidR="00D74EE0">
              <w:rPr>
                <w:b/>
                <w:bCs/>
                <w:sz w:val="44"/>
                <w:szCs w:val="44"/>
              </w:rPr>
              <w:t>2</w:t>
            </w:r>
            <w:r>
              <w:rPr>
                <w:b/>
                <w:bCs/>
                <w:sz w:val="44"/>
                <w:szCs w:val="44"/>
              </w:rPr>
              <w:t>S</w:t>
            </w:r>
          </w:p>
        </w:tc>
      </w:tr>
      <w:tr w:rsidR="00244EB3">
        <w:tc>
          <w:tcPr>
            <w:tcW w:w="6663" w:type="dxa"/>
          </w:tcPr>
          <w:p w:rsidR="00244EB3" w:rsidRDefault="00244EB3">
            <w:pPr>
              <w:jc w:val="right"/>
              <w:rPr>
                <w:b/>
                <w:bCs/>
                <w:sz w:val="44"/>
                <w:szCs w:val="44"/>
              </w:rPr>
            </w:pPr>
            <w:r>
              <w:rPr>
                <w:b/>
                <w:bCs/>
                <w:sz w:val="44"/>
                <w:szCs w:val="44"/>
              </w:rPr>
              <w:t>Ver1.1</w:t>
            </w:r>
          </w:p>
        </w:tc>
      </w:tr>
    </w:tbl>
    <w:p w:rsidR="00244EB3" w:rsidRDefault="00244EB3">
      <w:pPr>
        <w:jc w:val="left"/>
        <w:rPr>
          <w:sz w:val="72"/>
          <w:szCs w:val="72"/>
        </w:rPr>
      </w:pPr>
      <w:bookmarkStart w:id="0" w:name="_Toc9570"/>
      <w:bookmarkStart w:id="1" w:name="_Toc447699485"/>
    </w:p>
    <w:p w:rsidR="00244EB3" w:rsidRDefault="00784E0C">
      <w:pPr>
        <w:jc w:val="left"/>
        <w:rPr>
          <w:sz w:val="72"/>
          <w:szCs w:val="72"/>
        </w:rPr>
      </w:pPr>
      <w:r>
        <w:rPr>
          <w:noProof/>
        </w:rPr>
        <w:drawing>
          <wp:anchor distT="0" distB="0" distL="114300" distR="114300" simplePos="0" relativeHeight="251657216" behindDoc="1" locked="0" layoutInCell="1" allowOverlap="1">
            <wp:simplePos x="0" y="0"/>
            <wp:positionH relativeFrom="page">
              <wp:align>right</wp:align>
            </wp:positionH>
            <wp:positionV relativeFrom="page">
              <wp:align>top</wp:align>
            </wp:positionV>
            <wp:extent cx="3777615" cy="5553710"/>
            <wp:effectExtent l="19050" t="0" r="0" b="0"/>
            <wp:wrapNone/>
            <wp:docPr id="9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noChangeArrowheads="1"/>
                    </pic:cNvPicPr>
                  </pic:nvPicPr>
                  <pic:blipFill>
                    <a:blip r:embed="rId7" cstate="print"/>
                    <a:srcRect/>
                    <a:stretch>
                      <a:fillRect/>
                    </a:stretch>
                  </pic:blipFill>
                  <pic:spPr bwMode="auto">
                    <a:xfrm>
                      <a:off x="0" y="0"/>
                      <a:ext cx="3777615" cy="5553710"/>
                    </a:xfrm>
                    <a:prstGeom prst="rect">
                      <a:avLst/>
                    </a:prstGeom>
                    <a:noFill/>
                    <a:ln w="9525">
                      <a:noFill/>
                      <a:miter lim="800000"/>
                      <a:headEnd/>
                      <a:tailEnd/>
                    </a:ln>
                  </pic:spPr>
                </pic:pic>
              </a:graphicData>
            </a:graphic>
          </wp:anchor>
        </w:drawing>
      </w:r>
    </w:p>
    <w:p w:rsidR="00244EB3" w:rsidRDefault="00244EB3">
      <w:pPr>
        <w:jc w:val="left"/>
        <w:rPr>
          <w:sz w:val="72"/>
          <w:szCs w:val="72"/>
        </w:rPr>
      </w:pPr>
    </w:p>
    <w:p w:rsidR="00244EB3" w:rsidRDefault="00244EB3">
      <w:pPr>
        <w:jc w:val="center"/>
        <w:rPr>
          <w:b/>
          <w:bCs/>
          <w:sz w:val="30"/>
          <w:szCs w:val="30"/>
        </w:rPr>
        <w:sectPr w:rsidR="00244EB3" w:rsidSect="004B6B5F">
          <w:headerReference w:type="even" r:id="rId8"/>
          <w:headerReference w:type="default" r:id="rId9"/>
          <w:footerReference w:type="even" r:id="rId10"/>
          <w:footerReference w:type="default" r:id="rId11"/>
          <w:endnotePr>
            <w:numFmt w:val="decimal"/>
          </w:endnotePr>
          <w:type w:val="continuous"/>
          <w:pgSz w:w="8391" w:h="11906" w:code="11"/>
          <w:pgMar w:top="720" w:right="720" w:bottom="720" w:left="720" w:header="851" w:footer="851" w:gutter="284"/>
          <w:pgNumType w:start="1"/>
          <w:cols w:space="720"/>
          <w:titlePg/>
          <w:docGrid w:type="linesAndChars" w:linePitch="360" w:charSpace="1861"/>
        </w:sectPr>
      </w:pPr>
      <w:r>
        <w:rPr>
          <w:b/>
          <w:bCs/>
          <w:sz w:val="30"/>
          <w:szCs w:val="30"/>
        </w:rPr>
        <w:t xml:space="preserve"> </w:t>
      </w:r>
    </w:p>
    <w:p w:rsidR="00244EB3" w:rsidRDefault="00244EB3" w:rsidP="00410909">
      <w:pPr>
        <w:pStyle w:val="1"/>
        <w:keepNext w:val="0"/>
        <w:adjustRightInd w:val="0"/>
        <w:snapToGrid w:val="0"/>
        <w:spacing w:beforeLines="50" w:afterLines="50"/>
        <w:ind w:left="0" w:firstLine="0"/>
        <w:jc w:val="left"/>
        <w:rPr>
          <w:sz w:val="36"/>
          <w:szCs w:val="36"/>
        </w:rPr>
      </w:pPr>
      <w:r>
        <w:rPr>
          <w:sz w:val="36"/>
          <w:szCs w:val="36"/>
        </w:rPr>
        <w:lastRenderedPageBreak/>
        <w:t>产品简介</w:t>
      </w:r>
      <w:bookmarkEnd w:id="0"/>
      <w:bookmarkEnd w:id="1"/>
    </w:p>
    <w:p w:rsidR="00244EB3" w:rsidRDefault="00244EB3" w:rsidP="00410909">
      <w:pPr>
        <w:pStyle w:val="2"/>
        <w:adjustRightInd w:val="0"/>
        <w:snapToGrid w:val="0"/>
        <w:spacing w:beforeLines="50" w:afterLines="50"/>
        <w:ind w:left="0" w:firstLine="0"/>
      </w:pPr>
      <w:bookmarkStart w:id="2" w:name="_Toc9769"/>
      <w:bookmarkStart w:id="3" w:name="_Toc447699486"/>
      <w:r>
        <w:t>产品概述</w:t>
      </w:r>
      <w:bookmarkEnd w:id="2"/>
      <w:bookmarkEnd w:id="3"/>
    </w:p>
    <w:p w:rsidR="00244EB3" w:rsidRDefault="00244EB3">
      <w:pPr>
        <w:pStyle w:val="a0"/>
        <w:adjustRightInd w:val="0"/>
        <w:snapToGrid w:val="0"/>
        <w:spacing w:line="300" w:lineRule="auto"/>
        <w:rPr>
          <w:color w:val="000000"/>
          <w:szCs w:val="24"/>
          <w:shd w:val="clear" w:color="auto" w:fill="FFFFFF"/>
        </w:rPr>
      </w:pPr>
      <w:r>
        <w:rPr>
          <w:szCs w:val="24"/>
        </w:rPr>
        <w:t>JXJDQ-3001-</w:t>
      </w:r>
      <w:r w:rsidR="00D74EE0">
        <w:rPr>
          <w:szCs w:val="24"/>
        </w:rPr>
        <w:t>2</w:t>
      </w:r>
      <w:r>
        <w:rPr>
          <w:szCs w:val="24"/>
        </w:rPr>
        <w:t>S</w:t>
      </w:r>
      <w:r>
        <w:rPr>
          <w:szCs w:val="24"/>
        </w:rPr>
        <w:t>系列</w:t>
      </w:r>
      <w:r>
        <w:rPr>
          <w:color w:val="000000"/>
          <w:szCs w:val="24"/>
          <w:shd w:val="clear" w:color="auto" w:fill="FFFFFF"/>
        </w:rPr>
        <w:t>网络继电器是</w:t>
      </w:r>
      <w:r>
        <w:rPr>
          <w:color w:val="000000"/>
          <w:szCs w:val="24"/>
          <w:shd w:val="clear" w:color="auto" w:fill="FFFFFF"/>
        </w:rPr>
        <w:t>4-16</w:t>
      </w:r>
      <w:r>
        <w:rPr>
          <w:color w:val="000000"/>
          <w:szCs w:val="24"/>
          <w:shd w:val="clear" w:color="auto" w:fill="FFFFFF"/>
        </w:rPr>
        <w:t>路继电器控制器，带常开及常闭输出。</w:t>
      </w:r>
      <w:r>
        <w:rPr>
          <w:color w:val="000000"/>
          <w:szCs w:val="24"/>
          <w:shd w:val="clear" w:color="auto" w:fill="FFFFFF"/>
        </w:rPr>
        <w:t>4-16</w:t>
      </w:r>
      <w:r>
        <w:rPr>
          <w:color w:val="000000"/>
          <w:szCs w:val="24"/>
          <w:shd w:val="clear" w:color="auto" w:fill="FFFFFF"/>
        </w:rPr>
        <w:t>路开关量输出，可用于智能家居控制即时控制，也可以通过定时控制，可控制小于</w:t>
      </w:r>
      <w:r>
        <w:rPr>
          <w:color w:val="000000"/>
          <w:szCs w:val="24"/>
          <w:shd w:val="clear" w:color="auto" w:fill="FFFFFF"/>
        </w:rPr>
        <w:t>10A-277VAC</w:t>
      </w:r>
      <w:r>
        <w:rPr>
          <w:color w:val="000000"/>
          <w:szCs w:val="24"/>
          <w:shd w:val="clear" w:color="auto" w:fill="FFFFFF"/>
        </w:rPr>
        <w:t>的设备，若控制大型设备，再连接一个大的中间继电器即可。</w:t>
      </w:r>
    </w:p>
    <w:p w:rsidR="00244EB3" w:rsidRDefault="00244EB3">
      <w:pPr>
        <w:pStyle w:val="a0"/>
        <w:adjustRightInd w:val="0"/>
        <w:snapToGrid w:val="0"/>
        <w:spacing w:line="300" w:lineRule="auto"/>
        <w:rPr>
          <w:color w:val="000000"/>
          <w:szCs w:val="24"/>
          <w:shd w:val="clear" w:color="auto" w:fill="FFFFFF"/>
        </w:rPr>
      </w:pPr>
      <w:r>
        <w:rPr>
          <w:szCs w:val="24"/>
        </w:rPr>
        <w:t>JXJDQ-3001-</w:t>
      </w:r>
      <w:r w:rsidR="00D74EE0">
        <w:rPr>
          <w:szCs w:val="24"/>
        </w:rPr>
        <w:t>2</w:t>
      </w:r>
      <w:r>
        <w:rPr>
          <w:szCs w:val="24"/>
        </w:rPr>
        <w:t>S</w:t>
      </w:r>
      <w:r>
        <w:rPr>
          <w:szCs w:val="24"/>
        </w:rPr>
        <w:t>系列</w:t>
      </w:r>
      <w:r>
        <w:rPr>
          <w:color w:val="000000"/>
          <w:szCs w:val="24"/>
          <w:shd w:val="clear" w:color="auto" w:fill="FFFFFF"/>
        </w:rPr>
        <w:t>网络继电器已连接我司云平台，可通过电脑登陆云平台、微信小程序及</w:t>
      </w:r>
      <w:r>
        <w:rPr>
          <w:szCs w:val="24"/>
          <w:shd w:val="clear" w:color="auto" w:fill="FFFFFF"/>
        </w:rPr>
        <w:t>手机</w:t>
      </w:r>
      <w:r>
        <w:rPr>
          <w:szCs w:val="24"/>
          <w:shd w:val="clear" w:color="auto" w:fill="FFFFFF"/>
        </w:rPr>
        <w:t>APP</w:t>
      </w:r>
      <w:r>
        <w:rPr>
          <w:szCs w:val="24"/>
          <w:shd w:val="clear" w:color="auto" w:fill="FFFFFF"/>
        </w:rPr>
        <w:t>控</w:t>
      </w:r>
      <w:r>
        <w:rPr>
          <w:color w:val="000000"/>
          <w:szCs w:val="24"/>
          <w:shd w:val="clear" w:color="auto" w:fill="FFFFFF"/>
        </w:rPr>
        <w:t>制</w:t>
      </w:r>
      <w:r>
        <w:rPr>
          <w:color w:val="000000"/>
          <w:szCs w:val="24"/>
          <w:shd w:val="clear" w:color="auto" w:fill="FFFFFF"/>
        </w:rPr>
        <w:t>4-16</w:t>
      </w:r>
      <w:r>
        <w:rPr>
          <w:color w:val="000000"/>
          <w:szCs w:val="24"/>
          <w:shd w:val="clear" w:color="auto" w:fill="FFFFFF"/>
        </w:rPr>
        <w:t>路继电器的闭合。</w:t>
      </w:r>
    </w:p>
    <w:p w:rsidR="00244EB3" w:rsidRDefault="00244EB3" w:rsidP="00410909">
      <w:pPr>
        <w:pStyle w:val="2"/>
        <w:adjustRightInd w:val="0"/>
        <w:snapToGrid w:val="0"/>
        <w:spacing w:beforeLines="50" w:afterLines="50"/>
        <w:ind w:left="0" w:firstLine="0"/>
      </w:pPr>
      <w:bookmarkStart w:id="4" w:name="_Toc447699487"/>
      <w:bookmarkStart w:id="5" w:name="_Toc27250"/>
      <w:r>
        <w:t>功能特点</w:t>
      </w:r>
      <w:bookmarkEnd w:id="4"/>
      <w:bookmarkEnd w:id="5"/>
    </w:p>
    <w:p w:rsidR="00244EB3" w:rsidRDefault="00244EB3">
      <w:pPr>
        <w:adjustRightInd w:val="0"/>
        <w:snapToGrid w:val="0"/>
        <w:spacing w:line="300" w:lineRule="auto"/>
        <w:ind w:firstLineChars="200" w:firstLine="498"/>
        <w:jc w:val="left"/>
        <w:rPr>
          <w:color w:val="000000"/>
          <w:szCs w:val="24"/>
          <w:shd w:val="clear" w:color="auto" w:fill="FFFFFF"/>
        </w:rPr>
      </w:pPr>
      <w:r>
        <w:rPr>
          <w:color w:val="000000"/>
          <w:szCs w:val="24"/>
          <w:shd w:val="clear" w:color="auto" w:fill="FFFFFF"/>
        </w:rPr>
        <w:t>本产品支持工作在</w:t>
      </w:r>
      <w:r>
        <w:rPr>
          <w:color w:val="000000"/>
          <w:szCs w:val="24"/>
          <w:shd w:val="clear" w:color="auto" w:fill="FFFFFF"/>
        </w:rPr>
        <w:t>TCP</w:t>
      </w:r>
      <w:r>
        <w:rPr>
          <w:color w:val="000000"/>
          <w:szCs w:val="24"/>
          <w:shd w:val="clear" w:color="auto" w:fill="FFFFFF"/>
        </w:rPr>
        <w:t>服务端、</w:t>
      </w:r>
      <w:r>
        <w:rPr>
          <w:color w:val="000000"/>
          <w:szCs w:val="24"/>
          <w:shd w:val="clear" w:color="auto" w:fill="FFFFFF"/>
        </w:rPr>
        <w:t>TCP</w:t>
      </w:r>
      <w:r>
        <w:rPr>
          <w:color w:val="000000"/>
          <w:szCs w:val="24"/>
          <w:shd w:val="clear" w:color="auto" w:fill="FFFFFF"/>
        </w:rPr>
        <w:t>客户端。</w:t>
      </w:r>
      <w:r>
        <w:rPr>
          <w:szCs w:val="24"/>
          <w:shd w:val="clear" w:color="auto" w:fill="FFFFFF"/>
        </w:rPr>
        <w:t>支持以太网</w:t>
      </w:r>
      <w:r>
        <w:rPr>
          <w:szCs w:val="24"/>
          <w:shd w:val="clear" w:color="auto" w:fill="FFFFFF"/>
        </w:rPr>
        <w:t>/4G/NB-IOT/LoRa</w:t>
      </w:r>
      <w:r>
        <w:rPr>
          <w:color w:val="000000"/>
          <w:szCs w:val="24"/>
          <w:shd w:val="clear" w:color="auto" w:fill="FFFFFF"/>
        </w:rPr>
        <w:t>等多种传输方式</w:t>
      </w:r>
      <w:r>
        <w:rPr>
          <w:color w:val="000000"/>
          <w:szCs w:val="24"/>
          <w:shd w:val="clear" w:color="auto" w:fill="FFFFFF"/>
        </w:rPr>
        <w:t>,</w:t>
      </w:r>
      <w:r>
        <w:rPr>
          <w:color w:val="000000"/>
          <w:szCs w:val="24"/>
          <w:shd w:val="clear" w:color="auto" w:fill="FFFFFF"/>
        </w:rPr>
        <w:t>控制方式可选择及时控制、定时控制以及取反、联动和互斥控制。可控制继电器数量分别为</w:t>
      </w:r>
      <w:r>
        <w:rPr>
          <w:color w:val="000000"/>
          <w:szCs w:val="24"/>
          <w:shd w:val="clear" w:color="auto" w:fill="FFFFFF"/>
        </w:rPr>
        <w:t>4</w:t>
      </w:r>
      <w:r>
        <w:rPr>
          <w:color w:val="000000"/>
          <w:szCs w:val="24"/>
          <w:shd w:val="clear" w:color="auto" w:fill="FFFFFF"/>
        </w:rPr>
        <w:t>、</w:t>
      </w:r>
      <w:r>
        <w:rPr>
          <w:color w:val="000000"/>
          <w:szCs w:val="24"/>
          <w:shd w:val="clear" w:color="auto" w:fill="FFFFFF"/>
        </w:rPr>
        <w:t>8</w:t>
      </w:r>
      <w:r>
        <w:rPr>
          <w:color w:val="000000"/>
          <w:szCs w:val="24"/>
          <w:shd w:val="clear" w:color="auto" w:fill="FFFFFF"/>
        </w:rPr>
        <w:t>、</w:t>
      </w:r>
      <w:r>
        <w:rPr>
          <w:color w:val="000000"/>
          <w:szCs w:val="24"/>
          <w:shd w:val="clear" w:color="auto" w:fill="FFFFFF"/>
        </w:rPr>
        <w:t>16</w:t>
      </w:r>
      <w:r>
        <w:rPr>
          <w:color w:val="000000"/>
          <w:szCs w:val="24"/>
          <w:shd w:val="clear" w:color="auto" w:fill="FFFFFF"/>
        </w:rPr>
        <w:t>路。其他定制方案、更多功能请咨询公司技术人员。</w:t>
      </w:r>
    </w:p>
    <w:p w:rsidR="00244EB3" w:rsidRDefault="00244EB3" w:rsidP="00410909">
      <w:pPr>
        <w:pStyle w:val="2"/>
        <w:adjustRightInd w:val="0"/>
        <w:snapToGrid w:val="0"/>
        <w:spacing w:beforeLines="50" w:afterLines="50"/>
        <w:ind w:left="0" w:firstLine="0"/>
      </w:pPr>
      <w:bookmarkStart w:id="6" w:name="_Toc28848"/>
      <w:r>
        <w:t>主要参数</w:t>
      </w:r>
      <w:bookmarkEnd w:id="6"/>
    </w:p>
    <w:tbl>
      <w:tblPr>
        <w:tblW w:w="0" w:type="auto"/>
        <w:jc w:val="center"/>
        <w:tblLayout w:type="fixed"/>
        <w:tblLook w:val="0000"/>
      </w:tblPr>
      <w:tblGrid>
        <w:gridCol w:w="2129"/>
        <w:gridCol w:w="4466"/>
      </w:tblGrid>
      <w:tr w:rsidR="00244EB3">
        <w:trPr>
          <w:jc w:val="center"/>
        </w:trPr>
        <w:tc>
          <w:tcPr>
            <w:tcW w:w="2129" w:type="dxa"/>
            <w:tcBorders>
              <w:top w:val="single" w:sz="4" w:space="0" w:color="auto"/>
              <w:bottom w:val="single" w:sz="4" w:space="0" w:color="auto"/>
            </w:tcBorders>
            <w:vAlign w:val="center"/>
          </w:tcPr>
          <w:p w:rsidR="00244EB3" w:rsidRDefault="00244EB3">
            <w:pPr>
              <w:adjustRightInd w:val="0"/>
              <w:snapToGrid w:val="0"/>
              <w:spacing w:line="300" w:lineRule="auto"/>
              <w:jc w:val="left"/>
              <w:rPr>
                <w:b/>
              </w:rPr>
            </w:pPr>
            <w:r>
              <w:rPr>
                <w:b/>
              </w:rPr>
              <w:t>参数名称</w:t>
            </w:r>
          </w:p>
        </w:tc>
        <w:tc>
          <w:tcPr>
            <w:tcW w:w="4466" w:type="dxa"/>
            <w:tcBorders>
              <w:top w:val="single" w:sz="4" w:space="0" w:color="auto"/>
              <w:bottom w:val="single" w:sz="4" w:space="0" w:color="auto"/>
            </w:tcBorders>
            <w:vAlign w:val="center"/>
          </w:tcPr>
          <w:p w:rsidR="00244EB3" w:rsidRDefault="00244EB3">
            <w:pPr>
              <w:adjustRightInd w:val="0"/>
              <w:snapToGrid w:val="0"/>
              <w:spacing w:line="300" w:lineRule="auto"/>
              <w:jc w:val="left"/>
              <w:rPr>
                <w:b/>
              </w:rPr>
            </w:pPr>
            <w:r>
              <w:rPr>
                <w:b/>
              </w:rPr>
              <w:t>参数内容</w:t>
            </w:r>
          </w:p>
        </w:tc>
      </w:tr>
      <w:tr w:rsidR="00244EB3">
        <w:trPr>
          <w:jc w:val="center"/>
        </w:trPr>
        <w:tc>
          <w:tcPr>
            <w:tcW w:w="2129" w:type="dxa"/>
            <w:tcBorders>
              <w:top w:val="single" w:sz="4" w:space="0" w:color="auto"/>
            </w:tcBorders>
            <w:shd w:val="clear" w:color="auto" w:fill="BFBFBF"/>
            <w:vAlign w:val="center"/>
          </w:tcPr>
          <w:p w:rsidR="00244EB3" w:rsidRDefault="00244EB3">
            <w:pPr>
              <w:adjustRightInd w:val="0"/>
              <w:snapToGrid w:val="0"/>
              <w:spacing w:line="300" w:lineRule="auto"/>
              <w:jc w:val="left"/>
              <w:rPr>
                <w:b/>
              </w:rPr>
            </w:pPr>
            <w:r>
              <w:rPr>
                <w:b/>
              </w:rPr>
              <w:t>输出信号</w:t>
            </w:r>
          </w:p>
        </w:tc>
        <w:tc>
          <w:tcPr>
            <w:tcW w:w="4466" w:type="dxa"/>
            <w:tcBorders>
              <w:top w:val="single" w:sz="4" w:space="0" w:color="auto"/>
            </w:tcBorders>
            <w:shd w:val="clear" w:color="auto" w:fill="BFBFBF"/>
            <w:vAlign w:val="center"/>
          </w:tcPr>
          <w:p w:rsidR="00244EB3" w:rsidRDefault="00244EB3">
            <w:pPr>
              <w:adjustRightInd w:val="0"/>
              <w:snapToGrid w:val="0"/>
              <w:spacing w:line="300" w:lineRule="auto"/>
              <w:jc w:val="left"/>
            </w:pPr>
            <w:r>
              <w:t>开关量输出</w:t>
            </w:r>
          </w:p>
        </w:tc>
      </w:tr>
      <w:tr w:rsidR="00244EB3">
        <w:trPr>
          <w:jc w:val="center"/>
        </w:trPr>
        <w:tc>
          <w:tcPr>
            <w:tcW w:w="2129" w:type="dxa"/>
            <w:vAlign w:val="center"/>
          </w:tcPr>
          <w:p w:rsidR="00244EB3" w:rsidRDefault="00244EB3">
            <w:pPr>
              <w:adjustRightInd w:val="0"/>
              <w:snapToGrid w:val="0"/>
              <w:spacing w:line="300" w:lineRule="auto"/>
              <w:jc w:val="left"/>
              <w:rPr>
                <w:b/>
              </w:rPr>
            </w:pPr>
            <w:r>
              <w:rPr>
                <w:b/>
              </w:rPr>
              <w:t>开关量类型</w:t>
            </w:r>
          </w:p>
        </w:tc>
        <w:tc>
          <w:tcPr>
            <w:tcW w:w="4466" w:type="dxa"/>
            <w:vAlign w:val="center"/>
          </w:tcPr>
          <w:p w:rsidR="00244EB3" w:rsidRDefault="00244EB3">
            <w:pPr>
              <w:adjustRightInd w:val="0"/>
              <w:snapToGrid w:val="0"/>
              <w:spacing w:line="300" w:lineRule="auto"/>
              <w:jc w:val="left"/>
            </w:pPr>
            <w:r>
              <w:t>常开</w:t>
            </w:r>
            <w:r>
              <w:rPr>
                <w:rFonts w:hint="eastAsia"/>
              </w:rPr>
              <w:t>/</w:t>
            </w:r>
            <w:r>
              <w:rPr>
                <w:rFonts w:hint="eastAsia"/>
              </w:rPr>
              <w:t>常闭</w:t>
            </w:r>
            <w:r>
              <w:t>触点</w:t>
            </w:r>
          </w:p>
        </w:tc>
      </w:tr>
      <w:tr w:rsidR="00244EB3">
        <w:trPr>
          <w:jc w:val="center"/>
        </w:trPr>
        <w:tc>
          <w:tcPr>
            <w:tcW w:w="2129" w:type="dxa"/>
            <w:shd w:val="clear" w:color="auto" w:fill="BFBFBF"/>
          </w:tcPr>
          <w:p w:rsidR="00244EB3" w:rsidRDefault="00244EB3">
            <w:pPr>
              <w:adjustRightInd w:val="0"/>
              <w:snapToGrid w:val="0"/>
              <w:spacing w:line="300" w:lineRule="auto"/>
              <w:rPr>
                <w:b/>
              </w:rPr>
            </w:pPr>
            <w:r>
              <w:rPr>
                <w:b/>
              </w:rPr>
              <w:t>耗电</w:t>
            </w:r>
          </w:p>
        </w:tc>
        <w:tc>
          <w:tcPr>
            <w:tcW w:w="4466" w:type="dxa"/>
            <w:shd w:val="clear" w:color="auto" w:fill="BFBFBF"/>
          </w:tcPr>
          <w:p w:rsidR="00244EB3" w:rsidRDefault="00244EB3">
            <w:pPr>
              <w:adjustRightInd w:val="0"/>
              <w:snapToGrid w:val="0"/>
              <w:spacing w:line="300" w:lineRule="auto"/>
            </w:pPr>
            <w:r>
              <w:t>≤0.15W</w:t>
            </w:r>
          </w:p>
        </w:tc>
      </w:tr>
      <w:tr w:rsidR="00244EB3">
        <w:trPr>
          <w:jc w:val="center"/>
        </w:trPr>
        <w:tc>
          <w:tcPr>
            <w:tcW w:w="2129" w:type="dxa"/>
          </w:tcPr>
          <w:p w:rsidR="00244EB3" w:rsidRDefault="00244EB3">
            <w:pPr>
              <w:adjustRightInd w:val="0"/>
              <w:snapToGrid w:val="0"/>
              <w:spacing w:line="300" w:lineRule="auto"/>
              <w:rPr>
                <w:b/>
              </w:rPr>
            </w:pPr>
            <w:r>
              <w:rPr>
                <w:b/>
              </w:rPr>
              <w:lastRenderedPageBreak/>
              <w:t>工作环境</w:t>
            </w:r>
          </w:p>
        </w:tc>
        <w:tc>
          <w:tcPr>
            <w:tcW w:w="4466" w:type="dxa"/>
          </w:tcPr>
          <w:p w:rsidR="00244EB3" w:rsidRDefault="00244EB3">
            <w:pPr>
              <w:adjustRightInd w:val="0"/>
              <w:snapToGrid w:val="0"/>
              <w:spacing w:line="300" w:lineRule="auto"/>
            </w:pPr>
            <w:r>
              <w:t>-20℃-60℃ 0-95%RH</w:t>
            </w:r>
          </w:p>
        </w:tc>
      </w:tr>
      <w:tr w:rsidR="00244EB3">
        <w:trPr>
          <w:jc w:val="center"/>
        </w:trPr>
        <w:tc>
          <w:tcPr>
            <w:tcW w:w="2129" w:type="dxa"/>
            <w:shd w:val="clear" w:color="auto" w:fill="BFBFBF"/>
          </w:tcPr>
          <w:p w:rsidR="00244EB3" w:rsidRDefault="00244EB3">
            <w:pPr>
              <w:adjustRightInd w:val="0"/>
              <w:snapToGrid w:val="0"/>
              <w:spacing w:line="300" w:lineRule="auto"/>
              <w:rPr>
                <w:b/>
              </w:rPr>
            </w:pPr>
            <w:r>
              <w:rPr>
                <w:b/>
              </w:rPr>
              <w:t>开关量工作功率</w:t>
            </w:r>
          </w:p>
        </w:tc>
        <w:tc>
          <w:tcPr>
            <w:tcW w:w="4466" w:type="dxa"/>
            <w:shd w:val="clear" w:color="auto" w:fill="BFBFBF"/>
          </w:tcPr>
          <w:p w:rsidR="00244EB3" w:rsidRDefault="00244EB3">
            <w:pPr>
              <w:adjustRightInd w:val="0"/>
              <w:snapToGrid w:val="0"/>
              <w:spacing w:line="300" w:lineRule="auto"/>
            </w:pPr>
            <w:r>
              <w:t>10A-277VAC/12A-125VAC</w:t>
            </w:r>
          </w:p>
        </w:tc>
      </w:tr>
      <w:tr w:rsidR="00244EB3">
        <w:trPr>
          <w:trHeight w:val="404"/>
          <w:jc w:val="center"/>
        </w:trPr>
        <w:tc>
          <w:tcPr>
            <w:tcW w:w="2129" w:type="dxa"/>
          </w:tcPr>
          <w:p w:rsidR="00244EB3" w:rsidRDefault="00244EB3">
            <w:pPr>
              <w:adjustRightInd w:val="0"/>
              <w:snapToGrid w:val="0"/>
              <w:spacing w:line="300" w:lineRule="auto"/>
              <w:rPr>
                <w:b/>
              </w:rPr>
            </w:pPr>
            <w:r>
              <w:rPr>
                <w:rFonts w:hint="eastAsia"/>
                <w:b/>
              </w:rPr>
              <w:t>即时控制</w:t>
            </w:r>
          </w:p>
        </w:tc>
        <w:tc>
          <w:tcPr>
            <w:tcW w:w="4466" w:type="dxa"/>
          </w:tcPr>
          <w:p w:rsidR="00244EB3" w:rsidRDefault="00244EB3">
            <w:pPr>
              <w:adjustRightInd w:val="0"/>
              <w:snapToGrid w:val="0"/>
              <w:spacing w:line="300" w:lineRule="auto"/>
            </w:pPr>
            <w:r>
              <w:rPr>
                <w:rFonts w:hint="eastAsia"/>
              </w:rPr>
              <w:t>全开</w:t>
            </w:r>
            <w:r>
              <w:rPr>
                <w:rFonts w:hint="eastAsia"/>
              </w:rPr>
              <w:t>/</w:t>
            </w:r>
            <w:r>
              <w:rPr>
                <w:rFonts w:hint="eastAsia"/>
              </w:rPr>
              <w:t>全关</w:t>
            </w:r>
            <w:r>
              <w:rPr>
                <w:rFonts w:hint="eastAsia"/>
              </w:rPr>
              <w:t>/</w:t>
            </w:r>
            <w:r>
              <w:rPr>
                <w:rFonts w:hint="eastAsia"/>
              </w:rPr>
              <w:t>取反</w:t>
            </w:r>
            <w:r>
              <w:rPr>
                <w:rFonts w:hint="eastAsia"/>
              </w:rPr>
              <w:t>/</w:t>
            </w:r>
            <w:r>
              <w:rPr>
                <w:rFonts w:hint="eastAsia"/>
              </w:rPr>
              <w:t>联动</w:t>
            </w:r>
            <w:r>
              <w:rPr>
                <w:rFonts w:hint="eastAsia"/>
              </w:rPr>
              <w:t>/</w:t>
            </w:r>
            <w:r>
              <w:rPr>
                <w:rFonts w:hint="eastAsia"/>
              </w:rPr>
              <w:t>前后保护时间</w:t>
            </w:r>
          </w:p>
        </w:tc>
      </w:tr>
      <w:tr w:rsidR="00244EB3">
        <w:trPr>
          <w:jc w:val="center"/>
        </w:trPr>
        <w:tc>
          <w:tcPr>
            <w:tcW w:w="2129" w:type="dxa"/>
            <w:shd w:val="clear" w:color="auto" w:fill="BFBFBF"/>
          </w:tcPr>
          <w:p w:rsidR="00244EB3" w:rsidRDefault="00244EB3">
            <w:pPr>
              <w:adjustRightInd w:val="0"/>
              <w:snapToGrid w:val="0"/>
              <w:spacing w:line="300" w:lineRule="auto"/>
              <w:rPr>
                <w:b/>
              </w:rPr>
            </w:pPr>
            <w:r>
              <w:rPr>
                <w:rFonts w:hint="eastAsia"/>
                <w:b/>
              </w:rPr>
              <w:t>定时控制</w:t>
            </w:r>
          </w:p>
        </w:tc>
        <w:tc>
          <w:tcPr>
            <w:tcW w:w="4466" w:type="dxa"/>
            <w:shd w:val="clear" w:color="auto" w:fill="BFBFBF"/>
          </w:tcPr>
          <w:p w:rsidR="00244EB3" w:rsidRDefault="00244EB3">
            <w:pPr>
              <w:adjustRightInd w:val="0"/>
              <w:snapToGrid w:val="0"/>
              <w:spacing w:line="300" w:lineRule="auto"/>
            </w:pPr>
            <w:r>
              <w:rPr>
                <w:rFonts w:hint="eastAsia"/>
              </w:rPr>
              <w:t>共</w:t>
            </w:r>
            <w:r>
              <w:rPr>
                <w:rFonts w:hint="eastAsia"/>
              </w:rPr>
              <w:t>48</w:t>
            </w:r>
            <w:r>
              <w:rPr>
                <w:rFonts w:hint="eastAsia"/>
              </w:rPr>
              <w:t>组可设置指定时间控制</w:t>
            </w:r>
          </w:p>
        </w:tc>
      </w:tr>
      <w:tr w:rsidR="00244EB3">
        <w:trPr>
          <w:jc w:val="center"/>
        </w:trPr>
        <w:tc>
          <w:tcPr>
            <w:tcW w:w="2129" w:type="dxa"/>
          </w:tcPr>
          <w:p w:rsidR="00244EB3" w:rsidRDefault="00244EB3">
            <w:pPr>
              <w:adjustRightInd w:val="0"/>
              <w:snapToGrid w:val="0"/>
              <w:spacing w:line="300" w:lineRule="auto"/>
              <w:rPr>
                <w:b/>
              </w:rPr>
            </w:pPr>
            <w:r>
              <w:rPr>
                <w:rFonts w:hint="eastAsia"/>
                <w:b/>
              </w:rPr>
              <w:t>联动设置</w:t>
            </w:r>
          </w:p>
        </w:tc>
        <w:tc>
          <w:tcPr>
            <w:tcW w:w="4466" w:type="dxa"/>
          </w:tcPr>
          <w:p w:rsidR="00244EB3" w:rsidRDefault="00244EB3">
            <w:pPr>
              <w:adjustRightInd w:val="0"/>
              <w:snapToGrid w:val="0"/>
              <w:spacing w:line="300" w:lineRule="auto"/>
            </w:pPr>
            <w:r>
              <w:rPr>
                <w:rFonts w:hint="eastAsia"/>
              </w:rPr>
              <w:t>共</w:t>
            </w:r>
            <w:r>
              <w:rPr>
                <w:rFonts w:hint="eastAsia"/>
              </w:rPr>
              <w:t>6</w:t>
            </w:r>
            <w:r>
              <w:rPr>
                <w:rFonts w:hint="eastAsia"/>
              </w:rPr>
              <w:t>组可设置多个继电器联动</w:t>
            </w:r>
          </w:p>
        </w:tc>
      </w:tr>
      <w:tr w:rsidR="00244EB3">
        <w:trPr>
          <w:jc w:val="center"/>
        </w:trPr>
        <w:tc>
          <w:tcPr>
            <w:tcW w:w="2129" w:type="dxa"/>
            <w:shd w:val="clear" w:color="auto" w:fill="BFBFBF"/>
          </w:tcPr>
          <w:p w:rsidR="00244EB3" w:rsidRDefault="00244EB3">
            <w:pPr>
              <w:adjustRightInd w:val="0"/>
              <w:snapToGrid w:val="0"/>
              <w:spacing w:line="300" w:lineRule="auto"/>
              <w:rPr>
                <w:b/>
              </w:rPr>
            </w:pPr>
            <w:r>
              <w:rPr>
                <w:rFonts w:hint="eastAsia"/>
                <w:b/>
              </w:rPr>
              <w:t>互斥设置</w:t>
            </w:r>
          </w:p>
        </w:tc>
        <w:tc>
          <w:tcPr>
            <w:tcW w:w="4466" w:type="dxa"/>
            <w:shd w:val="clear" w:color="auto" w:fill="BFBFBF"/>
          </w:tcPr>
          <w:p w:rsidR="00244EB3" w:rsidRDefault="00244EB3">
            <w:pPr>
              <w:adjustRightInd w:val="0"/>
              <w:snapToGrid w:val="0"/>
              <w:spacing w:line="300" w:lineRule="auto"/>
            </w:pPr>
            <w:r>
              <w:rPr>
                <w:rFonts w:hint="eastAsia"/>
              </w:rPr>
              <w:t>共</w:t>
            </w:r>
            <w:r>
              <w:rPr>
                <w:rFonts w:hint="eastAsia"/>
              </w:rPr>
              <w:t>12</w:t>
            </w:r>
            <w:r>
              <w:rPr>
                <w:rFonts w:hint="eastAsia"/>
              </w:rPr>
              <w:t>组可设置两个继电器互斥</w:t>
            </w:r>
          </w:p>
        </w:tc>
      </w:tr>
      <w:tr w:rsidR="00244EB3">
        <w:trPr>
          <w:trHeight w:val="359"/>
          <w:jc w:val="center"/>
        </w:trPr>
        <w:tc>
          <w:tcPr>
            <w:tcW w:w="2129" w:type="dxa"/>
          </w:tcPr>
          <w:p w:rsidR="00244EB3" w:rsidRDefault="00244EB3">
            <w:pPr>
              <w:adjustRightInd w:val="0"/>
              <w:snapToGrid w:val="0"/>
              <w:spacing w:line="300" w:lineRule="auto"/>
              <w:rPr>
                <w:b/>
              </w:rPr>
            </w:pPr>
            <w:r>
              <w:rPr>
                <w:rFonts w:hint="eastAsia"/>
                <w:b/>
              </w:rPr>
              <w:t>保护时间</w:t>
            </w:r>
          </w:p>
        </w:tc>
        <w:tc>
          <w:tcPr>
            <w:tcW w:w="4466" w:type="dxa"/>
          </w:tcPr>
          <w:p w:rsidR="00244EB3" w:rsidRDefault="00244EB3">
            <w:pPr>
              <w:adjustRightInd w:val="0"/>
              <w:snapToGrid w:val="0"/>
              <w:spacing w:line="300" w:lineRule="auto"/>
            </w:pPr>
            <w:r>
              <w:rPr>
                <w:rFonts w:hint="eastAsia"/>
                <w:color w:val="000000"/>
                <w:szCs w:val="24"/>
                <w:shd w:val="clear" w:color="auto" w:fill="FFFFFF"/>
              </w:rPr>
              <w:t>前保护时间与后保护时间，每路继电器可单独设置（延时开启</w:t>
            </w:r>
            <w:r>
              <w:rPr>
                <w:rFonts w:hint="eastAsia"/>
                <w:color w:val="000000"/>
                <w:szCs w:val="24"/>
                <w:shd w:val="clear" w:color="auto" w:fill="FFFFFF"/>
              </w:rPr>
              <w:t>/</w:t>
            </w:r>
            <w:r>
              <w:rPr>
                <w:rFonts w:hint="eastAsia"/>
                <w:color w:val="000000"/>
                <w:szCs w:val="24"/>
                <w:shd w:val="clear" w:color="auto" w:fill="FFFFFF"/>
              </w:rPr>
              <w:t>延时关闭）</w:t>
            </w:r>
          </w:p>
        </w:tc>
      </w:tr>
      <w:tr w:rsidR="00244EB3">
        <w:trPr>
          <w:jc w:val="center"/>
        </w:trPr>
        <w:tc>
          <w:tcPr>
            <w:tcW w:w="2129" w:type="dxa"/>
            <w:shd w:val="clear" w:color="auto" w:fill="BFBFBF"/>
          </w:tcPr>
          <w:p w:rsidR="00244EB3" w:rsidRDefault="00244EB3">
            <w:pPr>
              <w:adjustRightInd w:val="0"/>
              <w:snapToGrid w:val="0"/>
              <w:spacing w:line="300" w:lineRule="auto"/>
              <w:rPr>
                <w:b/>
              </w:rPr>
            </w:pPr>
            <w:r>
              <w:rPr>
                <w:rFonts w:hint="eastAsia"/>
                <w:b/>
              </w:rPr>
              <w:t>时间设置</w:t>
            </w:r>
          </w:p>
        </w:tc>
        <w:tc>
          <w:tcPr>
            <w:tcW w:w="4466" w:type="dxa"/>
            <w:shd w:val="clear" w:color="auto" w:fill="BFBFBF"/>
          </w:tcPr>
          <w:p w:rsidR="00244EB3" w:rsidRDefault="00244EB3">
            <w:pPr>
              <w:adjustRightInd w:val="0"/>
              <w:snapToGrid w:val="0"/>
              <w:spacing w:line="300" w:lineRule="auto"/>
            </w:pPr>
            <w:r>
              <w:rPr>
                <w:rFonts w:hint="eastAsia"/>
              </w:rPr>
              <w:t>可设置年</w:t>
            </w:r>
            <w:r>
              <w:rPr>
                <w:rFonts w:hint="eastAsia"/>
              </w:rPr>
              <w:t>-</w:t>
            </w:r>
            <w:r>
              <w:rPr>
                <w:rFonts w:hint="eastAsia"/>
              </w:rPr>
              <w:t>月</w:t>
            </w:r>
            <w:r>
              <w:rPr>
                <w:rFonts w:hint="eastAsia"/>
              </w:rPr>
              <w:t>-</w:t>
            </w:r>
            <w:r>
              <w:rPr>
                <w:rFonts w:hint="eastAsia"/>
              </w:rPr>
              <w:t>日</w:t>
            </w:r>
            <w:r>
              <w:rPr>
                <w:rFonts w:hint="eastAsia"/>
              </w:rPr>
              <w:t>-</w:t>
            </w:r>
            <w:r>
              <w:rPr>
                <w:rFonts w:hint="eastAsia"/>
              </w:rPr>
              <w:t>时</w:t>
            </w:r>
            <w:r>
              <w:rPr>
                <w:rFonts w:hint="eastAsia"/>
              </w:rPr>
              <w:t>-</w:t>
            </w:r>
            <w:r>
              <w:rPr>
                <w:rFonts w:hint="eastAsia"/>
              </w:rPr>
              <w:t>分</w:t>
            </w:r>
            <w:r>
              <w:rPr>
                <w:rFonts w:hint="eastAsia"/>
              </w:rPr>
              <w:t>-</w:t>
            </w:r>
            <w:r>
              <w:rPr>
                <w:rFonts w:hint="eastAsia"/>
              </w:rPr>
              <w:t>秒，联网类可自动校准</w:t>
            </w:r>
          </w:p>
        </w:tc>
      </w:tr>
    </w:tbl>
    <w:p w:rsidR="00244EB3" w:rsidRDefault="00244EB3" w:rsidP="00410909">
      <w:pPr>
        <w:pStyle w:val="2"/>
        <w:adjustRightInd w:val="0"/>
        <w:snapToGrid w:val="0"/>
        <w:spacing w:beforeLines="50" w:afterLines="50"/>
        <w:ind w:left="0" w:firstLine="0"/>
      </w:pPr>
      <w:r>
        <w:t>通信参数</w:t>
      </w:r>
    </w:p>
    <w:p w:rsidR="00244EB3" w:rsidRDefault="00244EB3" w:rsidP="00410909">
      <w:pPr>
        <w:pStyle w:val="3"/>
        <w:adjustRightInd w:val="0"/>
        <w:snapToGrid w:val="0"/>
        <w:spacing w:beforeLines="50" w:afterLines="50"/>
        <w:ind w:left="0" w:firstLine="0"/>
        <w:rPr>
          <w:sz w:val="24"/>
          <w:szCs w:val="24"/>
        </w:rPr>
      </w:pPr>
      <w:r>
        <w:rPr>
          <w:sz w:val="24"/>
          <w:szCs w:val="24"/>
        </w:rPr>
        <w:t>以太网版本产品参数</w:t>
      </w:r>
      <w:r>
        <w:rPr>
          <w:sz w:val="24"/>
          <w:szCs w:val="24"/>
        </w:rPr>
        <w:tab/>
      </w:r>
    </w:p>
    <w:tbl>
      <w:tblPr>
        <w:tblW w:w="0" w:type="auto"/>
        <w:jc w:val="center"/>
        <w:tblBorders>
          <w:top w:val="single" w:sz="8" w:space="0" w:color="000000"/>
          <w:bottom w:val="single" w:sz="8" w:space="0" w:color="000000"/>
        </w:tblBorders>
        <w:tblLayout w:type="fixed"/>
        <w:tblLook w:val="0000"/>
      </w:tblPr>
      <w:tblGrid>
        <w:gridCol w:w="1968"/>
        <w:gridCol w:w="4665"/>
      </w:tblGrid>
      <w:tr w:rsidR="00244EB3">
        <w:trPr>
          <w:jc w:val="center"/>
        </w:trPr>
        <w:tc>
          <w:tcPr>
            <w:tcW w:w="1968" w:type="dxa"/>
            <w:tcBorders>
              <w:top w:val="single" w:sz="8" w:space="0" w:color="000000"/>
              <w:left w:val="nil"/>
              <w:bottom w:val="single" w:sz="8" w:space="0" w:color="000000"/>
              <w:right w:val="nil"/>
            </w:tcBorders>
          </w:tcPr>
          <w:p w:rsidR="00244EB3" w:rsidRDefault="00244EB3">
            <w:pPr>
              <w:pStyle w:val="a0"/>
              <w:adjustRightInd w:val="0"/>
              <w:snapToGrid w:val="0"/>
              <w:spacing w:line="300" w:lineRule="auto"/>
              <w:ind w:firstLineChars="0" w:firstLine="0"/>
              <w:rPr>
                <w:b/>
                <w:color w:val="000000"/>
              </w:rPr>
            </w:pPr>
            <w:r>
              <w:rPr>
                <w:b/>
                <w:color w:val="000000"/>
              </w:rPr>
              <w:t>参数名称</w:t>
            </w:r>
          </w:p>
        </w:tc>
        <w:tc>
          <w:tcPr>
            <w:tcW w:w="4665" w:type="dxa"/>
            <w:tcBorders>
              <w:top w:val="single" w:sz="8" w:space="0" w:color="000000"/>
              <w:left w:val="nil"/>
              <w:bottom w:val="single" w:sz="8" w:space="0" w:color="000000"/>
              <w:right w:val="nil"/>
            </w:tcBorders>
          </w:tcPr>
          <w:p w:rsidR="00244EB3" w:rsidRDefault="00244EB3">
            <w:pPr>
              <w:pStyle w:val="a0"/>
              <w:adjustRightInd w:val="0"/>
              <w:snapToGrid w:val="0"/>
              <w:spacing w:line="300" w:lineRule="auto"/>
              <w:ind w:firstLineChars="0" w:firstLine="0"/>
              <w:rPr>
                <w:b/>
                <w:color w:val="000000"/>
              </w:rPr>
            </w:pPr>
            <w:r>
              <w:rPr>
                <w:b/>
                <w:color w:val="000000"/>
              </w:rPr>
              <w:t>参数内容</w:t>
            </w:r>
          </w:p>
        </w:tc>
      </w:tr>
      <w:tr w:rsidR="00244EB3">
        <w:trPr>
          <w:jc w:val="center"/>
        </w:trPr>
        <w:tc>
          <w:tcPr>
            <w:tcW w:w="1968" w:type="dxa"/>
            <w:tcBorders>
              <w:top w:val="single" w:sz="8" w:space="0" w:color="000000"/>
              <w:bottom w:val="nil"/>
            </w:tcBorders>
            <w:shd w:val="clear" w:color="auto" w:fill="BFBFBF"/>
          </w:tcPr>
          <w:p w:rsidR="00244EB3" w:rsidRDefault="00244EB3">
            <w:pPr>
              <w:pStyle w:val="a0"/>
              <w:adjustRightInd w:val="0"/>
              <w:snapToGrid w:val="0"/>
              <w:spacing w:line="300" w:lineRule="auto"/>
              <w:ind w:firstLineChars="0" w:firstLine="0"/>
              <w:rPr>
                <w:b/>
                <w:color w:val="000000"/>
              </w:rPr>
            </w:pPr>
            <w:r>
              <w:rPr>
                <w:b/>
                <w:color w:val="000000"/>
              </w:rPr>
              <w:t>直流供电</w:t>
            </w:r>
          </w:p>
        </w:tc>
        <w:tc>
          <w:tcPr>
            <w:tcW w:w="4665" w:type="dxa"/>
            <w:tcBorders>
              <w:top w:val="single" w:sz="8" w:space="0" w:color="000000"/>
              <w:bottom w:val="nil"/>
            </w:tcBorders>
            <w:shd w:val="clear" w:color="auto" w:fill="BFBFBF"/>
          </w:tcPr>
          <w:p w:rsidR="00244EB3" w:rsidRDefault="00244EB3">
            <w:pPr>
              <w:pStyle w:val="a0"/>
              <w:adjustRightInd w:val="0"/>
              <w:snapToGrid w:val="0"/>
              <w:spacing w:line="300" w:lineRule="auto"/>
              <w:ind w:firstLineChars="0" w:firstLine="0"/>
              <w:rPr>
                <w:color w:val="000000"/>
              </w:rPr>
            </w:pPr>
            <w:r>
              <w:rPr>
                <w:color w:val="000000"/>
              </w:rPr>
              <w:t>12V-24V DC</w:t>
            </w:r>
          </w:p>
        </w:tc>
      </w:tr>
      <w:tr w:rsidR="00244EB3">
        <w:trPr>
          <w:jc w:val="center"/>
        </w:trPr>
        <w:tc>
          <w:tcPr>
            <w:tcW w:w="1968" w:type="dxa"/>
            <w:tcBorders>
              <w:top w:val="nil"/>
              <w:left w:val="nil"/>
              <w:bottom w:val="nil"/>
              <w:right w:val="nil"/>
            </w:tcBorders>
          </w:tcPr>
          <w:p w:rsidR="00244EB3" w:rsidRDefault="00244EB3">
            <w:pPr>
              <w:pStyle w:val="a0"/>
              <w:adjustRightInd w:val="0"/>
              <w:snapToGrid w:val="0"/>
              <w:spacing w:line="300" w:lineRule="auto"/>
              <w:ind w:firstLineChars="0" w:firstLine="0"/>
              <w:rPr>
                <w:b/>
                <w:color w:val="000000"/>
              </w:rPr>
            </w:pPr>
            <w:r>
              <w:rPr>
                <w:b/>
                <w:color w:val="000000"/>
              </w:rPr>
              <w:t>POE</w:t>
            </w:r>
            <w:r>
              <w:rPr>
                <w:b/>
                <w:color w:val="000000"/>
              </w:rPr>
              <w:t>供电</w:t>
            </w:r>
          </w:p>
        </w:tc>
        <w:tc>
          <w:tcPr>
            <w:tcW w:w="4665" w:type="dxa"/>
            <w:tcBorders>
              <w:top w:val="nil"/>
              <w:left w:val="nil"/>
              <w:bottom w:val="nil"/>
              <w:right w:val="nil"/>
            </w:tcBorders>
          </w:tcPr>
          <w:p w:rsidR="00244EB3" w:rsidRDefault="00244EB3">
            <w:pPr>
              <w:pStyle w:val="a0"/>
              <w:adjustRightInd w:val="0"/>
              <w:snapToGrid w:val="0"/>
              <w:spacing w:line="300" w:lineRule="auto"/>
              <w:ind w:firstLineChars="0" w:firstLine="0"/>
              <w:rPr>
                <w:color w:val="000000"/>
              </w:rPr>
            </w:pPr>
            <w:r>
              <w:rPr>
                <w:color w:val="000000"/>
              </w:rPr>
              <w:t>48V</w:t>
            </w:r>
            <w:r>
              <w:rPr>
                <w:color w:val="000000"/>
              </w:rPr>
              <w:t>标准</w:t>
            </w:r>
            <w:r>
              <w:rPr>
                <w:color w:val="000000"/>
              </w:rPr>
              <w:t>POE</w:t>
            </w:r>
            <w:r>
              <w:rPr>
                <w:color w:val="000000"/>
              </w:rPr>
              <w:t>供电（选配）</w:t>
            </w:r>
          </w:p>
        </w:tc>
      </w:tr>
      <w:tr w:rsidR="00244EB3">
        <w:trPr>
          <w:jc w:val="center"/>
        </w:trPr>
        <w:tc>
          <w:tcPr>
            <w:tcW w:w="1968" w:type="dxa"/>
            <w:tcBorders>
              <w:top w:val="nil"/>
              <w:bottom w:val="nil"/>
            </w:tcBorders>
            <w:shd w:val="clear" w:color="auto" w:fill="BFBFBF"/>
          </w:tcPr>
          <w:p w:rsidR="00244EB3" w:rsidRDefault="00244EB3">
            <w:pPr>
              <w:pStyle w:val="a0"/>
              <w:adjustRightInd w:val="0"/>
              <w:snapToGrid w:val="0"/>
              <w:spacing w:line="300" w:lineRule="auto"/>
              <w:ind w:firstLineChars="0" w:firstLine="0"/>
              <w:rPr>
                <w:b/>
                <w:color w:val="000000"/>
              </w:rPr>
            </w:pPr>
            <w:r>
              <w:rPr>
                <w:b/>
                <w:color w:val="000000"/>
              </w:rPr>
              <w:t>传输接口</w:t>
            </w:r>
          </w:p>
        </w:tc>
        <w:tc>
          <w:tcPr>
            <w:tcW w:w="4665" w:type="dxa"/>
            <w:tcBorders>
              <w:top w:val="nil"/>
              <w:bottom w:val="nil"/>
            </w:tcBorders>
            <w:shd w:val="clear" w:color="auto" w:fill="BFBFBF"/>
          </w:tcPr>
          <w:p w:rsidR="00244EB3" w:rsidRDefault="00244EB3">
            <w:pPr>
              <w:pStyle w:val="a0"/>
              <w:adjustRightInd w:val="0"/>
              <w:snapToGrid w:val="0"/>
              <w:spacing w:line="300" w:lineRule="auto"/>
              <w:ind w:firstLineChars="0" w:firstLine="0"/>
              <w:rPr>
                <w:color w:val="000000"/>
              </w:rPr>
            </w:pPr>
            <w:r>
              <w:rPr>
                <w:color w:val="000000"/>
              </w:rPr>
              <w:t>RJ45 10M/100M</w:t>
            </w:r>
            <w:r>
              <w:rPr>
                <w:color w:val="000000"/>
              </w:rPr>
              <w:t>自适应</w:t>
            </w:r>
          </w:p>
        </w:tc>
      </w:tr>
      <w:tr w:rsidR="00244EB3">
        <w:trPr>
          <w:jc w:val="center"/>
        </w:trPr>
        <w:tc>
          <w:tcPr>
            <w:tcW w:w="1968" w:type="dxa"/>
            <w:tcBorders>
              <w:top w:val="nil"/>
              <w:bottom w:val="single" w:sz="8" w:space="0" w:color="000000"/>
            </w:tcBorders>
          </w:tcPr>
          <w:p w:rsidR="00244EB3" w:rsidRDefault="00244EB3">
            <w:pPr>
              <w:pStyle w:val="a0"/>
              <w:adjustRightInd w:val="0"/>
              <w:snapToGrid w:val="0"/>
              <w:spacing w:line="300" w:lineRule="auto"/>
              <w:ind w:firstLineChars="0" w:firstLine="0"/>
              <w:rPr>
                <w:b/>
                <w:color w:val="000000"/>
              </w:rPr>
            </w:pPr>
            <w:r>
              <w:rPr>
                <w:b/>
                <w:color w:val="000000"/>
              </w:rPr>
              <w:t>通信协议</w:t>
            </w:r>
          </w:p>
        </w:tc>
        <w:tc>
          <w:tcPr>
            <w:tcW w:w="4665" w:type="dxa"/>
            <w:tcBorders>
              <w:top w:val="nil"/>
              <w:bottom w:val="single" w:sz="8" w:space="0" w:color="000000"/>
            </w:tcBorders>
          </w:tcPr>
          <w:p w:rsidR="00244EB3" w:rsidRDefault="00244EB3">
            <w:pPr>
              <w:pStyle w:val="a0"/>
              <w:adjustRightInd w:val="0"/>
              <w:snapToGrid w:val="0"/>
              <w:spacing w:line="300" w:lineRule="auto"/>
              <w:ind w:firstLineChars="0" w:firstLine="0"/>
              <w:rPr>
                <w:color w:val="000000"/>
              </w:rPr>
            </w:pPr>
            <w:r>
              <w:rPr>
                <w:color w:val="000000"/>
              </w:rPr>
              <w:t>主动上报</w:t>
            </w:r>
            <w:r>
              <w:rPr>
                <w:color w:val="000000"/>
              </w:rPr>
              <w:t>/TCP modbus</w:t>
            </w:r>
          </w:p>
        </w:tc>
      </w:tr>
    </w:tbl>
    <w:p w:rsidR="00244EB3" w:rsidRDefault="00244EB3" w:rsidP="00410909">
      <w:pPr>
        <w:pStyle w:val="3"/>
        <w:adjustRightInd w:val="0"/>
        <w:snapToGrid w:val="0"/>
        <w:spacing w:beforeLines="50" w:afterLines="50"/>
        <w:ind w:left="0" w:firstLine="0"/>
        <w:rPr>
          <w:sz w:val="24"/>
          <w:szCs w:val="24"/>
        </w:rPr>
      </w:pPr>
      <w:r>
        <w:rPr>
          <w:sz w:val="24"/>
          <w:szCs w:val="24"/>
        </w:rPr>
        <w:t>4G</w:t>
      </w:r>
      <w:r>
        <w:rPr>
          <w:sz w:val="24"/>
          <w:szCs w:val="24"/>
        </w:rPr>
        <w:t>版本产品参数</w:t>
      </w:r>
      <w:r>
        <w:rPr>
          <w:sz w:val="24"/>
          <w:szCs w:val="24"/>
        </w:rPr>
        <w:tab/>
      </w:r>
    </w:p>
    <w:tbl>
      <w:tblPr>
        <w:tblW w:w="0" w:type="auto"/>
        <w:jc w:val="center"/>
        <w:tblBorders>
          <w:top w:val="single" w:sz="8" w:space="0" w:color="000000"/>
          <w:bottom w:val="single" w:sz="8" w:space="0" w:color="000000"/>
        </w:tblBorders>
        <w:tblLayout w:type="fixed"/>
        <w:tblLook w:val="0000"/>
      </w:tblPr>
      <w:tblGrid>
        <w:gridCol w:w="1968"/>
        <w:gridCol w:w="4665"/>
      </w:tblGrid>
      <w:tr w:rsidR="00244EB3">
        <w:trPr>
          <w:jc w:val="center"/>
        </w:trPr>
        <w:tc>
          <w:tcPr>
            <w:tcW w:w="1968" w:type="dxa"/>
            <w:tcBorders>
              <w:top w:val="single" w:sz="8" w:space="0" w:color="000000"/>
              <w:left w:val="nil"/>
              <w:bottom w:val="single" w:sz="8" w:space="0" w:color="000000"/>
              <w:right w:val="nil"/>
            </w:tcBorders>
            <w:shd w:val="clear" w:color="auto" w:fill="FFFFFF"/>
          </w:tcPr>
          <w:p w:rsidR="00244EB3" w:rsidRDefault="00244EB3">
            <w:pPr>
              <w:pStyle w:val="a0"/>
              <w:adjustRightInd w:val="0"/>
              <w:snapToGrid w:val="0"/>
              <w:spacing w:line="300" w:lineRule="auto"/>
              <w:ind w:firstLineChars="0" w:firstLine="0"/>
              <w:rPr>
                <w:b/>
                <w:color w:val="000000"/>
              </w:rPr>
            </w:pPr>
            <w:r>
              <w:rPr>
                <w:b/>
                <w:color w:val="000000"/>
              </w:rPr>
              <w:t>参数名称</w:t>
            </w:r>
          </w:p>
        </w:tc>
        <w:tc>
          <w:tcPr>
            <w:tcW w:w="4665" w:type="dxa"/>
            <w:tcBorders>
              <w:top w:val="single" w:sz="8" w:space="0" w:color="000000"/>
              <w:left w:val="nil"/>
              <w:bottom w:val="single" w:sz="8" w:space="0" w:color="000000"/>
              <w:right w:val="nil"/>
            </w:tcBorders>
            <w:shd w:val="clear" w:color="auto" w:fill="FFFFFF"/>
          </w:tcPr>
          <w:p w:rsidR="00244EB3" w:rsidRDefault="00244EB3">
            <w:pPr>
              <w:pStyle w:val="a0"/>
              <w:adjustRightInd w:val="0"/>
              <w:snapToGrid w:val="0"/>
              <w:spacing w:line="300" w:lineRule="auto"/>
              <w:ind w:firstLineChars="0" w:firstLine="0"/>
              <w:rPr>
                <w:b/>
                <w:color w:val="000000"/>
              </w:rPr>
            </w:pPr>
            <w:r>
              <w:rPr>
                <w:b/>
                <w:color w:val="000000"/>
              </w:rPr>
              <w:t>参数内容</w:t>
            </w:r>
          </w:p>
        </w:tc>
      </w:tr>
      <w:tr w:rsidR="00244EB3">
        <w:trPr>
          <w:jc w:val="center"/>
        </w:trPr>
        <w:tc>
          <w:tcPr>
            <w:tcW w:w="1968" w:type="dxa"/>
            <w:tcBorders>
              <w:left w:val="nil"/>
              <w:right w:val="nil"/>
            </w:tcBorders>
            <w:shd w:val="clear" w:color="auto" w:fill="C0C0C0"/>
          </w:tcPr>
          <w:p w:rsidR="00244EB3" w:rsidRDefault="00244EB3">
            <w:pPr>
              <w:pStyle w:val="a0"/>
              <w:adjustRightInd w:val="0"/>
              <w:snapToGrid w:val="0"/>
              <w:spacing w:line="300" w:lineRule="auto"/>
              <w:ind w:firstLineChars="0" w:firstLine="0"/>
              <w:rPr>
                <w:b/>
              </w:rPr>
            </w:pPr>
            <w:r>
              <w:rPr>
                <w:b/>
              </w:rPr>
              <w:t>直流供电</w:t>
            </w:r>
          </w:p>
        </w:tc>
        <w:tc>
          <w:tcPr>
            <w:tcW w:w="4665" w:type="dxa"/>
            <w:tcBorders>
              <w:left w:val="nil"/>
              <w:right w:val="nil"/>
            </w:tcBorders>
            <w:shd w:val="clear" w:color="auto" w:fill="C0C0C0"/>
          </w:tcPr>
          <w:p w:rsidR="00244EB3" w:rsidRDefault="00244EB3">
            <w:pPr>
              <w:pStyle w:val="a0"/>
              <w:adjustRightInd w:val="0"/>
              <w:snapToGrid w:val="0"/>
              <w:spacing w:line="300" w:lineRule="auto"/>
              <w:ind w:firstLineChars="0" w:firstLine="0"/>
            </w:pPr>
            <w:r>
              <w:t>12V-24V DC</w:t>
            </w:r>
          </w:p>
        </w:tc>
      </w:tr>
      <w:tr w:rsidR="00244EB3">
        <w:trPr>
          <w:jc w:val="center"/>
        </w:trPr>
        <w:tc>
          <w:tcPr>
            <w:tcW w:w="1968" w:type="dxa"/>
            <w:shd w:val="clear" w:color="auto" w:fill="FFFFFF"/>
          </w:tcPr>
          <w:p w:rsidR="00244EB3" w:rsidRDefault="00244EB3">
            <w:pPr>
              <w:pStyle w:val="a0"/>
              <w:adjustRightInd w:val="0"/>
              <w:snapToGrid w:val="0"/>
              <w:spacing w:line="300" w:lineRule="auto"/>
              <w:ind w:firstLineChars="0" w:firstLine="0"/>
              <w:rPr>
                <w:b/>
                <w:color w:val="000000"/>
              </w:rPr>
            </w:pPr>
            <w:r>
              <w:rPr>
                <w:b/>
                <w:color w:val="000000"/>
              </w:rPr>
              <w:t>产品功耗</w:t>
            </w:r>
          </w:p>
        </w:tc>
        <w:tc>
          <w:tcPr>
            <w:tcW w:w="4665" w:type="dxa"/>
            <w:shd w:val="clear" w:color="auto" w:fill="FFFFFF"/>
          </w:tcPr>
          <w:p w:rsidR="00244EB3" w:rsidRDefault="00244EB3">
            <w:pPr>
              <w:pStyle w:val="a0"/>
              <w:adjustRightInd w:val="0"/>
              <w:snapToGrid w:val="0"/>
              <w:spacing w:line="300" w:lineRule="auto"/>
              <w:ind w:firstLineChars="0" w:firstLine="0"/>
              <w:rPr>
                <w:color w:val="000000"/>
              </w:rPr>
            </w:pPr>
            <w:r>
              <w:rPr>
                <w:color w:val="000000"/>
              </w:rPr>
              <w:t>&lt;0.4W</w:t>
            </w:r>
          </w:p>
        </w:tc>
      </w:tr>
      <w:tr w:rsidR="00244EB3">
        <w:trPr>
          <w:jc w:val="center"/>
        </w:trPr>
        <w:tc>
          <w:tcPr>
            <w:tcW w:w="1968" w:type="dxa"/>
            <w:tcBorders>
              <w:left w:val="nil"/>
              <w:right w:val="nil"/>
            </w:tcBorders>
            <w:shd w:val="clear" w:color="auto" w:fill="C0C0C0"/>
          </w:tcPr>
          <w:p w:rsidR="00244EB3" w:rsidRDefault="00244EB3">
            <w:pPr>
              <w:pStyle w:val="a0"/>
              <w:adjustRightInd w:val="0"/>
              <w:snapToGrid w:val="0"/>
              <w:spacing w:line="300" w:lineRule="auto"/>
              <w:ind w:firstLineChars="0" w:firstLine="0"/>
              <w:rPr>
                <w:b/>
                <w:color w:val="000000"/>
              </w:rPr>
            </w:pPr>
            <w:r>
              <w:rPr>
                <w:b/>
                <w:color w:val="000000"/>
              </w:rPr>
              <w:t>传输接口</w:t>
            </w:r>
          </w:p>
        </w:tc>
        <w:tc>
          <w:tcPr>
            <w:tcW w:w="4665" w:type="dxa"/>
            <w:tcBorders>
              <w:left w:val="nil"/>
              <w:right w:val="nil"/>
            </w:tcBorders>
            <w:shd w:val="clear" w:color="auto" w:fill="C0C0C0"/>
          </w:tcPr>
          <w:p w:rsidR="00244EB3" w:rsidRDefault="00244EB3">
            <w:pPr>
              <w:pStyle w:val="a0"/>
              <w:adjustRightInd w:val="0"/>
              <w:snapToGrid w:val="0"/>
              <w:spacing w:line="300" w:lineRule="auto"/>
              <w:ind w:firstLineChars="0" w:firstLine="0"/>
              <w:rPr>
                <w:color w:val="000000"/>
              </w:rPr>
            </w:pPr>
            <w:r>
              <w:rPr>
                <w:color w:val="000000"/>
              </w:rPr>
              <w:t>4G</w:t>
            </w:r>
            <w:r>
              <w:rPr>
                <w:color w:val="000000"/>
              </w:rPr>
              <w:t>无线信号传输</w:t>
            </w:r>
          </w:p>
        </w:tc>
      </w:tr>
      <w:tr w:rsidR="00244EB3">
        <w:trPr>
          <w:jc w:val="center"/>
        </w:trPr>
        <w:tc>
          <w:tcPr>
            <w:tcW w:w="1968" w:type="dxa"/>
            <w:tcBorders>
              <w:bottom w:val="nil"/>
            </w:tcBorders>
            <w:shd w:val="clear" w:color="auto" w:fill="FFFFFF"/>
          </w:tcPr>
          <w:p w:rsidR="00244EB3" w:rsidRDefault="00244EB3">
            <w:pPr>
              <w:pStyle w:val="a0"/>
              <w:adjustRightInd w:val="0"/>
              <w:snapToGrid w:val="0"/>
              <w:spacing w:line="300" w:lineRule="auto"/>
              <w:ind w:firstLineChars="0" w:firstLine="0"/>
              <w:rPr>
                <w:b/>
                <w:color w:val="000000"/>
              </w:rPr>
            </w:pPr>
            <w:r>
              <w:rPr>
                <w:b/>
                <w:color w:val="000000"/>
              </w:rPr>
              <w:lastRenderedPageBreak/>
              <w:t>频段制式</w:t>
            </w:r>
          </w:p>
        </w:tc>
        <w:tc>
          <w:tcPr>
            <w:tcW w:w="4665" w:type="dxa"/>
            <w:tcBorders>
              <w:bottom w:val="nil"/>
            </w:tcBorders>
            <w:shd w:val="clear" w:color="auto" w:fill="FFFFFF"/>
          </w:tcPr>
          <w:p w:rsidR="00244EB3" w:rsidRDefault="00244EB3">
            <w:pPr>
              <w:pStyle w:val="a0"/>
              <w:adjustRightInd w:val="0"/>
              <w:snapToGrid w:val="0"/>
              <w:spacing w:line="300" w:lineRule="auto"/>
              <w:ind w:firstLineChars="0" w:firstLine="0"/>
              <w:rPr>
                <w:color w:val="000000"/>
              </w:rPr>
            </w:pPr>
            <w:r>
              <w:rPr>
                <w:color w:val="000000"/>
              </w:rPr>
              <w:t>FDD-LTE</w:t>
            </w:r>
            <w:r>
              <w:rPr>
                <w:color w:val="000000"/>
              </w:rPr>
              <w:t>、</w:t>
            </w:r>
            <w:r>
              <w:rPr>
                <w:color w:val="000000"/>
              </w:rPr>
              <w:t>TDD-LTD</w:t>
            </w:r>
            <w:r>
              <w:rPr>
                <w:color w:val="000000"/>
              </w:rPr>
              <w:t>、</w:t>
            </w:r>
            <w:r>
              <w:rPr>
                <w:color w:val="000000"/>
              </w:rPr>
              <w:t>TD-SCDMA</w:t>
            </w:r>
            <w:r>
              <w:rPr>
                <w:color w:val="000000"/>
              </w:rPr>
              <w:t>、</w:t>
            </w:r>
            <w:r>
              <w:rPr>
                <w:color w:val="000000"/>
              </w:rPr>
              <w:t>UMTS</w:t>
            </w:r>
            <w:r>
              <w:rPr>
                <w:color w:val="000000"/>
              </w:rPr>
              <w:t>、</w:t>
            </w:r>
            <w:r>
              <w:rPr>
                <w:color w:val="000000"/>
              </w:rPr>
              <w:t>EV-DO</w:t>
            </w:r>
            <w:r>
              <w:rPr>
                <w:color w:val="000000"/>
              </w:rPr>
              <w:t>、</w:t>
            </w:r>
            <w:r>
              <w:rPr>
                <w:color w:val="000000"/>
              </w:rPr>
              <w:t>CDMA</w:t>
            </w:r>
            <w:r>
              <w:rPr>
                <w:color w:val="000000"/>
              </w:rPr>
              <w:t>、</w:t>
            </w:r>
            <w:r>
              <w:rPr>
                <w:color w:val="000000"/>
              </w:rPr>
              <w:t>GSM</w:t>
            </w:r>
          </w:p>
        </w:tc>
      </w:tr>
      <w:tr w:rsidR="00244EB3">
        <w:trPr>
          <w:jc w:val="center"/>
        </w:trPr>
        <w:tc>
          <w:tcPr>
            <w:tcW w:w="1968" w:type="dxa"/>
            <w:tcBorders>
              <w:top w:val="nil"/>
              <w:bottom w:val="single" w:sz="8" w:space="0" w:color="000000"/>
            </w:tcBorders>
            <w:shd w:val="clear" w:color="auto" w:fill="BEBEBE"/>
          </w:tcPr>
          <w:p w:rsidR="00244EB3" w:rsidRDefault="00244EB3">
            <w:pPr>
              <w:pStyle w:val="a0"/>
              <w:adjustRightInd w:val="0"/>
              <w:snapToGrid w:val="0"/>
              <w:spacing w:line="300" w:lineRule="auto"/>
              <w:ind w:firstLineChars="0" w:firstLine="0"/>
              <w:rPr>
                <w:b/>
                <w:color w:val="000000"/>
              </w:rPr>
            </w:pPr>
            <w:r>
              <w:rPr>
                <w:b/>
                <w:color w:val="000000"/>
              </w:rPr>
              <w:t>运营支持</w:t>
            </w:r>
          </w:p>
        </w:tc>
        <w:tc>
          <w:tcPr>
            <w:tcW w:w="4665" w:type="dxa"/>
            <w:tcBorders>
              <w:top w:val="nil"/>
              <w:bottom w:val="single" w:sz="8" w:space="0" w:color="000000"/>
            </w:tcBorders>
            <w:shd w:val="clear" w:color="auto" w:fill="BEBEBE"/>
          </w:tcPr>
          <w:p w:rsidR="00244EB3" w:rsidRDefault="00244EB3">
            <w:pPr>
              <w:pStyle w:val="a0"/>
              <w:adjustRightInd w:val="0"/>
              <w:snapToGrid w:val="0"/>
              <w:spacing w:line="300" w:lineRule="auto"/>
              <w:ind w:firstLineChars="0" w:firstLine="0"/>
              <w:rPr>
                <w:color w:val="000000"/>
              </w:rPr>
            </w:pPr>
            <w:r>
              <w:rPr>
                <w:color w:val="000000"/>
              </w:rPr>
              <w:t>中国移动、中国联通、中国电信的</w:t>
            </w:r>
            <w:r>
              <w:rPr>
                <w:color w:val="000000"/>
              </w:rPr>
              <w:t>4G</w:t>
            </w:r>
            <w:r>
              <w:rPr>
                <w:color w:val="000000"/>
              </w:rPr>
              <w:t>、</w:t>
            </w:r>
            <w:r>
              <w:rPr>
                <w:color w:val="000000"/>
              </w:rPr>
              <w:t>3G</w:t>
            </w:r>
            <w:r>
              <w:rPr>
                <w:color w:val="000000"/>
              </w:rPr>
              <w:t>、</w:t>
            </w:r>
            <w:r>
              <w:rPr>
                <w:color w:val="000000"/>
              </w:rPr>
              <w:t>2G</w:t>
            </w:r>
            <w:r>
              <w:rPr>
                <w:color w:val="000000"/>
              </w:rPr>
              <w:t>全网通</w:t>
            </w:r>
          </w:p>
        </w:tc>
      </w:tr>
    </w:tbl>
    <w:p w:rsidR="00244EB3" w:rsidRDefault="00244EB3" w:rsidP="00410909">
      <w:pPr>
        <w:pStyle w:val="3"/>
        <w:adjustRightInd w:val="0"/>
        <w:snapToGrid w:val="0"/>
        <w:spacing w:beforeLines="50" w:afterLines="50"/>
        <w:ind w:left="0" w:firstLine="0"/>
        <w:rPr>
          <w:sz w:val="24"/>
          <w:szCs w:val="24"/>
        </w:rPr>
      </w:pPr>
      <w:r>
        <w:rPr>
          <w:sz w:val="24"/>
          <w:szCs w:val="24"/>
        </w:rPr>
        <w:t>NB-Iot</w:t>
      </w:r>
      <w:r>
        <w:rPr>
          <w:sz w:val="24"/>
          <w:szCs w:val="24"/>
        </w:rPr>
        <w:t>版本产品参数</w:t>
      </w:r>
      <w:r>
        <w:rPr>
          <w:sz w:val="24"/>
          <w:szCs w:val="24"/>
        </w:rPr>
        <w:tab/>
      </w:r>
    </w:p>
    <w:tbl>
      <w:tblPr>
        <w:tblW w:w="0" w:type="auto"/>
        <w:jc w:val="center"/>
        <w:tblBorders>
          <w:top w:val="single" w:sz="8" w:space="0" w:color="000000"/>
          <w:bottom w:val="single" w:sz="8" w:space="0" w:color="000000"/>
        </w:tblBorders>
        <w:tblLayout w:type="fixed"/>
        <w:tblLook w:val="0000"/>
      </w:tblPr>
      <w:tblGrid>
        <w:gridCol w:w="1968"/>
        <w:gridCol w:w="4665"/>
      </w:tblGrid>
      <w:tr w:rsidR="00244EB3">
        <w:trPr>
          <w:jc w:val="center"/>
        </w:trPr>
        <w:tc>
          <w:tcPr>
            <w:tcW w:w="1968" w:type="dxa"/>
            <w:tcBorders>
              <w:top w:val="single" w:sz="8" w:space="0" w:color="000000"/>
              <w:left w:val="nil"/>
              <w:bottom w:val="single" w:sz="8" w:space="0" w:color="000000"/>
              <w:right w:val="nil"/>
            </w:tcBorders>
            <w:shd w:val="clear" w:color="auto" w:fill="FFFFFF"/>
          </w:tcPr>
          <w:p w:rsidR="00244EB3" w:rsidRDefault="00244EB3">
            <w:pPr>
              <w:pStyle w:val="a0"/>
              <w:adjustRightInd w:val="0"/>
              <w:snapToGrid w:val="0"/>
              <w:spacing w:line="300" w:lineRule="auto"/>
              <w:ind w:firstLineChars="0" w:firstLine="0"/>
              <w:rPr>
                <w:b/>
                <w:color w:val="000000"/>
              </w:rPr>
            </w:pPr>
            <w:r>
              <w:rPr>
                <w:b/>
                <w:color w:val="000000"/>
              </w:rPr>
              <w:t>参数名称</w:t>
            </w:r>
          </w:p>
        </w:tc>
        <w:tc>
          <w:tcPr>
            <w:tcW w:w="4665" w:type="dxa"/>
            <w:tcBorders>
              <w:top w:val="single" w:sz="8" w:space="0" w:color="000000"/>
              <w:left w:val="nil"/>
              <w:bottom w:val="single" w:sz="8" w:space="0" w:color="000000"/>
              <w:right w:val="nil"/>
            </w:tcBorders>
            <w:shd w:val="clear" w:color="auto" w:fill="FFFFFF"/>
          </w:tcPr>
          <w:p w:rsidR="00244EB3" w:rsidRDefault="00244EB3">
            <w:pPr>
              <w:pStyle w:val="a0"/>
              <w:adjustRightInd w:val="0"/>
              <w:snapToGrid w:val="0"/>
              <w:spacing w:line="300" w:lineRule="auto"/>
              <w:ind w:firstLineChars="0" w:firstLine="0"/>
              <w:rPr>
                <w:b/>
                <w:color w:val="000000"/>
              </w:rPr>
            </w:pPr>
            <w:r>
              <w:rPr>
                <w:b/>
                <w:color w:val="000000"/>
              </w:rPr>
              <w:t>参数内容</w:t>
            </w:r>
          </w:p>
        </w:tc>
      </w:tr>
      <w:tr w:rsidR="00244EB3">
        <w:trPr>
          <w:jc w:val="center"/>
        </w:trPr>
        <w:tc>
          <w:tcPr>
            <w:tcW w:w="1968" w:type="dxa"/>
            <w:tcBorders>
              <w:left w:val="nil"/>
              <w:right w:val="nil"/>
            </w:tcBorders>
            <w:shd w:val="clear" w:color="auto" w:fill="C0C0C0"/>
          </w:tcPr>
          <w:p w:rsidR="00244EB3" w:rsidRDefault="00244EB3">
            <w:pPr>
              <w:pStyle w:val="a0"/>
              <w:adjustRightInd w:val="0"/>
              <w:snapToGrid w:val="0"/>
              <w:spacing w:line="300" w:lineRule="auto"/>
              <w:ind w:firstLineChars="0" w:firstLine="0"/>
              <w:rPr>
                <w:b/>
              </w:rPr>
            </w:pPr>
            <w:r>
              <w:rPr>
                <w:b/>
              </w:rPr>
              <w:t>直流供电</w:t>
            </w:r>
          </w:p>
        </w:tc>
        <w:tc>
          <w:tcPr>
            <w:tcW w:w="4665" w:type="dxa"/>
            <w:tcBorders>
              <w:left w:val="nil"/>
              <w:right w:val="nil"/>
            </w:tcBorders>
            <w:shd w:val="clear" w:color="auto" w:fill="C0C0C0"/>
          </w:tcPr>
          <w:p w:rsidR="00244EB3" w:rsidRDefault="00244EB3">
            <w:pPr>
              <w:pStyle w:val="a0"/>
              <w:adjustRightInd w:val="0"/>
              <w:snapToGrid w:val="0"/>
              <w:spacing w:line="300" w:lineRule="auto"/>
              <w:ind w:firstLineChars="0" w:firstLine="0"/>
            </w:pPr>
            <w:r>
              <w:t>12V-24V DC</w:t>
            </w:r>
          </w:p>
        </w:tc>
      </w:tr>
      <w:tr w:rsidR="00244EB3">
        <w:trPr>
          <w:jc w:val="center"/>
        </w:trPr>
        <w:tc>
          <w:tcPr>
            <w:tcW w:w="1968" w:type="dxa"/>
            <w:shd w:val="clear" w:color="auto" w:fill="FFFFFF"/>
          </w:tcPr>
          <w:p w:rsidR="00244EB3" w:rsidRDefault="00244EB3">
            <w:pPr>
              <w:pStyle w:val="a0"/>
              <w:adjustRightInd w:val="0"/>
              <w:snapToGrid w:val="0"/>
              <w:spacing w:line="300" w:lineRule="auto"/>
              <w:ind w:firstLineChars="0" w:firstLine="0"/>
              <w:rPr>
                <w:b/>
                <w:color w:val="000000"/>
              </w:rPr>
            </w:pPr>
            <w:r>
              <w:rPr>
                <w:b/>
                <w:color w:val="000000"/>
              </w:rPr>
              <w:t>产品功耗</w:t>
            </w:r>
          </w:p>
        </w:tc>
        <w:tc>
          <w:tcPr>
            <w:tcW w:w="4665" w:type="dxa"/>
            <w:shd w:val="clear" w:color="auto" w:fill="FFFFFF"/>
          </w:tcPr>
          <w:p w:rsidR="00244EB3" w:rsidRDefault="00244EB3">
            <w:pPr>
              <w:pStyle w:val="a0"/>
              <w:adjustRightInd w:val="0"/>
              <w:snapToGrid w:val="0"/>
              <w:spacing w:line="300" w:lineRule="auto"/>
              <w:ind w:firstLineChars="0" w:firstLine="0"/>
              <w:rPr>
                <w:color w:val="000000"/>
              </w:rPr>
            </w:pPr>
            <w:r>
              <w:rPr>
                <w:color w:val="000000"/>
              </w:rPr>
              <w:t>&lt;0.4W</w:t>
            </w:r>
          </w:p>
        </w:tc>
      </w:tr>
      <w:tr w:rsidR="00244EB3">
        <w:trPr>
          <w:jc w:val="center"/>
        </w:trPr>
        <w:tc>
          <w:tcPr>
            <w:tcW w:w="1968" w:type="dxa"/>
            <w:tcBorders>
              <w:left w:val="nil"/>
              <w:right w:val="nil"/>
            </w:tcBorders>
            <w:shd w:val="clear" w:color="auto" w:fill="C0C0C0"/>
          </w:tcPr>
          <w:p w:rsidR="00244EB3" w:rsidRDefault="00244EB3">
            <w:pPr>
              <w:pStyle w:val="a0"/>
              <w:adjustRightInd w:val="0"/>
              <w:snapToGrid w:val="0"/>
              <w:spacing w:line="300" w:lineRule="auto"/>
              <w:ind w:firstLineChars="0" w:firstLine="0"/>
              <w:rPr>
                <w:b/>
                <w:color w:val="000000"/>
              </w:rPr>
            </w:pPr>
            <w:r>
              <w:rPr>
                <w:b/>
                <w:color w:val="000000"/>
              </w:rPr>
              <w:t>传输接口</w:t>
            </w:r>
          </w:p>
        </w:tc>
        <w:tc>
          <w:tcPr>
            <w:tcW w:w="4665" w:type="dxa"/>
            <w:tcBorders>
              <w:left w:val="nil"/>
              <w:right w:val="nil"/>
            </w:tcBorders>
            <w:shd w:val="clear" w:color="auto" w:fill="C0C0C0"/>
          </w:tcPr>
          <w:p w:rsidR="00244EB3" w:rsidRDefault="00244EB3">
            <w:pPr>
              <w:pStyle w:val="a0"/>
              <w:adjustRightInd w:val="0"/>
              <w:snapToGrid w:val="0"/>
              <w:spacing w:line="300" w:lineRule="auto"/>
              <w:ind w:firstLineChars="0" w:firstLine="0"/>
              <w:rPr>
                <w:color w:val="000000"/>
              </w:rPr>
            </w:pPr>
            <w:r>
              <w:rPr>
                <w:color w:val="000000"/>
              </w:rPr>
              <w:t>NB-Iot</w:t>
            </w:r>
            <w:r>
              <w:rPr>
                <w:color w:val="000000"/>
              </w:rPr>
              <w:t>接口</w:t>
            </w:r>
          </w:p>
        </w:tc>
      </w:tr>
      <w:tr w:rsidR="00244EB3">
        <w:trPr>
          <w:jc w:val="center"/>
        </w:trPr>
        <w:tc>
          <w:tcPr>
            <w:tcW w:w="1968" w:type="dxa"/>
            <w:tcBorders>
              <w:bottom w:val="nil"/>
            </w:tcBorders>
            <w:shd w:val="clear" w:color="auto" w:fill="FFFFFF"/>
          </w:tcPr>
          <w:p w:rsidR="00244EB3" w:rsidRDefault="00244EB3">
            <w:pPr>
              <w:pStyle w:val="a0"/>
              <w:adjustRightInd w:val="0"/>
              <w:snapToGrid w:val="0"/>
              <w:spacing w:line="300" w:lineRule="auto"/>
              <w:ind w:firstLineChars="0" w:firstLine="0"/>
              <w:rPr>
                <w:b/>
                <w:color w:val="000000"/>
              </w:rPr>
            </w:pPr>
            <w:r>
              <w:rPr>
                <w:b/>
                <w:color w:val="000000"/>
              </w:rPr>
              <w:t>频段制式</w:t>
            </w:r>
          </w:p>
        </w:tc>
        <w:tc>
          <w:tcPr>
            <w:tcW w:w="4665" w:type="dxa"/>
            <w:tcBorders>
              <w:bottom w:val="nil"/>
            </w:tcBorders>
            <w:shd w:val="clear" w:color="auto" w:fill="FFFFFF"/>
          </w:tcPr>
          <w:p w:rsidR="00244EB3" w:rsidRDefault="00244EB3">
            <w:pPr>
              <w:pStyle w:val="a0"/>
              <w:adjustRightInd w:val="0"/>
              <w:snapToGrid w:val="0"/>
              <w:spacing w:line="300" w:lineRule="auto"/>
              <w:ind w:firstLineChars="0" w:firstLine="0"/>
              <w:rPr>
                <w:color w:val="000000"/>
              </w:rPr>
            </w:pPr>
            <w:r>
              <w:rPr>
                <w:color w:val="000000"/>
              </w:rPr>
              <w:t>NB-Iot/2G</w:t>
            </w:r>
          </w:p>
        </w:tc>
      </w:tr>
      <w:tr w:rsidR="00244EB3">
        <w:trPr>
          <w:jc w:val="center"/>
        </w:trPr>
        <w:tc>
          <w:tcPr>
            <w:tcW w:w="1968" w:type="dxa"/>
            <w:tcBorders>
              <w:top w:val="nil"/>
              <w:bottom w:val="single" w:sz="8" w:space="0" w:color="000000"/>
            </w:tcBorders>
            <w:shd w:val="clear" w:color="auto" w:fill="BEBEBE"/>
          </w:tcPr>
          <w:p w:rsidR="00244EB3" w:rsidRDefault="00244EB3">
            <w:pPr>
              <w:pStyle w:val="a0"/>
              <w:adjustRightInd w:val="0"/>
              <w:snapToGrid w:val="0"/>
              <w:spacing w:line="300" w:lineRule="auto"/>
              <w:ind w:firstLineChars="0" w:firstLine="0"/>
              <w:rPr>
                <w:b/>
                <w:color w:val="000000"/>
              </w:rPr>
            </w:pPr>
            <w:r>
              <w:rPr>
                <w:b/>
                <w:color w:val="000000"/>
              </w:rPr>
              <w:t>运营支持</w:t>
            </w:r>
          </w:p>
        </w:tc>
        <w:tc>
          <w:tcPr>
            <w:tcW w:w="4665" w:type="dxa"/>
            <w:tcBorders>
              <w:top w:val="nil"/>
              <w:bottom w:val="single" w:sz="8" w:space="0" w:color="000000"/>
            </w:tcBorders>
            <w:shd w:val="clear" w:color="auto" w:fill="BEBEBE"/>
          </w:tcPr>
          <w:p w:rsidR="00244EB3" w:rsidRDefault="00244EB3">
            <w:pPr>
              <w:pStyle w:val="a0"/>
              <w:adjustRightInd w:val="0"/>
              <w:snapToGrid w:val="0"/>
              <w:spacing w:line="300" w:lineRule="auto"/>
              <w:ind w:firstLineChars="0" w:firstLine="0"/>
              <w:rPr>
                <w:color w:val="000000"/>
              </w:rPr>
            </w:pPr>
            <w:r>
              <w:rPr>
                <w:color w:val="000000"/>
              </w:rPr>
              <w:t>中国移动、中国联通、中国电信</w:t>
            </w:r>
            <w:r>
              <w:rPr>
                <w:color w:val="000000"/>
              </w:rPr>
              <w:t>NB-Iot</w:t>
            </w:r>
          </w:p>
        </w:tc>
      </w:tr>
    </w:tbl>
    <w:p w:rsidR="00244EB3" w:rsidRDefault="00244EB3" w:rsidP="00410909">
      <w:pPr>
        <w:pStyle w:val="3"/>
        <w:adjustRightInd w:val="0"/>
        <w:snapToGrid w:val="0"/>
        <w:spacing w:beforeLines="50" w:afterLines="50"/>
        <w:ind w:left="0" w:firstLine="0"/>
        <w:rPr>
          <w:sz w:val="24"/>
          <w:szCs w:val="24"/>
        </w:rPr>
      </w:pPr>
      <w:r>
        <w:rPr>
          <w:sz w:val="24"/>
          <w:szCs w:val="24"/>
        </w:rPr>
        <w:t>Lora</w:t>
      </w:r>
      <w:r>
        <w:rPr>
          <w:sz w:val="24"/>
          <w:szCs w:val="24"/>
        </w:rPr>
        <w:t>版本产品参数</w:t>
      </w:r>
      <w:r>
        <w:rPr>
          <w:sz w:val="24"/>
          <w:szCs w:val="24"/>
        </w:rPr>
        <w:tab/>
      </w:r>
    </w:p>
    <w:tbl>
      <w:tblPr>
        <w:tblW w:w="0" w:type="auto"/>
        <w:jc w:val="center"/>
        <w:tblBorders>
          <w:top w:val="single" w:sz="8" w:space="0" w:color="000000"/>
          <w:bottom w:val="single" w:sz="8" w:space="0" w:color="000000"/>
        </w:tblBorders>
        <w:tblLayout w:type="fixed"/>
        <w:tblLook w:val="0000"/>
      </w:tblPr>
      <w:tblGrid>
        <w:gridCol w:w="1968"/>
        <w:gridCol w:w="4665"/>
      </w:tblGrid>
      <w:tr w:rsidR="00244EB3">
        <w:trPr>
          <w:jc w:val="center"/>
        </w:trPr>
        <w:tc>
          <w:tcPr>
            <w:tcW w:w="1968" w:type="dxa"/>
            <w:tcBorders>
              <w:top w:val="single" w:sz="8" w:space="0" w:color="000000"/>
              <w:left w:val="nil"/>
              <w:bottom w:val="single" w:sz="8" w:space="0" w:color="000000"/>
              <w:right w:val="nil"/>
            </w:tcBorders>
            <w:shd w:val="clear" w:color="auto" w:fill="FFFFFF"/>
          </w:tcPr>
          <w:p w:rsidR="00244EB3" w:rsidRDefault="00244EB3">
            <w:pPr>
              <w:pStyle w:val="a0"/>
              <w:adjustRightInd w:val="0"/>
              <w:snapToGrid w:val="0"/>
              <w:spacing w:line="300" w:lineRule="auto"/>
              <w:ind w:firstLineChars="0" w:firstLine="0"/>
              <w:rPr>
                <w:b/>
                <w:color w:val="000000"/>
              </w:rPr>
            </w:pPr>
            <w:r>
              <w:rPr>
                <w:b/>
                <w:color w:val="000000"/>
              </w:rPr>
              <w:t>参数名称</w:t>
            </w:r>
          </w:p>
        </w:tc>
        <w:tc>
          <w:tcPr>
            <w:tcW w:w="4665" w:type="dxa"/>
            <w:tcBorders>
              <w:top w:val="single" w:sz="8" w:space="0" w:color="000000"/>
              <w:left w:val="nil"/>
              <w:bottom w:val="single" w:sz="8" w:space="0" w:color="000000"/>
              <w:right w:val="nil"/>
            </w:tcBorders>
            <w:shd w:val="clear" w:color="auto" w:fill="FFFFFF"/>
          </w:tcPr>
          <w:p w:rsidR="00244EB3" w:rsidRDefault="00244EB3">
            <w:pPr>
              <w:pStyle w:val="a0"/>
              <w:adjustRightInd w:val="0"/>
              <w:snapToGrid w:val="0"/>
              <w:spacing w:line="300" w:lineRule="auto"/>
              <w:ind w:firstLineChars="0" w:firstLine="0"/>
              <w:rPr>
                <w:b/>
                <w:color w:val="000000"/>
              </w:rPr>
            </w:pPr>
            <w:r>
              <w:rPr>
                <w:b/>
                <w:color w:val="000000"/>
              </w:rPr>
              <w:t>参数内容</w:t>
            </w:r>
          </w:p>
        </w:tc>
      </w:tr>
      <w:tr w:rsidR="00244EB3">
        <w:trPr>
          <w:jc w:val="center"/>
        </w:trPr>
        <w:tc>
          <w:tcPr>
            <w:tcW w:w="1968" w:type="dxa"/>
            <w:tcBorders>
              <w:left w:val="nil"/>
              <w:right w:val="nil"/>
            </w:tcBorders>
            <w:shd w:val="clear" w:color="auto" w:fill="C0C0C0"/>
          </w:tcPr>
          <w:p w:rsidR="00244EB3" w:rsidRDefault="00244EB3">
            <w:pPr>
              <w:pStyle w:val="a0"/>
              <w:adjustRightInd w:val="0"/>
              <w:snapToGrid w:val="0"/>
              <w:spacing w:line="300" w:lineRule="auto"/>
              <w:ind w:firstLineChars="0" w:firstLine="0"/>
              <w:rPr>
                <w:b/>
              </w:rPr>
            </w:pPr>
            <w:r>
              <w:rPr>
                <w:b/>
              </w:rPr>
              <w:t>直流供电</w:t>
            </w:r>
          </w:p>
        </w:tc>
        <w:tc>
          <w:tcPr>
            <w:tcW w:w="4665" w:type="dxa"/>
            <w:tcBorders>
              <w:left w:val="nil"/>
              <w:right w:val="nil"/>
            </w:tcBorders>
            <w:shd w:val="clear" w:color="auto" w:fill="C0C0C0"/>
          </w:tcPr>
          <w:p w:rsidR="00244EB3" w:rsidRDefault="00244EB3">
            <w:pPr>
              <w:pStyle w:val="a0"/>
              <w:adjustRightInd w:val="0"/>
              <w:snapToGrid w:val="0"/>
              <w:spacing w:line="300" w:lineRule="auto"/>
              <w:ind w:firstLineChars="0" w:firstLine="0"/>
            </w:pPr>
            <w:r>
              <w:t>12V-24V DC</w:t>
            </w:r>
          </w:p>
        </w:tc>
      </w:tr>
      <w:tr w:rsidR="00244EB3">
        <w:trPr>
          <w:jc w:val="center"/>
        </w:trPr>
        <w:tc>
          <w:tcPr>
            <w:tcW w:w="1968" w:type="dxa"/>
            <w:shd w:val="clear" w:color="auto" w:fill="FFFFFF"/>
          </w:tcPr>
          <w:p w:rsidR="00244EB3" w:rsidRDefault="00244EB3">
            <w:pPr>
              <w:pStyle w:val="a0"/>
              <w:adjustRightInd w:val="0"/>
              <w:snapToGrid w:val="0"/>
              <w:spacing w:line="300" w:lineRule="auto"/>
              <w:ind w:firstLineChars="0" w:firstLine="0"/>
              <w:rPr>
                <w:b/>
                <w:color w:val="000000"/>
              </w:rPr>
            </w:pPr>
            <w:r>
              <w:rPr>
                <w:b/>
                <w:color w:val="000000"/>
              </w:rPr>
              <w:t>产品功耗</w:t>
            </w:r>
          </w:p>
        </w:tc>
        <w:tc>
          <w:tcPr>
            <w:tcW w:w="4665" w:type="dxa"/>
            <w:shd w:val="clear" w:color="auto" w:fill="FFFFFF"/>
          </w:tcPr>
          <w:p w:rsidR="00244EB3" w:rsidRDefault="00244EB3">
            <w:pPr>
              <w:pStyle w:val="a0"/>
              <w:adjustRightInd w:val="0"/>
              <w:snapToGrid w:val="0"/>
              <w:spacing w:line="300" w:lineRule="auto"/>
              <w:ind w:firstLineChars="0" w:firstLine="0"/>
              <w:rPr>
                <w:color w:val="000000"/>
              </w:rPr>
            </w:pPr>
            <w:r>
              <w:rPr>
                <w:color w:val="000000"/>
              </w:rPr>
              <w:t>&lt;0.4W</w:t>
            </w:r>
          </w:p>
        </w:tc>
      </w:tr>
      <w:tr w:rsidR="00244EB3">
        <w:trPr>
          <w:jc w:val="center"/>
        </w:trPr>
        <w:tc>
          <w:tcPr>
            <w:tcW w:w="1968" w:type="dxa"/>
            <w:tcBorders>
              <w:left w:val="nil"/>
              <w:right w:val="nil"/>
            </w:tcBorders>
            <w:shd w:val="clear" w:color="auto" w:fill="C0C0C0"/>
          </w:tcPr>
          <w:p w:rsidR="00244EB3" w:rsidRDefault="00244EB3">
            <w:pPr>
              <w:pStyle w:val="a0"/>
              <w:adjustRightInd w:val="0"/>
              <w:snapToGrid w:val="0"/>
              <w:spacing w:line="300" w:lineRule="auto"/>
              <w:ind w:firstLineChars="0" w:firstLine="0"/>
              <w:rPr>
                <w:b/>
                <w:color w:val="000000"/>
              </w:rPr>
            </w:pPr>
            <w:r>
              <w:rPr>
                <w:b/>
                <w:color w:val="000000"/>
              </w:rPr>
              <w:t>工作频段</w:t>
            </w:r>
          </w:p>
        </w:tc>
        <w:tc>
          <w:tcPr>
            <w:tcW w:w="4665" w:type="dxa"/>
            <w:tcBorders>
              <w:left w:val="nil"/>
              <w:right w:val="nil"/>
            </w:tcBorders>
            <w:shd w:val="clear" w:color="auto" w:fill="C0C0C0"/>
          </w:tcPr>
          <w:p w:rsidR="00244EB3" w:rsidRDefault="00244EB3">
            <w:pPr>
              <w:pStyle w:val="a0"/>
              <w:adjustRightInd w:val="0"/>
              <w:snapToGrid w:val="0"/>
              <w:spacing w:line="300" w:lineRule="auto"/>
              <w:ind w:firstLineChars="0" w:firstLine="0"/>
              <w:rPr>
                <w:color w:val="000000"/>
              </w:rPr>
            </w:pPr>
            <w:r>
              <w:rPr>
                <w:color w:val="000000"/>
              </w:rPr>
              <w:t>433/470/868/915MHz</w:t>
            </w:r>
            <w:r>
              <w:rPr>
                <w:color w:val="000000"/>
              </w:rPr>
              <w:t>频段</w:t>
            </w:r>
          </w:p>
        </w:tc>
      </w:tr>
      <w:tr w:rsidR="00244EB3">
        <w:trPr>
          <w:jc w:val="center"/>
        </w:trPr>
        <w:tc>
          <w:tcPr>
            <w:tcW w:w="1968" w:type="dxa"/>
            <w:tcBorders>
              <w:bottom w:val="nil"/>
            </w:tcBorders>
            <w:shd w:val="clear" w:color="auto" w:fill="FFFFFF"/>
          </w:tcPr>
          <w:p w:rsidR="00244EB3" w:rsidRDefault="00244EB3">
            <w:pPr>
              <w:pStyle w:val="a0"/>
              <w:adjustRightInd w:val="0"/>
              <w:snapToGrid w:val="0"/>
              <w:spacing w:line="300" w:lineRule="auto"/>
              <w:ind w:firstLineChars="0" w:firstLine="0"/>
              <w:rPr>
                <w:b/>
                <w:color w:val="000000"/>
              </w:rPr>
            </w:pPr>
            <w:r>
              <w:rPr>
                <w:b/>
                <w:color w:val="000000"/>
              </w:rPr>
              <w:t>传输距离</w:t>
            </w:r>
          </w:p>
        </w:tc>
        <w:tc>
          <w:tcPr>
            <w:tcW w:w="4665" w:type="dxa"/>
            <w:tcBorders>
              <w:bottom w:val="nil"/>
            </w:tcBorders>
            <w:shd w:val="clear" w:color="auto" w:fill="FFFFFF"/>
          </w:tcPr>
          <w:p w:rsidR="00244EB3" w:rsidRDefault="00244EB3">
            <w:pPr>
              <w:pStyle w:val="a0"/>
              <w:adjustRightInd w:val="0"/>
              <w:snapToGrid w:val="0"/>
              <w:spacing w:line="300" w:lineRule="auto"/>
              <w:ind w:firstLineChars="0" w:firstLine="0"/>
              <w:rPr>
                <w:color w:val="000000"/>
              </w:rPr>
            </w:pPr>
            <w:r>
              <w:rPr>
                <w:color w:val="000000"/>
              </w:rPr>
              <w:t>800</w:t>
            </w:r>
            <w:r>
              <w:rPr>
                <w:color w:val="000000"/>
              </w:rPr>
              <w:t>米（默认）</w:t>
            </w:r>
            <w:r>
              <w:rPr>
                <w:color w:val="000000"/>
              </w:rPr>
              <w:t>~3000</w:t>
            </w:r>
            <w:r>
              <w:rPr>
                <w:color w:val="000000"/>
              </w:rPr>
              <w:t>米（理论极限）</w:t>
            </w:r>
          </w:p>
        </w:tc>
      </w:tr>
      <w:tr w:rsidR="00244EB3">
        <w:trPr>
          <w:jc w:val="center"/>
        </w:trPr>
        <w:tc>
          <w:tcPr>
            <w:tcW w:w="1968" w:type="dxa"/>
            <w:tcBorders>
              <w:top w:val="nil"/>
              <w:bottom w:val="single" w:sz="8" w:space="0" w:color="000000"/>
            </w:tcBorders>
            <w:shd w:val="clear" w:color="auto" w:fill="BEBEBE"/>
          </w:tcPr>
          <w:p w:rsidR="00244EB3" w:rsidRDefault="00244EB3">
            <w:pPr>
              <w:pStyle w:val="a0"/>
              <w:adjustRightInd w:val="0"/>
              <w:snapToGrid w:val="0"/>
              <w:spacing w:line="300" w:lineRule="auto"/>
              <w:ind w:firstLineChars="0" w:firstLine="0"/>
              <w:rPr>
                <w:b/>
                <w:color w:val="000000"/>
              </w:rPr>
            </w:pPr>
            <w:r>
              <w:rPr>
                <w:b/>
                <w:color w:val="000000"/>
              </w:rPr>
              <w:t>信号协议</w:t>
            </w:r>
          </w:p>
        </w:tc>
        <w:tc>
          <w:tcPr>
            <w:tcW w:w="4665" w:type="dxa"/>
            <w:tcBorders>
              <w:top w:val="nil"/>
              <w:bottom w:val="single" w:sz="8" w:space="0" w:color="000000"/>
            </w:tcBorders>
            <w:shd w:val="clear" w:color="auto" w:fill="BEBEBE"/>
          </w:tcPr>
          <w:p w:rsidR="00244EB3" w:rsidRDefault="00244EB3">
            <w:pPr>
              <w:pStyle w:val="a0"/>
              <w:adjustRightInd w:val="0"/>
              <w:snapToGrid w:val="0"/>
              <w:spacing w:line="300" w:lineRule="auto"/>
              <w:ind w:firstLineChars="0" w:firstLine="0"/>
              <w:rPr>
                <w:color w:val="000000"/>
              </w:rPr>
            </w:pPr>
            <w:r>
              <w:rPr>
                <w:color w:val="000000"/>
              </w:rPr>
              <w:t>Lora-Wan</w:t>
            </w:r>
            <w:r>
              <w:rPr>
                <w:color w:val="000000"/>
              </w:rPr>
              <w:t>或私有协议</w:t>
            </w:r>
          </w:p>
        </w:tc>
      </w:tr>
    </w:tbl>
    <w:p w:rsidR="00244EB3" w:rsidRDefault="00244EB3" w:rsidP="00410909">
      <w:pPr>
        <w:pStyle w:val="2"/>
        <w:adjustRightInd w:val="0"/>
        <w:snapToGrid w:val="0"/>
        <w:spacing w:beforeLines="50" w:afterLines="50"/>
        <w:ind w:left="0" w:firstLine="0"/>
      </w:pPr>
      <w:bookmarkStart w:id="7" w:name="_Toc14200"/>
      <w:r>
        <w:t>系统框架图</w:t>
      </w:r>
      <w:bookmarkEnd w:id="7"/>
    </w:p>
    <w:p w:rsidR="00244EB3" w:rsidRDefault="00244EB3">
      <w:pPr>
        <w:pStyle w:val="a0"/>
        <w:adjustRightInd w:val="0"/>
        <w:snapToGrid w:val="0"/>
        <w:spacing w:line="300" w:lineRule="auto"/>
      </w:pPr>
      <w:r>
        <w:t>下图是</w:t>
      </w:r>
      <w:r>
        <w:t>4</w:t>
      </w:r>
      <w:r>
        <w:t>路继电器产品的系统框架连接图，如图所示：</w:t>
      </w:r>
    </w:p>
    <w:p w:rsidR="00244EB3" w:rsidRDefault="00784E0C" w:rsidP="00410909">
      <w:pPr>
        <w:adjustRightInd w:val="0"/>
        <w:snapToGrid w:val="0"/>
        <w:spacing w:beforeLines="50" w:afterLines="50"/>
      </w:pPr>
      <w:r>
        <w:rPr>
          <w:noProof/>
        </w:rPr>
        <w:lastRenderedPageBreak/>
        <w:drawing>
          <wp:inline distT="0" distB="0" distL="0" distR="0">
            <wp:extent cx="1903095" cy="1828800"/>
            <wp:effectExtent l="19050" t="0" r="1905" b="0"/>
            <wp:docPr id="1"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2"/>
                    <pic:cNvPicPr>
                      <a:picLocks noChangeAspect="1" noChangeArrowheads="1"/>
                    </pic:cNvPicPr>
                  </pic:nvPicPr>
                  <pic:blipFill>
                    <a:blip r:embed="rId12" cstate="print"/>
                    <a:srcRect/>
                    <a:stretch>
                      <a:fillRect/>
                    </a:stretch>
                  </pic:blipFill>
                  <pic:spPr bwMode="auto">
                    <a:xfrm>
                      <a:off x="0" y="0"/>
                      <a:ext cx="1903095" cy="1828800"/>
                    </a:xfrm>
                    <a:prstGeom prst="rect">
                      <a:avLst/>
                    </a:prstGeom>
                    <a:noFill/>
                    <a:ln w="9525">
                      <a:noFill/>
                      <a:miter lim="800000"/>
                      <a:headEnd/>
                      <a:tailEnd/>
                    </a:ln>
                  </pic:spPr>
                </pic:pic>
              </a:graphicData>
            </a:graphic>
          </wp:inline>
        </w:drawing>
      </w:r>
      <w:r w:rsidR="00244EB3">
        <w:t xml:space="preserve"> </w:t>
      </w:r>
      <w:r>
        <w:rPr>
          <w:noProof/>
        </w:rPr>
        <w:drawing>
          <wp:inline distT="0" distB="0" distL="0" distR="0">
            <wp:extent cx="2030730" cy="1711960"/>
            <wp:effectExtent l="19050" t="0" r="7620" b="0"/>
            <wp:docPr id="2"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6"/>
                    <pic:cNvPicPr>
                      <a:picLocks noChangeAspect="1" noChangeArrowheads="1"/>
                    </pic:cNvPicPr>
                  </pic:nvPicPr>
                  <pic:blipFill>
                    <a:blip r:embed="rId13" cstate="print"/>
                    <a:srcRect/>
                    <a:stretch>
                      <a:fillRect/>
                    </a:stretch>
                  </pic:blipFill>
                  <pic:spPr bwMode="auto">
                    <a:xfrm>
                      <a:off x="0" y="0"/>
                      <a:ext cx="2030730" cy="1711960"/>
                    </a:xfrm>
                    <a:prstGeom prst="rect">
                      <a:avLst/>
                    </a:prstGeom>
                    <a:noFill/>
                    <a:ln w="9525">
                      <a:noFill/>
                      <a:miter lim="800000"/>
                      <a:headEnd/>
                      <a:tailEnd/>
                    </a:ln>
                  </pic:spPr>
                </pic:pic>
              </a:graphicData>
            </a:graphic>
          </wp:inline>
        </w:drawing>
      </w:r>
    </w:p>
    <w:p w:rsidR="00244EB3" w:rsidRDefault="00244EB3" w:rsidP="00410909">
      <w:pPr>
        <w:pStyle w:val="1"/>
        <w:keepNext w:val="0"/>
        <w:adjustRightInd w:val="0"/>
        <w:snapToGrid w:val="0"/>
        <w:spacing w:beforeLines="50" w:afterLines="50"/>
        <w:ind w:left="0" w:firstLine="0"/>
        <w:jc w:val="left"/>
        <w:rPr>
          <w:sz w:val="36"/>
          <w:szCs w:val="36"/>
        </w:rPr>
      </w:pPr>
      <w:bookmarkStart w:id="8" w:name="_Toc4148"/>
      <w:bookmarkEnd w:id="8"/>
      <w:r>
        <w:rPr>
          <w:sz w:val="36"/>
          <w:szCs w:val="36"/>
        </w:rPr>
        <w:t>硬件连接</w:t>
      </w:r>
    </w:p>
    <w:p w:rsidR="00244EB3" w:rsidRDefault="00244EB3" w:rsidP="00410909">
      <w:pPr>
        <w:pStyle w:val="2"/>
        <w:adjustRightInd w:val="0"/>
        <w:snapToGrid w:val="0"/>
        <w:spacing w:beforeLines="50" w:afterLines="50"/>
        <w:ind w:left="0" w:firstLine="0"/>
      </w:pPr>
      <w:bookmarkStart w:id="9" w:name="_Toc20338"/>
      <w:r>
        <w:t>设备安装前检查</w:t>
      </w:r>
      <w:bookmarkEnd w:id="9"/>
    </w:p>
    <w:p w:rsidR="00244EB3" w:rsidRDefault="00244EB3" w:rsidP="00410909">
      <w:pPr>
        <w:adjustRightInd w:val="0"/>
        <w:snapToGrid w:val="0"/>
        <w:spacing w:beforeLines="50" w:afterLines="50"/>
        <w:jc w:val="left"/>
      </w:pPr>
      <w:r>
        <w:t>安装设备前请检查设备清单：</w:t>
      </w:r>
    </w:p>
    <w:tbl>
      <w:tblPr>
        <w:tblpPr w:leftFromText="180" w:rightFromText="180" w:vertAnchor="text" w:horzAnchor="page" w:tblpX="1393" w:tblpY="261"/>
        <w:tblW w:w="0" w:type="auto"/>
        <w:tblLayout w:type="fixed"/>
        <w:tblLook w:val="0000"/>
      </w:tblPr>
      <w:tblGrid>
        <w:gridCol w:w="2341"/>
        <w:gridCol w:w="2195"/>
      </w:tblGrid>
      <w:tr w:rsidR="00244EB3">
        <w:tc>
          <w:tcPr>
            <w:tcW w:w="2341" w:type="dxa"/>
            <w:tcBorders>
              <w:top w:val="single" w:sz="4" w:space="0" w:color="auto"/>
              <w:bottom w:val="single" w:sz="4" w:space="0" w:color="auto"/>
            </w:tcBorders>
          </w:tcPr>
          <w:p w:rsidR="00244EB3" w:rsidRDefault="00244EB3">
            <w:pPr>
              <w:pStyle w:val="a0"/>
              <w:ind w:firstLineChars="0" w:firstLine="0"/>
              <w:rPr>
                <w:b/>
              </w:rPr>
            </w:pPr>
            <w:r>
              <w:rPr>
                <w:b/>
              </w:rPr>
              <w:t>名称</w:t>
            </w:r>
          </w:p>
        </w:tc>
        <w:tc>
          <w:tcPr>
            <w:tcW w:w="2195" w:type="dxa"/>
            <w:tcBorders>
              <w:top w:val="single" w:sz="4" w:space="0" w:color="auto"/>
              <w:bottom w:val="single" w:sz="4" w:space="0" w:color="auto"/>
            </w:tcBorders>
          </w:tcPr>
          <w:p w:rsidR="00244EB3" w:rsidRDefault="00244EB3">
            <w:pPr>
              <w:pStyle w:val="a0"/>
              <w:ind w:firstLineChars="0" w:firstLine="0"/>
              <w:rPr>
                <w:b/>
              </w:rPr>
            </w:pPr>
            <w:r>
              <w:rPr>
                <w:b/>
              </w:rPr>
              <w:t>数量</w:t>
            </w:r>
          </w:p>
        </w:tc>
      </w:tr>
      <w:tr w:rsidR="00244EB3">
        <w:tc>
          <w:tcPr>
            <w:tcW w:w="2341" w:type="dxa"/>
            <w:tcBorders>
              <w:top w:val="single" w:sz="4" w:space="0" w:color="auto"/>
            </w:tcBorders>
            <w:shd w:val="pct25" w:color="auto" w:fill="auto"/>
          </w:tcPr>
          <w:p w:rsidR="00244EB3" w:rsidRDefault="00244EB3">
            <w:pPr>
              <w:pStyle w:val="a0"/>
              <w:ind w:firstLineChars="0" w:firstLine="0"/>
              <w:rPr>
                <w:b/>
              </w:rPr>
            </w:pPr>
            <w:r>
              <w:rPr>
                <w:b/>
              </w:rPr>
              <w:t>网路继电器</w:t>
            </w:r>
          </w:p>
        </w:tc>
        <w:tc>
          <w:tcPr>
            <w:tcW w:w="2195" w:type="dxa"/>
            <w:tcBorders>
              <w:top w:val="single" w:sz="4" w:space="0" w:color="auto"/>
            </w:tcBorders>
            <w:shd w:val="pct25" w:color="auto" w:fill="auto"/>
          </w:tcPr>
          <w:p w:rsidR="00244EB3" w:rsidRDefault="00244EB3">
            <w:pPr>
              <w:pStyle w:val="a0"/>
              <w:ind w:firstLineChars="0" w:firstLine="0"/>
            </w:pPr>
            <w:r>
              <w:t>1</w:t>
            </w:r>
            <w:r>
              <w:t>台</w:t>
            </w:r>
          </w:p>
        </w:tc>
      </w:tr>
      <w:tr w:rsidR="00244EB3">
        <w:tc>
          <w:tcPr>
            <w:tcW w:w="2341" w:type="dxa"/>
          </w:tcPr>
          <w:p w:rsidR="00244EB3" w:rsidRDefault="00244EB3">
            <w:pPr>
              <w:pStyle w:val="a0"/>
              <w:ind w:firstLineChars="0" w:firstLine="0"/>
              <w:rPr>
                <w:b/>
              </w:rPr>
            </w:pPr>
            <w:r>
              <w:rPr>
                <w:b/>
                <w:bCs/>
                <w:color w:val="000000"/>
                <w:szCs w:val="24"/>
              </w:rPr>
              <w:t>12V</w:t>
            </w:r>
            <w:r>
              <w:rPr>
                <w:b/>
                <w:bCs/>
                <w:color w:val="000000"/>
                <w:szCs w:val="24"/>
              </w:rPr>
              <w:t>防水电源</w:t>
            </w:r>
          </w:p>
        </w:tc>
        <w:tc>
          <w:tcPr>
            <w:tcW w:w="2195" w:type="dxa"/>
          </w:tcPr>
          <w:p w:rsidR="00244EB3" w:rsidRDefault="00244EB3">
            <w:pPr>
              <w:pStyle w:val="a0"/>
              <w:ind w:firstLineChars="0" w:firstLine="0"/>
            </w:pPr>
            <w:r>
              <w:rPr>
                <w:color w:val="000000"/>
                <w:szCs w:val="24"/>
              </w:rPr>
              <w:t>1</w:t>
            </w:r>
            <w:r>
              <w:rPr>
                <w:color w:val="000000"/>
                <w:szCs w:val="24"/>
              </w:rPr>
              <w:t>台（选配）</w:t>
            </w:r>
          </w:p>
        </w:tc>
      </w:tr>
      <w:tr w:rsidR="00244EB3">
        <w:tc>
          <w:tcPr>
            <w:tcW w:w="2341" w:type="dxa"/>
            <w:tcBorders>
              <w:bottom w:val="single" w:sz="4" w:space="0" w:color="auto"/>
            </w:tcBorders>
            <w:shd w:val="clear" w:color="auto" w:fill="BEBEBE"/>
          </w:tcPr>
          <w:p w:rsidR="00244EB3" w:rsidRDefault="00244EB3">
            <w:pPr>
              <w:pStyle w:val="a0"/>
              <w:ind w:firstLineChars="0" w:firstLine="0"/>
              <w:rPr>
                <w:b/>
              </w:rPr>
            </w:pPr>
            <w:r>
              <w:rPr>
                <w:b/>
              </w:rPr>
              <w:t>保修卡</w:t>
            </w:r>
            <w:r>
              <w:rPr>
                <w:b/>
              </w:rPr>
              <w:t>/</w:t>
            </w:r>
            <w:r>
              <w:rPr>
                <w:b/>
              </w:rPr>
              <w:t>合格证</w:t>
            </w:r>
          </w:p>
        </w:tc>
        <w:tc>
          <w:tcPr>
            <w:tcW w:w="2195" w:type="dxa"/>
            <w:tcBorders>
              <w:bottom w:val="single" w:sz="4" w:space="0" w:color="auto"/>
            </w:tcBorders>
            <w:shd w:val="clear" w:color="auto" w:fill="BEBEBE"/>
          </w:tcPr>
          <w:p w:rsidR="00244EB3" w:rsidRDefault="00244EB3">
            <w:pPr>
              <w:pStyle w:val="a0"/>
              <w:ind w:firstLineChars="0" w:firstLine="0"/>
            </w:pPr>
            <w:r>
              <w:t>1</w:t>
            </w:r>
            <w:r>
              <w:t>份</w:t>
            </w:r>
          </w:p>
        </w:tc>
      </w:tr>
    </w:tbl>
    <w:p w:rsidR="00244EB3" w:rsidRDefault="00244EB3">
      <w:pPr>
        <w:ind w:firstLineChars="193" w:firstLine="481"/>
        <w:jc w:val="left"/>
      </w:pPr>
    </w:p>
    <w:p w:rsidR="00244EB3" w:rsidRDefault="00244EB3">
      <w:pPr>
        <w:pStyle w:val="2"/>
        <w:numPr>
          <w:ilvl w:val="0"/>
          <w:numId w:val="0"/>
        </w:numPr>
      </w:pPr>
    </w:p>
    <w:p w:rsidR="00244EB3" w:rsidRDefault="00244EB3">
      <w:pPr>
        <w:pStyle w:val="2"/>
      </w:pPr>
      <w:r>
        <w:t>产品外观尺寸</w:t>
      </w:r>
    </w:p>
    <w:p w:rsidR="00244EB3" w:rsidRDefault="00244EB3">
      <w:pPr>
        <w:pStyle w:val="a0"/>
        <w:adjustRightInd w:val="0"/>
        <w:snapToGrid w:val="0"/>
        <w:spacing w:line="300" w:lineRule="auto"/>
      </w:pPr>
      <w:r>
        <w:t>下图是产品的尺寸，按照尺寸说明合理进行产品安装，如图所示：</w:t>
      </w:r>
    </w:p>
    <w:p w:rsidR="00244EB3" w:rsidRDefault="00244EB3">
      <w:pPr>
        <w:pStyle w:val="a0"/>
        <w:adjustRightInd w:val="0"/>
        <w:snapToGrid w:val="0"/>
        <w:spacing w:line="300" w:lineRule="auto"/>
        <w:ind w:firstLineChars="0" w:firstLine="0"/>
      </w:pPr>
      <w:r>
        <w:br w:type="page"/>
      </w:r>
      <w:r>
        <w:lastRenderedPageBreak/>
        <w:t>（</w:t>
      </w:r>
      <w:r>
        <w:t>1</w:t>
      </w:r>
      <w:r>
        <w:t>）</w:t>
      </w:r>
      <w:r>
        <w:t>4</w:t>
      </w:r>
      <w:r>
        <w:t>路继电器</w:t>
      </w:r>
    </w:p>
    <w:p w:rsidR="00244EB3" w:rsidRDefault="00784E0C" w:rsidP="00410909">
      <w:pPr>
        <w:pStyle w:val="a0"/>
        <w:adjustRightInd w:val="0"/>
        <w:snapToGrid w:val="0"/>
        <w:spacing w:beforeLines="50" w:afterLines="50"/>
        <w:ind w:left="578" w:firstLineChars="0" w:hanging="578"/>
        <w:jc w:val="center"/>
      </w:pPr>
      <w:r>
        <w:rPr>
          <w:noProof/>
        </w:rPr>
        <w:drawing>
          <wp:inline distT="0" distB="0" distL="0" distR="0">
            <wp:extent cx="2487930" cy="2402840"/>
            <wp:effectExtent l="19050" t="0" r="7620" b="0"/>
            <wp:docPr id="32" name="图片 32" descr="C:\Users\Administrator\AppData\Local\Microsoft\Windows\INetCache\Content.Wor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Administrator\AppData\Local\Microsoft\Windows\INetCache\Content.Word\1.jpg"/>
                    <pic:cNvPicPr>
                      <a:picLocks noChangeAspect="1" noChangeArrowheads="1"/>
                    </pic:cNvPicPr>
                  </pic:nvPicPr>
                  <pic:blipFill>
                    <a:blip r:embed="rId14" cstate="print"/>
                    <a:srcRect/>
                    <a:stretch>
                      <a:fillRect/>
                    </a:stretch>
                  </pic:blipFill>
                  <pic:spPr bwMode="auto">
                    <a:xfrm>
                      <a:off x="0" y="0"/>
                      <a:ext cx="2487930" cy="2402840"/>
                    </a:xfrm>
                    <a:prstGeom prst="rect">
                      <a:avLst/>
                    </a:prstGeom>
                    <a:noFill/>
                    <a:ln w="9525">
                      <a:noFill/>
                      <a:miter lim="800000"/>
                      <a:headEnd/>
                      <a:tailEnd/>
                    </a:ln>
                  </pic:spPr>
                </pic:pic>
              </a:graphicData>
            </a:graphic>
          </wp:inline>
        </w:drawing>
      </w:r>
    </w:p>
    <w:p w:rsidR="00244EB3" w:rsidRDefault="00244EB3" w:rsidP="00410909">
      <w:pPr>
        <w:pStyle w:val="a0"/>
        <w:adjustRightInd w:val="0"/>
        <w:snapToGrid w:val="0"/>
        <w:spacing w:beforeLines="50" w:afterLines="50"/>
        <w:ind w:firstLineChars="0" w:firstLine="0"/>
      </w:pPr>
      <w:r>
        <w:t>（</w:t>
      </w:r>
      <w:r>
        <w:t>2</w:t>
      </w:r>
      <w:r>
        <w:t>）</w:t>
      </w:r>
      <w:r>
        <w:t>8</w:t>
      </w:r>
      <w:r>
        <w:t>路继电器</w:t>
      </w:r>
    </w:p>
    <w:p w:rsidR="00784E0C" w:rsidRDefault="00784E0C" w:rsidP="00410909">
      <w:pPr>
        <w:pStyle w:val="a0"/>
        <w:adjustRightInd w:val="0"/>
        <w:snapToGrid w:val="0"/>
        <w:spacing w:beforeLines="50" w:afterLines="50"/>
        <w:ind w:firstLineChars="0" w:firstLine="0"/>
        <w:jc w:val="center"/>
      </w:pPr>
      <w:r>
        <w:rPr>
          <w:noProof/>
        </w:rPr>
        <w:drawing>
          <wp:inline distT="0" distB="0" distL="0" distR="0">
            <wp:extent cx="3104515" cy="2073275"/>
            <wp:effectExtent l="19050" t="0" r="635" b="0"/>
            <wp:docPr id="39" name="图片 39" descr="C:\Users\Administrator\AppData\Local\Microsoft\Windows\INetCache\Content.Wor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Administrator\AppData\Local\Microsoft\Windows\INetCache\Content.Word\2.jpg"/>
                    <pic:cNvPicPr>
                      <a:picLocks noChangeAspect="1" noChangeArrowheads="1"/>
                    </pic:cNvPicPr>
                  </pic:nvPicPr>
                  <pic:blipFill>
                    <a:blip r:embed="rId15" cstate="print"/>
                    <a:srcRect/>
                    <a:stretch>
                      <a:fillRect/>
                    </a:stretch>
                  </pic:blipFill>
                  <pic:spPr bwMode="auto">
                    <a:xfrm>
                      <a:off x="0" y="0"/>
                      <a:ext cx="3104515" cy="2073275"/>
                    </a:xfrm>
                    <a:prstGeom prst="rect">
                      <a:avLst/>
                    </a:prstGeom>
                    <a:noFill/>
                    <a:ln w="9525">
                      <a:noFill/>
                      <a:miter lim="800000"/>
                      <a:headEnd/>
                      <a:tailEnd/>
                    </a:ln>
                  </pic:spPr>
                </pic:pic>
              </a:graphicData>
            </a:graphic>
          </wp:inline>
        </w:drawing>
      </w:r>
    </w:p>
    <w:p w:rsidR="00244EB3" w:rsidRDefault="00244EB3" w:rsidP="00410909">
      <w:pPr>
        <w:pStyle w:val="a0"/>
        <w:adjustRightInd w:val="0"/>
        <w:snapToGrid w:val="0"/>
        <w:spacing w:beforeLines="50" w:afterLines="50"/>
        <w:ind w:firstLineChars="0" w:firstLine="0"/>
        <w:jc w:val="center"/>
      </w:pPr>
    </w:p>
    <w:p w:rsidR="00244EB3" w:rsidRDefault="00244EB3">
      <w:pPr>
        <w:pStyle w:val="a0"/>
        <w:adjustRightInd w:val="0"/>
        <w:snapToGrid w:val="0"/>
        <w:spacing w:line="300" w:lineRule="auto"/>
        <w:ind w:firstLineChars="0" w:firstLine="0"/>
      </w:pPr>
      <w:r>
        <w:br w:type="page"/>
      </w:r>
      <w:r>
        <w:lastRenderedPageBreak/>
        <w:t>（</w:t>
      </w:r>
      <w:r>
        <w:t>3</w:t>
      </w:r>
      <w:r>
        <w:t>）</w:t>
      </w:r>
      <w:r>
        <w:t>16</w:t>
      </w:r>
      <w:r>
        <w:t>路继电器</w:t>
      </w:r>
    </w:p>
    <w:p w:rsidR="00244EB3" w:rsidRDefault="00784E0C" w:rsidP="00410909">
      <w:pPr>
        <w:adjustRightInd w:val="0"/>
        <w:snapToGrid w:val="0"/>
        <w:spacing w:beforeLines="50" w:afterLines="50"/>
        <w:jc w:val="center"/>
      </w:pPr>
      <w:r>
        <w:rPr>
          <w:noProof/>
        </w:rPr>
        <w:drawing>
          <wp:inline distT="0" distB="0" distL="0" distR="0">
            <wp:extent cx="4231640" cy="2381885"/>
            <wp:effectExtent l="19050" t="0" r="0" b="0"/>
            <wp:docPr id="44" name="图片 44" descr="C:\Users\Administrator\AppData\Local\Microsoft\Windows\INetCache\Content.Word\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Administrator\AppData\Local\Microsoft\Windows\INetCache\Content.Word\3.jpg"/>
                    <pic:cNvPicPr>
                      <a:picLocks noChangeAspect="1" noChangeArrowheads="1"/>
                    </pic:cNvPicPr>
                  </pic:nvPicPr>
                  <pic:blipFill>
                    <a:blip r:embed="rId16" cstate="print"/>
                    <a:srcRect/>
                    <a:stretch>
                      <a:fillRect/>
                    </a:stretch>
                  </pic:blipFill>
                  <pic:spPr bwMode="auto">
                    <a:xfrm>
                      <a:off x="0" y="0"/>
                      <a:ext cx="4231640" cy="2381885"/>
                    </a:xfrm>
                    <a:prstGeom prst="rect">
                      <a:avLst/>
                    </a:prstGeom>
                    <a:noFill/>
                    <a:ln w="9525">
                      <a:noFill/>
                      <a:miter lim="800000"/>
                      <a:headEnd/>
                      <a:tailEnd/>
                    </a:ln>
                  </pic:spPr>
                </pic:pic>
              </a:graphicData>
            </a:graphic>
          </wp:inline>
        </w:drawing>
      </w:r>
    </w:p>
    <w:p w:rsidR="00244EB3" w:rsidRDefault="00244EB3" w:rsidP="00410909">
      <w:pPr>
        <w:pStyle w:val="2"/>
        <w:adjustRightInd w:val="0"/>
        <w:snapToGrid w:val="0"/>
        <w:spacing w:beforeLines="50" w:afterLines="50"/>
        <w:ind w:left="0" w:firstLine="0"/>
      </w:pPr>
      <w:r>
        <w:rPr>
          <w:szCs w:val="22"/>
        </w:rPr>
        <w:t>接口</w:t>
      </w:r>
      <w:r>
        <w:t>说明</w:t>
      </w:r>
    </w:p>
    <w:p w:rsidR="00244EB3" w:rsidRDefault="00244EB3">
      <w:pPr>
        <w:pStyle w:val="a0"/>
        <w:adjustRightInd w:val="0"/>
        <w:snapToGrid w:val="0"/>
        <w:spacing w:line="300" w:lineRule="auto"/>
      </w:pPr>
      <w:r>
        <w:t>下图是以太网通讯方式产品的接口说明，如图（表）所示：</w:t>
      </w:r>
    </w:p>
    <w:p w:rsidR="00244EB3" w:rsidRDefault="00244EB3">
      <w:pPr>
        <w:pStyle w:val="a0"/>
      </w:pPr>
      <w:r>
        <w:t>（</w:t>
      </w:r>
      <w:r>
        <w:t>1</w:t>
      </w:r>
      <w:r>
        <w:t>）</w:t>
      </w:r>
      <w:r>
        <w:t>4</w:t>
      </w:r>
      <w:r>
        <w:t>路继电器</w:t>
      </w:r>
    </w:p>
    <w:p w:rsidR="00244EB3" w:rsidRDefault="00410909" w:rsidP="00410909">
      <w:pPr>
        <w:pStyle w:val="a0"/>
        <w:adjustRightInd w:val="0"/>
        <w:snapToGrid w:val="0"/>
        <w:spacing w:beforeLines="50" w:afterLines="50"/>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3.15pt;height:93.8pt">
            <v:imagedata r:id="rId17" o:title="未标题-1"/>
          </v:shape>
        </w:pict>
      </w:r>
    </w:p>
    <w:p w:rsidR="00244EB3" w:rsidRDefault="00244EB3">
      <w:pPr>
        <w:pStyle w:val="a0"/>
        <w:ind w:firstLineChars="0" w:firstLine="0"/>
      </w:pPr>
    </w:p>
    <w:p w:rsidR="00244EB3" w:rsidRDefault="00244EB3">
      <w:pPr>
        <w:pStyle w:val="a0"/>
      </w:pPr>
    </w:p>
    <w:p w:rsidR="00244EB3" w:rsidRDefault="00244EB3">
      <w:pPr>
        <w:pStyle w:val="a0"/>
      </w:pPr>
      <w:r>
        <w:lastRenderedPageBreak/>
        <w:t>（</w:t>
      </w:r>
      <w:r>
        <w:t>2</w:t>
      </w:r>
      <w:r>
        <w:t>）</w:t>
      </w:r>
      <w:r>
        <w:t>8</w:t>
      </w:r>
      <w:r>
        <w:t>路继电器</w:t>
      </w:r>
    </w:p>
    <w:p w:rsidR="00244EB3" w:rsidRDefault="00784E0C" w:rsidP="00410909">
      <w:pPr>
        <w:pStyle w:val="a0"/>
        <w:adjustRightInd w:val="0"/>
        <w:snapToGrid w:val="0"/>
        <w:spacing w:beforeLines="50" w:afterLines="50"/>
        <w:jc w:val="center"/>
      </w:pPr>
      <w:r>
        <w:rPr>
          <w:noProof/>
        </w:rPr>
        <w:drawing>
          <wp:inline distT="0" distB="0" distL="0" distR="0">
            <wp:extent cx="3019425" cy="2434590"/>
            <wp:effectExtent l="19050" t="0" r="9525" b="0"/>
            <wp:docPr id="73" name="图片 73" descr="C:\Users\Administrator\AppData\Local\Microsoft\Windows\INetCache\Content.Word\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Administrator\AppData\Local\Microsoft\Windows\INetCache\Content.Word\5.jpg"/>
                    <pic:cNvPicPr>
                      <a:picLocks noChangeAspect="1" noChangeArrowheads="1"/>
                    </pic:cNvPicPr>
                  </pic:nvPicPr>
                  <pic:blipFill>
                    <a:blip r:embed="rId18" cstate="print"/>
                    <a:srcRect/>
                    <a:stretch>
                      <a:fillRect/>
                    </a:stretch>
                  </pic:blipFill>
                  <pic:spPr bwMode="auto">
                    <a:xfrm>
                      <a:off x="0" y="0"/>
                      <a:ext cx="3019425" cy="2434590"/>
                    </a:xfrm>
                    <a:prstGeom prst="rect">
                      <a:avLst/>
                    </a:prstGeom>
                    <a:noFill/>
                    <a:ln w="9525">
                      <a:noFill/>
                      <a:miter lim="800000"/>
                      <a:headEnd/>
                      <a:tailEnd/>
                    </a:ln>
                  </pic:spPr>
                </pic:pic>
              </a:graphicData>
            </a:graphic>
          </wp:inline>
        </w:drawing>
      </w:r>
    </w:p>
    <w:p w:rsidR="00244EB3" w:rsidRDefault="00244EB3">
      <w:pPr>
        <w:pStyle w:val="a0"/>
      </w:pPr>
      <w:r>
        <w:t>（</w:t>
      </w:r>
      <w:r>
        <w:t>3</w:t>
      </w:r>
      <w:r>
        <w:t>）</w:t>
      </w:r>
      <w:r>
        <w:t>16</w:t>
      </w:r>
      <w:r>
        <w:t>路继电器</w:t>
      </w:r>
    </w:p>
    <w:p w:rsidR="003E1321" w:rsidRDefault="00410909" w:rsidP="00410909">
      <w:pPr>
        <w:pStyle w:val="a0"/>
        <w:adjustRightInd w:val="0"/>
        <w:snapToGrid w:val="0"/>
        <w:spacing w:beforeLines="50" w:afterLines="50"/>
        <w:ind w:left="80" w:hangingChars="32" w:hanging="80"/>
        <w:jc w:val="center"/>
        <w:rPr>
          <w:noProof/>
        </w:rPr>
      </w:pPr>
      <w:r>
        <w:rPr>
          <w:noProof/>
        </w:rPr>
        <w:pict>
          <v:shape id="_x0000_i1026" type="#_x0000_t75" style="width:268.25pt;height:208.4pt">
            <v:imagedata r:id="rId19" o:title="未标题-1_看图王"/>
          </v:shape>
        </w:pict>
      </w:r>
    </w:p>
    <w:p w:rsidR="00244EB3" w:rsidRDefault="00244EB3" w:rsidP="00410909">
      <w:pPr>
        <w:pStyle w:val="a0"/>
        <w:adjustRightInd w:val="0"/>
        <w:snapToGrid w:val="0"/>
        <w:spacing w:beforeLines="50" w:afterLines="50"/>
        <w:jc w:val="center"/>
      </w:pPr>
    </w:p>
    <w:p w:rsidR="00244EB3" w:rsidRDefault="00244EB3">
      <w:pPr>
        <w:pStyle w:val="a0"/>
      </w:pPr>
    </w:p>
    <w:tbl>
      <w:tblPr>
        <w:tblW w:w="0" w:type="auto"/>
        <w:jc w:val="center"/>
        <w:tblBorders>
          <w:top w:val="single" w:sz="12" w:space="0" w:color="000000"/>
          <w:bottom w:val="single" w:sz="12" w:space="0" w:color="000000"/>
        </w:tblBorders>
        <w:tblLayout w:type="fixed"/>
        <w:tblLook w:val="0000"/>
      </w:tblPr>
      <w:tblGrid>
        <w:gridCol w:w="1756"/>
        <w:gridCol w:w="4453"/>
      </w:tblGrid>
      <w:tr w:rsidR="00244EB3">
        <w:trPr>
          <w:jc w:val="center"/>
        </w:trPr>
        <w:tc>
          <w:tcPr>
            <w:tcW w:w="1756" w:type="dxa"/>
          </w:tcPr>
          <w:p w:rsidR="00244EB3" w:rsidRDefault="00244EB3">
            <w:pPr>
              <w:adjustRightInd w:val="0"/>
              <w:snapToGrid w:val="0"/>
              <w:spacing w:line="300" w:lineRule="auto"/>
              <w:jc w:val="center"/>
              <w:rPr>
                <w:b/>
              </w:rPr>
            </w:pPr>
            <w:r>
              <w:rPr>
                <w:b/>
              </w:rPr>
              <w:t>接口名称</w:t>
            </w:r>
          </w:p>
        </w:tc>
        <w:tc>
          <w:tcPr>
            <w:tcW w:w="4453" w:type="dxa"/>
          </w:tcPr>
          <w:p w:rsidR="00244EB3" w:rsidRDefault="00244EB3">
            <w:pPr>
              <w:adjustRightInd w:val="0"/>
              <w:snapToGrid w:val="0"/>
              <w:spacing w:line="300" w:lineRule="auto"/>
              <w:rPr>
                <w:b/>
              </w:rPr>
            </w:pPr>
            <w:r>
              <w:rPr>
                <w:b/>
              </w:rPr>
              <w:t>说明</w:t>
            </w:r>
          </w:p>
        </w:tc>
      </w:tr>
      <w:tr w:rsidR="00244EB3">
        <w:trPr>
          <w:jc w:val="center"/>
        </w:trPr>
        <w:tc>
          <w:tcPr>
            <w:tcW w:w="1756" w:type="dxa"/>
          </w:tcPr>
          <w:p w:rsidR="00244EB3" w:rsidRDefault="00244EB3">
            <w:pPr>
              <w:adjustRightInd w:val="0"/>
              <w:snapToGrid w:val="0"/>
              <w:spacing w:line="300" w:lineRule="auto"/>
              <w:jc w:val="center"/>
              <w:rPr>
                <w:b/>
              </w:rPr>
            </w:pPr>
            <w:r>
              <w:rPr>
                <w:b/>
              </w:rPr>
              <w:t>DC</w:t>
            </w:r>
            <w:r>
              <w:rPr>
                <w:b/>
              </w:rPr>
              <w:t>供电</w:t>
            </w:r>
          </w:p>
        </w:tc>
        <w:tc>
          <w:tcPr>
            <w:tcW w:w="4453" w:type="dxa"/>
          </w:tcPr>
          <w:p w:rsidR="00244EB3" w:rsidRDefault="00244EB3">
            <w:pPr>
              <w:adjustRightInd w:val="0"/>
              <w:snapToGrid w:val="0"/>
              <w:spacing w:line="300" w:lineRule="auto"/>
              <w:jc w:val="left"/>
            </w:pPr>
            <w:r>
              <w:t>12-24V DC</w:t>
            </w:r>
            <w:r>
              <w:t>供电</w:t>
            </w:r>
          </w:p>
        </w:tc>
      </w:tr>
      <w:tr w:rsidR="00244EB3">
        <w:trPr>
          <w:jc w:val="center"/>
        </w:trPr>
        <w:tc>
          <w:tcPr>
            <w:tcW w:w="1756" w:type="dxa"/>
          </w:tcPr>
          <w:p w:rsidR="00244EB3" w:rsidRDefault="00244EB3">
            <w:pPr>
              <w:adjustRightInd w:val="0"/>
              <w:snapToGrid w:val="0"/>
              <w:spacing w:line="300" w:lineRule="auto"/>
              <w:jc w:val="center"/>
              <w:rPr>
                <w:b/>
              </w:rPr>
            </w:pPr>
            <w:r>
              <w:rPr>
                <w:b/>
              </w:rPr>
              <w:t>端子式供电</w:t>
            </w:r>
          </w:p>
        </w:tc>
        <w:tc>
          <w:tcPr>
            <w:tcW w:w="4453" w:type="dxa"/>
          </w:tcPr>
          <w:p w:rsidR="00244EB3" w:rsidRDefault="00244EB3">
            <w:pPr>
              <w:adjustRightInd w:val="0"/>
              <w:snapToGrid w:val="0"/>
              <w:spacing w:line="300" w:lineRule="auto"/>
            </w:pPr>
            <w:r>
              <w:t>12-24V DC</w:t>
            </w:r>
            <w:r>
              <w:t>供电（左负右正）</w:t>
            </w:r>
          </w:p>
        </w:tc>
      </w:tr>
      <w:tr w:rsidR="00244EB3">
        <w:trPr>
          <w:jc w:val="center"/>
        </w:trPr>
        <w:tc>
          <w:tcPr>
            <w:tcW w:w="1756" w:type="dxa"/>
          </w:tcPr>
          <w:p w:rsidR="00244EB3" w:rsidRDefault="00244EB3">
            <w:pPr>
              <w:adjustRightInd w:val="0"/>
              <w:snapToGrid w:val="0"/>
              <w:spacing w:line="300" w:lineRule="auto"/>
              <w:jc w:val="center"/>
              <w:rPr>
                <w:b/>
              </w:rPr>
            </w:pPr>
            <w:r>
              <w:rPr>
                <w:b/>
              </w:rPr>
              <w:t>指示灯</w:t>
            </w:r>
          </w:p>
        </w:tc>
        <w:tc>
          <w:tcPr>
            <w:tcW w:w="4453" w:type="dxa"/>
          </w:tcPr>
          <w:p w:rsidR="00244EB3" w:rsidRDefault="00244EB3">
            <w:pPr>
              <w:adjustRightInd w:val="0"/>
              <w:snapToGrid w:val="0"/>
              <w:spacing w:line="300" w:lineRule="auto"/>
            </w:pPr>
            <w:r>
              <w:rPr>
                <w:rFonts w:hint="eastAsia"/>
              </w:rPr>
              <w:t>上电后蓝灯和绿灯亮，蓝灯为电源指示灯，绿灯无网络时亮，有网络连接后熄灭，有连接后红灯会持续闪烁</w:t>
            </w:r>
          </w:p>
        </w:tc>
      </w:tr>
      <w:tr w:rsidR="00244EB3">
        <w:trPr>
          <w:trHeight w:val="342"/>
          <w:jc w:val="center"/>
        </w:trPr>
        <w:tc>
          <w:tcPr>
            <w:tcW w:w="1756" w:type="dxa"/>
          </w:tcPr>
          <w:p w:rsidR="00244EB3" w:rsidRDefault="00244EB3">
            <w:pPr>
              <w:adjustRightInd w:val="0"/>
              <w:snapToGrid w:val="0"/>
              <w:spacing w:line="300" w:lineRule="auto"/>
              <w:jc w:val="center"/>
              <w:rPr>
                <w:b/>
              </w:rPr>
            </w:pPr>
            <w:r>
              <w:rPr>
                <w:b/>
              </w:rPr>
              <w:t>网口</w:t>
            </w:r>
          </w:p>
        </w:tc>
        <w:tc>
          <w:tcPr>
            <w:tcW w:w="4453" w:type="dxa"/>
          </w:tcPr>
          <w:p w:rsidR="00244EB3" w:rsidRDefault="00244EB3">
            <w:pPr>
              <w:adjustRightInd w:val="0"/>
              <w:snapToGrid w:val="0"/>
              <w:spacing w:line="300" w:lineRule="auto"/>
            </w:pPr>
            <w:r>
              <w:t>以太网网线接口</w:t>
            </w:r>
          </w:p>
        </w:tc>
      </w:tr>
    </w:tbl>
    <w:p w:rsidR="00244EB3" w:rsidRDefault="00244EB3">
      <w:pPr>
        <w:pStyle w:val="a0"/>
        <w:adjustRightInd w:val="0"/>
        <w:snapToGrid w:val="0"/>
        <w:spacing w:line="300" w:lineRule="auto"/>
      </w:pPr>
      <w:r>
        <w:t>4G/NB-IOT/LoRa</w:t>
      </w:r>
      <w:r>
        <w:t>通讯方式的产品网口无用，是采用模块内置的方式和平台进行通讯。</w:t>
      </w:r>
    </w:p>
    <w:p w:rsidR="00244EB3" w:rsidRDefault="00244EB3" w:rsidP="00410909">
      <w:pPr>
        <w:pStyle w:val="2"/>
        <w:adjustRightInd w:val="0"/>
        <w:snapToGrid w:val="0"/>
        <w:spacing w:beforeLines="50" w:afterLines="50"/>
        <w:ind w:left="0" w:firstLine="0"/>
        <w:rPr>
          <w:szCs w:val="22"/>
        </w:rPr>
      </w:pPr>
      <w:r>
        <w:rPr>
          <w:rFonts w:hint="eastAsia"/>
          <w:szCs w:val="22"/>
        </w:rPr>
        <w:t>大功率电器控制</w:t>
      </w:r>
    </w:p>
    <w:p w:rsidR="00244EB3" w:rsidRDefault="00244EB3">
      <w:pPr>
        <w:pStyle w:val="a0"/>
        <w:adjustRightInd w:val="0"/>
        <w:snapToGrid w:val="0"/>
        <w:spacing w:line="300" w:lineRule="auto"/>
      </w:pPr>
      <w:r>
        <w:rPr>
          <w:rFonts w:hint="eastAsia"/>
        </w:rPr>
        <w:t>我司的继电器是</w:t>
      </w:r>
      <w:r>
        <w:rPr>
          <w:rFonts w:hint="eastAsia"/>
        </w:rPr>
        <w:t>1</w:t>
      </w:r>
      <w:r>
        <w:t>2</w:t>
      </w:r>
      <w:r>
        <w:rPr>
          <w:rFonts w:hint="eastAsia"/>
        </w:rPr>
        <w:t>-</w:t>
      </w:r>
      <w:r>
        <w:t>24v</w:t>
      </w:r>
      <w:r>
        <w:rPr>
          <w:rFonts w:hint="eastAsia"/>
        </w:rPr>
        <w:t>供电，继电器线圈是属于弱电驱动，继电器常开</w:t>
      </w:r>
      <w:r>
        <w:rPr>
          <w:rFonts w:hint="eastAsia"/>
        </w:rPr>
        <w:t>/</w:t>
      </w:r>
      <w:r>
        <w:rPr>
          <w:rFonts w:hint="eastAsia"/>
        </w:rPr>
        <w:t>常闭触点的耐电压和耐电流参数为</w:t>
      </w:r>
      <w:r>
        <w:br/>
        <w:t>10A 250VAC</w:t>
      </w:r>
      <w:r>
        <w:rPr>
          <w:rFonts w:hint="eastAsia"/>
        </w:rPr>
        <w:t>，</w:t>
      </w:r>
      <w:r>
        <w:rPr>
          <w:rFonts w:hint="eastAsia"/>
        </w:rPr>
        <w:t>1</w:t>
      </w:r>
      <w:r>
        <w:t>0A 30VDC</w:t>
      </w:r>
      <w:r>
        <w:rPr>
          <w:rFonts w:hint="eastAsia"/>
        </w:rPr>
        <w:t>。由此可见，若是触点控制大功率电器，不可对交流电压</w:t>
      </w:r>
      <w:r>
        <w:t>250V</w:t>
      </w:r>
      <w:r>
        <w:rPr>
          <w:rFonts w:hint="eastAsia"/>
        </w:rPr>
        <w:t>以上，交流电流达到</w:t>
      </w:r>
      <w:r>
        <w:rPr>
          <w:rFonts w:hint="eastAsia"/>
        </w:rPr>
        <w:t>1</w:t>
      </w:r>
      <w:r>
        <w:t>0A</w:t>
      </w:r>
      <w:r>
        <w:rPr>
          <w:rFonts w:hint="eastAsia"/>
        </w:rPr>
        <w:t>以上的设备直接控制，不可对直流电压</w:t>
      </w:r>
      <w:r>
        <w:rPr>
          <w:rFonts w:hint="eastAsia"/>
        </w:rPr>
        <w:t>3</w:t>
      </w:r>
      <w:r>
        <w:t>0V</w:t>
      </w:r>
      <w:r>
        <w:rPr>
          <w:rFonts w:hint="eastAsia"/>
        </w:rPr>
        <w:t>以上，电流</w:t>
      </w:r>
      <w:r>
        <w:rPr>
          <w:rFonts w:hint="eastAsia"/>
        </w:rPr>
        <w:t>1</w:t>
      </w:r>
      <w:r>
        <w:t>0A</w:t>
      </w:r>
      <w:r>
        <w:rPr>
          <w:rFonts w:hint="eastAsia"/>
        </w:rPr>
        <w:t>以上的设备直接控制。如果需要控制一般的家用</w:t>
      </w:r>
      <w:r>
        <w:rPr>
          <w:rFonts w:hint="eastAsia"/>
        </w:rPr>
        <w:t>2</w:t>
      </w:r>
      <w:r>
        <w:t>20V</w:t>
      </w:r>
      <w:r>
        <w:rPr>
          <w:rFonts w:hint="eastAsia"/>
        </w:rPr>
        <w:t>电器，大部分的负载电压电流达到以上要求的均可直接连接；如果需要达到控制目的，则可以通过一个交流接触器或中间继电器去完成多级控制，即使用网络继电器触点控制</w:t>
      </w:r>
      <w:r>
        <w:t>220V</w:t>
      </w:r>
      <w:r>
        <w:rPr>
          <w:rFonts w:hint="eastAsia"/>
        </w:rPr>
        <w:t>交流接触器的线圈，触点闭合后线圈通电，</w:t>
      </w:r>
      <w:r>
        <w:rPr>
          <w:rFonts w:hint="eastAsia"/>
        </w:rPr>
        <w:t>2</w:t>
      </w:r>
      <w:r>
        <w:t>20V</w:t>
      </w:r>
      <w:r>
        <w:rPr>
          <w:rFonts w:hint="eastAsia"/>
        </w:rPr>
        <w:t>交流接触器的顶部触点就会动作，就可以使用</w:t>
      </w:r>
      <w:r>
        <w:rPr>
          <w:rFonts w:hint="eastAsia"/>
        </w:rPr>
        <w:t>2</w:t>
      </w:r>
      <w:r>
        <w:t>20V</w:t>
      </w:r>
      <w:r>
        <w:rPr>
          <w:rFonts w:hint="eastAsia"/>
        </w:rPr>
        <w:t>交流接触器的触点去控制</w:t>
      </w:r>
      <w:r>
        <w:rPr>
          <w:rFonts w:hint="eastAsia"/>
        </w:rPr>
        <w:t>3</w:t>
      </w:r>
      <w:r>
        <w:t>80V</w:t>
      </w:r>
      <w:r>
        <w:rPr>
          <w:rFonts w:hint="eastAsia"/>
        </w:rPr>
        <w:lastRenderedPageBreak/>
        <w:t>的电器或</w:t>
      </w:r>
      <w:r>
        <w:rPr>
          <w:rFonts w:hint="eastAsia"/>
        </w:rPr>
        <w:t>3</w:t>
      </w:r>
      <w:r>
        <w:t>80V</w:t>
      </w:r>
      <w:r>
        <w:rPr>
          <w:rFonts w:hint="eastAsia"/>
        </w:rPr>
        <w:t>交流接触器的线圈，从而完成对大功率电器的通断电控制，有下图例</w:t>
      </w:r>
    </w:p>
    <w:p w:rsidR="00244EB3" w:rsidRDefault="00784E0C">
      <w:pPr>
        <w:pStyle w:val="a0"/>
        <w:adjustRightInd w:val="0"/>
        <w:snapToGrid w:val="0"/>
        <w:spacing w:line="300" w:lineRule="auto"/>
      </w:pPr>
      <w:r>
        <w:rPr>
          <w:noProof/>
        </w:rPr>
        <w:drawing>
          <wp:inline distT="0" distB="0" distL="0" distR="0">
            <wp:extent cx="4220845" cy="2306955"/>
            <wp:effectExtent l="19050" t="0" r="8255" b="0"/>
            <wp:docPr id="81" name="图片 81" descr="C:\Users\Administrator\AppData\Local\Microsoft\Windows\INetCache\Content.Word\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Users\Administrator\AppData\Local\Microsoft\Windows\INetCache\Content.Word\7.jpg"/>
                    <pic:cNvPicPr>
                      <a:picLocks noChangeAspect="1" noChangeArrowheads="1"/>
                    </pic:cNvPicPr>
                  </pic:nvPicPr>
                  <pic:blipFill>
                    <a:blip r:embed="rId20" cstate="print"/>
                    <a:srcRect/>
                    <a:stretch>
                      <a:fillRect/>
                    </a:stretch>
                  </pic:blipFill>
                  <pic:spPr bwMode="auto">
                    <a:xfrm>
                      <a:off x="0" y="0"/>
                      <a:ext cx="4220845" cy="2306955"/>
                    </a:xfrm>
                    <a:prstGeom prst="rect">
                      <a:avLst/>
                    </a:prstGeom>
                    <a:noFill/>
                    <a:ln w="9525">
                      <a:noFill/>
                      <a:miter lim="800000"/>
                      <a:headEnd/>
                      <a:tailEnd/>
                    </a:ln>
                  </pic:spPr>
                </pic:pic>
              </a:graphicData>
            </a:graphic>
          </wp:inline>
        </w:drawing>
      </w:r>
      <w:r w:rsidR="00244EB3">
        <w:t xml:space="preserve">    </w:t>
      </w:r>
      <w:r w:rsidR="00244EB3">
        <w:rPr>
          <w:rFonts w:hint="eastAsia"/>
        </w:rPr>
        <w:t>上图是</w:t>
      </w:r>
      <w:r w:rsidR="004E2F1E">
        <w:t>16</w:t>
      </w:r>
      <w:r w:rsidR="004E2F1E">
        <w:rPr>
          <w:rFonts w:hint="eastAsia"/>
        </w:rPr>
        <w:t>通道网络继电器</w:t>
      </w:r>
      <w:r w:rsidR="00244EB3">
        <w:rPr>
          <w:rFonts w:hint="eastAsia"/>
        </w:rPr>
        <w:t>控制雾炮的连线图示。</w:t>
      </w:r>
    </w:p>
    <w:p w:rsidR="000950DB" w:rsidRDefault="00244EB3">
      <w:pPr>
        <w:pStyle w:val="a0"/>
        <w:adjustRightInd w:val="0"/>
        <w:snapToGrid w:val="0"/>
        <w:spacing w:line="300" w:lineRule="auto"/>
      </w:pPr>
      <w:r>
        <w:rPr>
          <w:rFonts w:hint="eastAsia"/>
        </w:rPr>
        <w:t>由图可见，左侧蓝线部分由</w:t>
      </w:r>
      <w:r>
        <w:rPr>
          <w:rFonts w:hint="eastAsia"/>
        </w:rPr>
        <w:t>2</w:t>
      </w:r>
      <w:r>
        <w:t>20V</w:t>
      </w:r>
      <w:r>
        <w:rPr>
          <w:rFonts w:hint="eastAsia"/>
        </w:rPr>
        <w:t>火线进</w:t>
      </w:r>
      <w:r w:rsidR="004E2F1E">
        <w:rPr>
          <w:rFonts w:hint="eastAsia"/>
        </w:rPr>
        <w:t>接网络继电器常开触点</w:t>
      </w:r>
      <w:r>
        <w:rPr>
          <w:rFonts w:hint="eastAsia"/>
        </w:rPr>
        <w:t>，然后开关的对应触点出线连接交流接触器的线圈</w:t>
      </w:r>
      <w:r>
        <w:rPr>
          <w:rFonts w:hint="eastAsia"/>
        </w:rPr>
        <w:t>A</w:t>
      </w:r>
      <w:r>
        <w:t>1</w:t>
      </w:r>
      <w:r>
        <w:rPr>
          <w:rFonts w:hint="eastAsia"/>
        </w:rPr>
        <w:t>，然后线圈</w:t>
      </w:r>
      <w:r>
        <w:rPr>
          <w:rFonts w:hint="eastAsia"/>
        </w:rPr>
        <w:t>A</w:t>
      </w:r>
      <w:r>
        <w:t>2</w:t>
      </w:r>
      <w:r>
        <w:rPr>
          <w:rFonts w:hint="eastAsia"/>
        </w:rPr>
        <w:t>点出线连接</w:t>
      </w:r>
      <w:r>
        <w:rPr>
          <w:rFonts w:hint="eastAsia"/>
        </w:rPr>
        <w:t>2</w:t>
      </w:r>
      <w:r>
        <w:t>20V</w:t>
      </w:r>
      <w:r>
        <w:rPr>
          <w:rFonts w:hint="eastAsia"/>
        </w:rPr>
        <w:t>零线。只要扬尘系统的继电器触点闭合，</w:t>
      </w:r>
      <w:r w:rsidR="004E2F1E">
        <w:rPr>
          <w:rFonts w:hint="eastAsia"/>
        </w:rPr>
        <w:t>网络继电器</w:t>
      </w:r>
      <w:r>
        <w:rPr>
          <w:rFonts w:hint="eastAsia"/>
        </w:rPr>
        <w:t>开关、</w:t>
      </w:r>
      <w:r>
        <w:rPr>
          <w:rFonts w:hint="eastAsia"/>
        </w:rPr>
        <w:t>2</w:t>
      </w:r>
      <w:r>
        <w:t>20V</w:t>
      </w:r>
      <w:r>
        <w:rPr>
          <w:rFonts w:hint="eastAsia"/>
        </w:rPr>
        <w:t>电源、交流接触器线圈之间就形成了回路，交流接触器线圈就会得电吸合住顶部触点，届时三相电与雾炮</w:t>
      </w:r>
      <w:r w:rsidR="00F957A2">
        <w:rPr>
          <w:rFonts w:hint="eastAsia"/>
        </w:rPr>
        <w:t>电机</w:t>
      </w:r>
      <w:r>
        <w:rPr>
          <w:rFonts w:hint="eastAsia"/>
        </w:rPr>
        <w:t>接通，雾炮即可工作。</w:t>
      </w:r>
    </w:p>
    <w:p w:rsidR="000950DB" w:rsidRPr="000950DB" w:rsidRDefault="000950DB" w:rsidP="00410909">
      <w:pPr>
        <w:pStyle w:val="2"/>
        <w:adjustRightInd w:val="0"/>
        <w:snapToGrid w:val="0"/>
        <w:spacing w:beforeLines="50" w:afterLines="50"/>
        <w:ind w:left="0" w:firstLine="0"/>
        <w:rPr>
          <w:szCs w:val="22"/>
        </w:rPr>
      </w:pPr>
      <w:r w:rsidRPr="000950DB">
        <w:rPr>
          <w:rFonts w:hint="eastAsia"/>
          <w:szCs w:val="22"/>
        </w:rPr>
        <w:lastRenderedPageBreak/>
        <w:t>网络继电器安装</w:t>
      </w:r>
    </w:p>
    <w:p w:rsidR="000950DB" w:rsidRDefault="00784E0C">
      <w:pPr>
        <w:pStyle w:val="a0"/>
        <w:adjustRightInd w:val="0"/>
        <w:snapToGrid w:val="0"/>
        <w:spacing w:line="300" w:lineRule="auto"/>
      </w:pPr>
      <w:r>
        <w:rPr>
          <w:noProof/>
        </w:rPr>
        <w:drawing>
          <wp:inline distT="0" distB="0" distL="0" distR="0">
            <wp:extent cx="4231640" cy="2402840"/>
            <wp:effectExtent l="19050" t="0" r="0" b="0"/>
            <wp:docPr id="83" name="图片 83" descr="C:\Users\Administrator\AppData\Local\Microsoft\Windows\INetCache\Content.Word\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C:\Users\Administrator\AppData\Local\Microsoft\Windows\INetCache\Content.Word\8.jpg"/>
                    <pic:cNvPicPr>
                      <a:picLocks noChangeAspect="1" noChangeArrowheads="1"/>
                    </pic:cNvPicPr>
                  </pic:nvPicPr>
                  <pic:blipFill>
                    <a:blip r:embed="rId21" cstate="print"/>
                    <a:srcRect/>
                    <a:stretch>
                      <a:fillRect/>
                    </a:stretch>
                  </pic:blipFill>
                  <pic:spPr bwMode="auto">
                    <a:xfrm>
                      <a:off x="0" y="0"/>
                      <a:ext cx="4231640" cy="2402840"/>
                    </a:xfrm>
                    <a:prstGeom prst="rect">
                      <a:avLst/>
                    </a:prstGeom>
                    <a:noFill/>
                    <a:ln w="9525">
                      <a:noFill/>
                      <a:miter lim="800000"/>
                      <a:headEnd/>
                      <a:tailEnd/>
                    </a:ln>
                  </pic:spPr>
                </pic:pic>
              </a:graphicData>
            </a:graphic>
          </wp:inline>
        </w:drawing>
      </w:r>
    </w:p>
    <w:p w:rsidR="00E5154D" w:rsidRDefault="00244EB3">
      <w:pPr>
        <w:pStyle w:val="a0"/>
        <w:adjustRightInd w:val="0"/>
        <w:snapToGrid w:val="0"/>
        <w:spacing w:line="300" w:lineRule="auto"/>
      </w:pPr>
      <w:r>
        <w:t xml:space="preserve">             </w:t>
      </w:r>
      <w:r w:rsidR="00784E0C">
        <w:rPr>
          <w:noProof/>
        </w:rPr>
        <w:drawing>
          <wp:inline distT="0" distB="0" distL="0" distR="0">
            <wp:extent cx="4231640" cy="2424430"/>
            <wp:effectExtent l="19050" t="0" r="0" b="0"/>
            <wp:docPr id="85" name="图片 85" descr="C:\Users\Administrator\AppData\Local\Microsoft\Windows\INetCache\Content.Word\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C:\Users\Administrator\AppData\Local\Microsoft\Windows\INetCache\Content.Word\9.jpg"/>
                    <pic:cNvPicPr>
                      <a:picLocks noChangeAspect="1" noChangeArrowheads="1"/>
                    </pic:cNvPicPr>
                  </pic:nvPicPr>
                  <pic:blipFill>
                    <a:blip r:embed="rId22" cstate="print"/>
                    <a:srcRect/>
                    <a:stretch>
                      <a:fillRect/>
                    </a:stretch>
                  </pic:blipFill>
                  <pic:spPr bwMode="auto">
                    <a:xfrm>
                      <a:off x="0" y="0"/>
                      <a:ext cx="4231640" cy="2424430"/>
                    </a:xfrm>
                    <a:prstGeom prst="rect">
                      <a:avLst/>
                    </a:prstGeom>
                    <a:noFill/>
                    <a:ln w="9525">
                      <a:noFill/>
                      <a:miter lim="800000"/>
                      <a:headEnd/>
                      <a:tailEnd/>
                    </a:ln>
                  </pic:spPr>
                </pic:pic>
              </a:graphicData>
            </a:graphic>
          </wp:inline>
        </w:drawing>
      </w:r>
      <w:r>
        <w:t xml:space="preserve">  </w:t>
      </w:r>
    </w:p>
    <w:p w:rsidR="00E5154D" w:rsidRDefault="00784E0C">
      <w:pPr>
        <w:pStyle w:val="a0"/>
        <w:adjustRightInd w:val="0"/>
        <w:snapToGrid w:val="0"/>
        <w:spacing w:line="300" w:lineRule="auto"/>
      </w:pPr>
      <w:r>
        <w:rPr>
          <w:noProof/>
        </w:rPr>
        <w:lastRenderedPageBreak/>
        <w:drawing>
          <wp:inline distT="0" distB="0" distL="0" distR="0">
            <wp:extent cx="4231640" cy="2179955"/>
            <wp:effectExtent l="19050" t="0" r="0" b="0"/>
            <wp:docPr id="12" name="图片 1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1"/>
                    <pic:cNvPicPr>
                      <a:picLocks noChangeAspect="1" noChangeArrowheads="1"/>
                    </pic:cNvPicPr>
                  </pic:nvPicPr>
                  <pic:blipFill>
                    <a:blip r:embed="rId23" cstate="print"/>
                    <a:srcRect/>
                    <a:stretch>
                      <a:fillRect/>
                    </a:stretch>
                  </pic:blipFill>
                  <pic:spPr bwMode="auto">
                    <a:xfrm>
                      <a:off x="0" y="0"/>
                      <a:ext cx="4231640" cy="2179955"/>
                    </a:xfrm>
                    <a:prstGeom prst="rect">
                      <a:avLst/>
                    </a:prstGeom>
                    <a:noFill/>
                    <a:ln w="9525">
                      <a:noFill/>
                      <a:miter lim="800000"/>
                      <a:headEnd/>
                      <a:tailEnd/>
                    </a:ln>
                  </pic:spPr>
                </pic:pic>
              </a:graphicData>
            </a:graphic>
          </wp:inline>
        </w:drawing>
      </w:r>
    </w:p>
    <w:p w:rsidR="00C57801" w:rsidRDefault="00C57801">
      <w:pPr>
        <w:pStyle w:val="a0"/>
        <w:adjustRightInd w:val="0"/>
        <w:snapToGrid w:val="0"/>
        <w:spacing w:line="300" w:lineRule="auto"/>
        <w:ind w:firstLine="500"/>
      </w:pPr>
      <w:r w:rsidRPr="00A96770">
        <w:rPr>
          <w:rFonts w:hint="eastAsia"/>
          <w:b/>
          <w:bCs/>
        </w:rPr>
        <w:t>场地</w:t>
      </w:r>
      <w:r>
        <w:rPr>
          <w:rFonts w:hint="eastAsia"/>
        </w:rPr>
        <w:t>：网络继电器并非密封防水，安装的环境应在室内或室外控制箱内，防止被雨淋后短路</w:t>
      </w:r>
      <w:r w:rsidR="00FA7E72">
        <w:rPr>
          <w:rFonts w:hint="eastAsia"/>
        </w:rPr>
        <w:t>。</w:t>
      </w:r>
    </w:p>
    <w:p w:rsidR="00C57801" w:rsidRDefault="00C57801" w:rsidP="00DB33D7">
      <w:pPr>
        <w:pStyle w:val="a0"/>
        <w:adjustRightInd w:val="0"/>
        <w:snapToGrid w:val="0"/>
        <w:spacing w:line="300" w:lineRule="auto"/>
        <w:ind w:firstLine="500"/>
        <w:rPr>
          <w:rStyle w:val="fontstyle01"/>
          <w:rFonts w:hint="default"/>
        </w:rPr>
      </w:pPr>
      <w:r w:rsidRPr="00A96770">
        <w:rPr>
          <w:rFonts w:hint="eastAsia"/>
          <w:b/>
          <w:bCs/>
        </w:rPr>
        <w:t>产品安装</w:t>
      </w:r>
      <w:r>
        <w:rPr>
          <w:rFonts w:hint="eastAsia"/>
        </w:rPr>
        <w:t>：</w:t>
      </w:r>
      <w:r>
        <w:rPr>
          <w:rStyle w:val="fontstyle01"/>
          <w:rFonts w:hint="default"/>
        </w:rPr>
        <w:t>建议用户安装前检查一下交货的产品是否有运输造成的损坏，若有问题应及时与厂家联系。网络继电器四角各有一个直径为</w:t>
      </w:r>
      <w:r w:rsidRPr="00216C71">
        <w:rPr>
          <w:rStyle w:val="fontstyle01"/>
          <w:rFonts w:ascii="Times New Roman" w:hAnsi="Times New Roman" w:hint="default"/>
        </w:rPr>
        <w:t>4.5mm</w:t>
      </w:r>
      <w:r>
        <w:rPr>
          <w:rStyle w:val="fontstyle01"/>
          <w:rFonts w:hint="default"/>
        </w:rPr>
        <w:t>孔径，可使用</w:t>
      </w:r>
      <w:r w:rsidRPr="00216C71">
        <w:rPr>
          <w:rStyle w:val="fontstyle01"/>
          <w:rFonts w:ascii="Times New Roman" w:hAnsi="Times New Roman" w:hint="default"/>
        </w:rPr>
        <w:t>M3</w:t>
      </w:r>
      <w:r>
        <w:rPr>
          <w:rStyle w:val="fontstyle01"/>
          <w:rFonts w:hint="default"/>
        </w:rPr>
        <w:t>规格的螺丝和螺母固定在控制箱、墙壁或有垫片的钢网上</w:t>
      </w:r>
      <w:r w:rsidR="00DB33D7">
        <w:rPr>
          <w:rStyle w:val="fontstyle01"/>
          <w:rFonts w:hint="default"/>
        </w:rPr>
        <w:t>；网络继电器底部可安装</w:t>
      </w:r>
      <w:r w:rsidR="00DB33D7" w:rsidRPr="00216C71">
        <w:rPr>
          <w:rStyle w:val="fontstyle01"/>
          <w:rFonts w:ascii="Times New Roman" w:hAnsi="Times New Roman" w:hint="default"/>
        </w:rPr>
        <w:t>C45</w:t>
      </w:r>
      <w:r w:rsidR="00DB33D7">
        <w:rPr>
          <w:rStyle w:val="fontstyle01"/>
          <w:rFonts w:hint="default"/>
        </w:rPr>
        <w:t>导轨用于固定。</w:t>
      </w:r>
    </w:p>
    <w:p w:rsidR="00C57801" w:rsidRPr="00DB33D7" w:rsidRDefault="00DB33D7" w:rsidP="00DB33D7">
      <w:pPr>
        <w:pStyle w:val="a0"/>
        <w:adjustRightInd w:val="0"/>
        <w:snapToGrid w:val="0"/>
        <w:spacing w:line="300" w:lineRule="auto"/>
        <w:ind w:firstLine="500"/>
        <w:rPr>
          <w:rFonts w:ascii="宋体" w:hAnsi="宋体"/>
          <w:color w:val="000000"/>
          <w:szCs w:val="24"/>
        </w:rPr>
      </w:pPr>
      <w:r w:rsidRPr="00A96770">
        <w:rPr>
          <w:rStyle w:val="fontstyle01"/>
          <w:rFonts w:hint="default"/>
          <w:b/>
          <w:bCs/>
        </w:rPr>
        <w:t>产品维护</w:t>
      </w:r>
      <w:r>
        <w:rPr>
          <w:rStyle w:val="fontstyle01"/>
          <w:rFonts w:hint="default"/>
        </w:rPr>
        <w:t>：建议用户定期查看安装环境，防止有漏水和灰尘积聚在设备上，导致设备使用出现问题。</w:t>
      </w:r>
    </w:p>
    <w:p w:rsidR="00244EB3" w:rsidRDefault="00244EB3">
      <w:pPr>
        <w:pStyle w:val="a0"/>
        <w:adjustRightInd w:val="0"/>
        <w:snapToGrid w:val="0"/>
        <w:spacing w:line="300" w:lineRule="auto"/>
      </w:pPr>
      <w:r>
        <w:t xml:space="preserve">                                                                                                                                                                                                                                                                                                                                                                                                                                                                                                                                                                         </w:t>
      </w:r>
    </w:p>
    <w:p w:rsidR="00244EB3" w:rsidRDefault="00244EB3" w:rsidP="00410909">
      <w:pPr>
        <w:pStyle w:val="1"/>
        <w:keepNext w:val="0"/>
        <w:adjustRightInd w:val="0"/>
        <w:snapToGrid w:val="0"/>
        <w:spacing w:beforeLines="50" w:afterLines="50"/>
        <w:ind w:left="0" w:firstLine="0"/>
        <w:jc w:val="left"/>
        <w:rPr>
          <w:sz w:val="36"/>
          <w:szCs w:val="36"/>
        </w:rPr>
      </w:pPr>
      <w:r>
        <w:rPr>
          <w:sz w:val="36"/>
          <w:szCs w:val="36"/>
        </w:rPr>
        <w:t>控制功能说明</w:t>
      </w:r>
    </w:p>
    <w:p w:rsidR="00244EB3" w:rsidRDefault="00244EB3">
      <w:pPr>
        <w:pStyle w:val="a0"/>
      </w:pPr>
      <w:r>
        <w:rPr>
          <w:szCs w:val="24"/>
        </w:rPr>
        <w:t>JXJDQ-3001-S</w:t>
      </w:r>
      <w:r>
        <w:rPr>
          <w:szCs w:val="24"/>
        </w:rPr>
        <w:t>系列</w:t>
      </w:r>
      <w:r>
        <w:rPr>
          <w:color w:val="000000"/>
          <w:szCs w:val="24"/>
          <w:shd w:val="clear" w:color="auto" w:fill="FFFFFF"/>
        </w:rPr>
        <w:t>网络继电器功能包括即时控制、定时控制、取反控制、联动控制、互斥功能以及时间保护功能。</w:t>
      </w:r>
      <w:r>
        <w:rPr>
          <w:rFonts w:hint="eastAsia"/>
          <w:color w:val="000000"/>
          <w:szCs w:val="24"/>
          <w:shd w:val="clear" w:color="auto" w:fill="FFFFFF"/>
        </w:rPr>
        <w:t xml:space="preserve"> </w:t>
      </w:r>
    </w:p>
    <w:p w:rsidR="00244EB3" w:rsidRDefault="00244EB3">
      <w:pPr>
        <w:pStyle w:val="2"/>
      </w:pPr>
      <w:r>
        <w:lastRenderedPageBreak/>
        <w:t>即时控制</w:t>
      </w:r>
    </w:p>
    <w:p w:rsidR="00244EB3" w:rsidRDefault="00244EB3">
      <w:pPr>
        <w:pStyle w:val="a0"/>
        <w:adjustRightInd w:val="0"/>
        <w:snapToGrid w:val="0"/>
        <w:spacing w:line="300" w:lineRule="auto"/>
      </w:pPr>
      <w:r>
        <w:t>通过我司精讯云服务器、微信小程序或者手机</w:t>
      </w:r>
      <w:r>
        <w:t>APP</w:t>
      </w:r>
      <w:r>
        <w:t>下发指令，</w:t>
      </w:r>
      <w:r>
        <w:rPr>
          <w:rFonts w:hint="eastAsia"/>
        </w:rPr>
        <w:t>使用</w:t>
      </w:r>
      <w:r>
        <w:rPr>
          <w:rFonts w:hint="eastAsia"/>
        </w:rPr>
        <w:t>4</w:t>
      </w:r>
      <w:r>
        <w:t>85</w:t>
      </w:r>
      <w:r>
        <w:rPr>
          <w:rFonts w:hint="eastAsia"/>
        </w:rPr>
        <w:t>上位机发送指令</w:t>
      </w:r>
      <w:r>
        <w:t>可以即时</w:t>
      </w:r>
      <w:r>
        <w:t>“</w:t>
      </w:r>
      <w:r>
        <w:t>分组</w:t>
      </w:r>
      <w:r>
        <w:t>”</w:t>
      </w:r>
      <w:r>
        <w:t>控制或者</w:t>
      </w:r>
      <w:r>
        <w:t>“</w:t>
      </w:r>
      <w:r>
        <w:t>同时</w:t>
      </w:r>
      <w:r>
        <w:t>”</w:t>
      </w:r>
      <w:r>
        <w:t>控制设备继电器的</w:t>
      </w:r>
      <w:r>
        <w:t>“</w:t>
      </w:r>
      <w:r>
        <w:t>开启和关闭</w:t>
      </w:r>
      <w:r>
        <w:t>”</w:t>
      </w:r>
      <w:r>
        <w:t>的状态。</w:t>
      </w:r>
      <w:r w:rsidR="008F3CD9">
        <w:t>可以</w:t>
      </w:r>
      <w:r w:rsidR="008F3CD9">
        <w:rPr>
          <w:rFonts w:hint="eastAsia"/>
        </w:rPr>
        <w:t>从通过问询继电器开关状态</w:t>
      </w:r>
      <w:r w:rsidR="008F3CD9">
        <w:t>查看照明系统是否正常运行</w:t>
      </w:r>
      <w:r w:rsidR="008F3CD9">
        <w:rPr>
          <w:rFonts w:hint="eastAsia"/>
        </w:rPr>
        <w:t>，即时控制全部开关同时开启和关闭。</w:t>
      </w:r>
    </w:p>
    <w:p w:rsidR="00065439" w:rsidRDefault="00244EB3" w:rsidP="00065439">
      <w:pPr>
        <w:pStyle w:val="a0"/>
        <w:adjustRightInd w:val="0"/>
        <w:snapToGrid w:val="0"/>
        <w:spacing w:line="300" w:lineRule="auto"/>
      </w:pPr>
      <w:r>
        <w:t>适用于智能家居、照明系统、仓库物流管理等方面的操作控制。</w:t>
      </w:r>
    </w:p>
    <w:p w:rsidR="00065439" w:rsidRPr="00EE6112" w:rsidRDefault="00065439" w:rsidP="00EE6112">
      <w:pPr>
        <w:pStyle w:val="a0"/>
        <w:adjustRightInd w:val="0"/>
        <w:snapToGrid w:val="0"/>
        <w:spacing w:line="300" w:lineRule="auto"/>
      </w:pPr>
      <w:r>
        <w:rPr>
          <w:rFonts w:hint="eastAsia"/>
        </w:rPr>
        <w:t>在精讯云服务器发送指令时，会不可避免的因为网络延时的原因</w:t>
      </w:r>
      <w:r w:rsidR="00C9556A">
        <w:rPr>
          <w:rFonts w:hint="eastAsia"/>
        </w:rPr>
        <w:t>，导致即时发送的指令和定时的指令不会分毫不差的使网络继电器动作</w:t>
      </w:r>
      <w:r w:rsidR="00F02669">
        <w:rPr>
          <w:rFonts w:hint="eastAsia"/>
        </w:rPr>
        <w:t>，</w:t>
      </w:r>
      <w:r w:rsidR="00194BC0">
        <w:rPr>
          <w:rFonts w:hint="eastAsia"/>
        </w:rPr>
        <w:t>有时</w:t>
      </w:r>
      <w:r w:rsidR="00F02669">
        <w:rPr>
          <w:rFonts w:hint="eastAsia"/>
        </w:rPr>
        <w:t>会有几毫秒</w:t>
      </w:r>
      <w:r w:rsidR="00F02669">
        <w:rPr>
          <w:rFonts w:hint="eastAsia"/>
        </w:rPr>
        <w:t>~</w:t>
      </w:r>
      <w:r w:rsidR="00F02669">
        <w:rPr>
          <w:rFonts w:hint="eastAsia"/>
        </w:rPr>
        <w:t>几秒钟</w:t>
      </w:r>
      <w:r w:rsidR="00194BC0">
        <w:rPr>
          <w:rFonts w:hint="eastAsia"/>
        </w:rPr>
        <w:t>不等</w:t>
      </w:r>
      <w:r w:rsidR="00F02669">
        <w:rPr>
          <w:rFonts w:hint="eastAsia"/>
        </w:rPr>
        <w:t>的延时，如果是对时间要求</w:t>
      </w:r>
      <w:r w:rsidR="00194BC0">
        <w:rPr>
          <w:rFonts w:hint="eastAsia"/>
        </w:rPr>
        <w:t>十分</w:t>
      </w:r>
      <w:r w:rsidR="00F02669">
        <w:rPr>
          <w:rFonts w:hint="eastAsia"/>
        </w:rPr>
        <w:t>严格的用户，推荐使用</w:t>
      </w:r>
      <w:r w:rsidR="00F02669">
        <w:rPr>
          <w:rFonts w:hint="eastAsia"/>
        </w:rPr>
        <w:t>4</w:t>
      </w:r>
      <w:r w:rsidR="00F02669">
        <w:t>85</w:t>
      </w:r>
      <w:r w:rsidR="00F02669">
        <w:rPr>
          <w:rFonts w:hint="eastAsia"/>
        </w:rPr>
        <w:t>类型网络继电器。</w:t>
      </w:r>
    </w:p>
    <w:p w:rsidR="00244EB3" w:rsidRDefault="00244EB3">
      <w:pPr>
        <w:pStyle w:val="2"/>
      </w:pPr>
      <w:r>
        <w:rPr>
          <w:rFonts w:hint="eastAsia"/>
        </w:rPr>
        <w:t>定时指令控制</w:t>
      </w:r>
    </w:p>
    <w:p w:rsidR="00244EB3" w:rsidRDefault="00244EB3">
      <w:pPr>
        <w:pStyle w:val="16"/>
        <w:rPr>
          <w:rFonts w:ascii="宋体" w:hAnsi="宋体"/>
        </w:rPr>
      </w:pPr>
      <w:r>
        <w:rPr>
          <w:rFonts w:ascii="宋体" w:hAnsi="宋体" w:hint="eastAsia"/>
        </w:rPr>
        <w:t>定时控制功能可以通过我司精讯云服务器进行设置，4</w:t>
      </w:r>
      <w:r>
        <w:rPr>
          <w:rFonts w:ascii="宋体" w:hAnsi="宋体"/>
        </w:rPr>
        <w:t>85</w:t>
      </w:r>
      <w:r>
        <w:rPr>
          <w:rFonts w:ascii="宋体" w:hAnsi="宋体" w:hint="eastAsia"/>
        </w:rPr>
        <w:t>类型可以通过上位机和发送指令机型设置。可以“分组定时”控制或者“统一定时”控制继电器在“某年”“某月”“某时”“某分”“某秒”以及“某周”的“开启和关闭”的时间，实现对继电器的控制。</w:t>
      </w:r>
    </w:p>
    <w:p w:rsidR="00244EB3" w:rsidRDefault="00244EB3" w:rsidP="00065439">
      <w:pPr>
        <w:pStyle w:val="a0"/>
        <w:adjustRightInd w:val="0"/>
        <w:snapToGrid w:val="0"/>
        <w:spacing w:line="300" w:lineRule="auto"/>
      </w:pPr>
      <w:r>
        <w:t>适用于智能家居、照明系统以及</w:t>
      </w:r>
      <w:r>
        <w:rPr>
          <w:rFonts w:hint="eastAsia"/>
        </w:rPr>
        <w:t>工业控制、农业灌溉</w:t>
      </w:r>
      <w:r>
        <w:t>。</w:t>
      </w:r>
    </w:p>
    <w:p w:rsidR="00244EB3" w:rsidRDefault="00244EB3">
      <w:pPr>
        <w:pStyle w:val="2"/>
      </w:pPr>
      <w:r>
        <w:rPr>
          <w:rFonts w:hint="eastAsia"/>
        </w:rPr>
        <w:lastRenderedPageBreak/>
        <w:t>定时任务控制</w:t>
      </w:r>
    </w:p>
    <w:p w:rsidR="00244EB3" w:rsidRDefault="00244EB3">
      <w:pPr>
        <w:pStyle w:val="a0"/>
      </w:pPr>
      <w:r>
        <w:rPr>
          <w:rFonts w:hint="eastAsia"/>
        </w:rPr>
        <w:t>定时任务控制可以通过我司精讯云服务器，</w:t>
      </w:r>
      <w:r>
        <w:rPr>
          <w:rFonts w:hint="eastAsia"/>
        </w:rPr>
        <w:t>4</w:t>
      </w:r>
      <w:r>
        <w:t>85</w:t>
      </w:r>
      <w:r>
        <w:rPr>
          <w:rFonts w:hint="eastAsia"/>
        </w:rPr>
        <w:t>类型上位机指令下发的方式进行设置。此功能共有</w:t>
      </w:r>
      <w:r>
        <w:rPr>
          <w:rFonts w:hint="eastAsia"/>
        </w:rPr>
        <w:t>4</w:t>
      </w:r>
      <w:r>
        <w:t>8</w:t>
      </w:r>
      <w:r>
        <w:rPr>
          <w:rFonts w:hint="eastAsia"/>
        </w:rPr>
        <w:t>个选项，每一个选项即是</w:t>
      </w:r>
      <w:r>
        <w:t>1</w:t>
      </w:r>
      <w:r>
        <w:rPr>
          <w:rFonts w:hint="eastAsia"/>
        </w:rPr>
        <w:t>个定时指令控制，通过定时任务控制来决定是否要</w:t>
      </w:r>
      <w:r w:rsidR="004E0215">
        <w:rPr>
          <w:rFonts w:hint="eastAsia"/>
        </w:rPr>
        <w:t>对某一项使能，</w:t>
      </w:r>
      <w:r>
        <w:rPr>
          <w:rFonts w:hint="eastAsia"/>
        </w:rPr>
        <w:t>使</w:t>
      </w:r>
      <w:r w:rsidR="004E0215">
        <w:rPr>
          <w:rFonts w:hint="eastAsia"/>
        </w:rPr>
        <w:t>该</w:t>
      </w:r>
      <w:r>
        <w:rPr>
          <w:rFonts w:hint="eastAsia"/>
        </w:rPr>
        <w:t>项定时指令控制执行或是失效</w:t>
      </w:r>
      <w:r w:rsidR="004E0215">
        <w:rPr>
          <w:rFonts w:hint="eastAsia"/>
        </w:rPr>
        <w:t>。</w:t>
      </w:r>
      <w:r w:rsidR="004E0215">
        <w:t xml:space="preserve"> </w:t>
      </w:r>
    </w:p>
    <w:p w:rsidR="00244EB3" w:rsidRDefault="00244EB3">
      <w:pPr>
        <w:pStyle w:val="a0"/>
      </w:pPr>
      <w:r>
        <w:rPr>
          <w:rFonts w:hint="eastAsia"/>
        </w:rPr>
        <w:t>适用于多路照明系统的定时控制，农业灌溉与工业控制</w:t>
      </w:r>
      <w:r>
        <w:t xml:space="preserve">                                                                                                                                           </w:t>
      </w:r>
    </w:p>
    <w:p w:rsidR="00244EB3" w:rsidRDefault="00244EB3">
      <w:pPr>
        <w:pStyle w:val="2"/>
      </w:pPr>
      <w:r>
        <w:t>取反控制</w:t>
      </w:r>
    </w:p>
    <w:p w:rsidR="00244EB3" w:rsidRDefault="00244EB3">
      <w:pPr>
        <w:pStyle w:val="a0"/>
        <w:adjustRightInd w:val="0"/>
        <w:snapToGrid w:val="0"/>
        <w:spacing w:line="300" w:lineRule="auto"/>
      </w:pPr>
      <w:r>
        <w:t>此项功能是让继电器触发和之前状态相反的变化，可以实现</w:t>
      </w:r>
      <w:r>
        <w:t>“</w:t>
      </w:r>
      <w:r>
        <w:t>多个控制</w:t>
      </w:r>
      <w:r>
        <w:t>”</w:t>
      </w:r>
      <w:r>
        <w:t>或者</w:t>
      </w:r>
      <w:r>
        <w:t>“</w:t>
      </w:r>
      <w:r>
        <w:t>单一控制</w:t>
      </w:r>
      <w:r>
        <w:t>”</w:t>
      </w:r>
      <w:r>
        <w:t>。例如：通过平台设置继电器</w:t>
      </w:r>
      <w:r>
        <w:t>1</w:t>
      </w:r>
      <w:r>
        <w:t>和继电器</w:t>
      </w:r>
      <w:r>
        <w:t>2</w:t>
      </w:r>
      <w:r>
        <w:t>触发</w:t>
      </w:r>
      <w:r>
        <w:t>“</w:t>
      </w:r>
      <w:r>
        <w:t>取反控制</w:t>
      </w:r>
      <w:r>
        <w:t>”</w:t>
      </w:r>
      <w:r>
        <w:t>。继电器</w:t>
      </w:r>
      <w:r>
        <w:t>1</w:t>
      </w:r>
      <w:r>
        <w:t>初始状态是开启，继电器</w:t>
      </w:r>
      <w:r>
        <w:t>2</w:t>
      </w:r>
      <w:r>
        <w:t>初始状态是关闭，点击平台</w:t>
      </w:r>
      <w:r>
        <w:t>“</w:t>
      </w:r>
      <w:r>
        <w:t>取反</w:t>
      </w:r>
      <w:r>
        <w:t>”</w:t>
      </w:r>
      <w:r>
        <w:t>控制按键后，继电器</w:t>
      </w:r>
      <w:r>
        <w:t>1</w:t>
      </w:r>
      <w:r>
        <w:t>和继电器</w:t>
      </w:r>
      <w:r>
        <w:t>2</w:t>
      </w:r>
      <w:r>
        <w:t>同步发生状态变化，继电器</w:t>
      </w:r>
      <w:r>
        <w:t>1</w:t>
      </w:r>
      <w:r>
        <w:t>状态变成关闭，继电器</w:t>
      </w:r>
      <w:r>
        <w:t>2</w:t>
      </w:r>
      <w:r>
        <w:t>状态变成开启。</w:t>
      </w:r>
    </w:p>
    <w:p w:rsidR="00244EB3" w:rsidRDefault="00244EB3">
      <w:pPr>
        <w:pStyle w:val="a0"/>
        <w:adjustRightInd w:val="0"/>
        <w:snapToGrid w:val="0"/>
        <w:spacing w:line="300" w:lineRule="auto"/>
      </w:pPr>
      <w:r>
        <w:t>适用于智能家居、照明系统以及仓库物流温度监控等方面的控制。可用于在关闭照明后开启监控或报警。例如白天在有人监看时可将手动动控制开关打开，自动开关关闭，晚上无人值守时可开启自动控制。</w:t>
      </w:r>
    </w:p>
    <w:p w:rsidR="00244EB3" w:rsidRDefault="00244EB3">
      <w:pPr>
        <w:pStyle w:val="2"/>
      </w:pPr>
      <w:r>
        <w:t>联动控制</w:t>
      </w:r>
    </w:p>
    <w:p w:rsidR="00244EB3" w:rsidRDefault="00244EB3">
      <w:pPr>
        <w:pStyle w:val="a0"/>
        <w:adjustRightInd w:val="0"/>
        <w:snapToGrid w:val="0"/>
        <w:spacing w:line="300" w:lineRule="auto"/>
      </w:pPr>
      <w:r>
        <w:t>此功能使用精讯云平台</w:t>
      </w:r>
      <w:r w:rsidR="00F64ABC">
        <w:rPr>
          <w:rFonts w:hint="eastAsia"/>
        </w:rPr>
        <w:t>或</w:t>
      </w:r>
      <w:r w:rsidR="00F64ABC">
        <w:rPr>
          <w:rFonts w:hint="eastAsia"/>
        </w:rPr>
        <w:t>485</w:t>
      </w:r>
      <w:r w:rsidR="00F64ABC">
        <w:rPr>
          <w:rFonts w:hint="eastAsia"/>
        </w:rPr>
        <w:t>上位机发送指令</w:t>
      </w:r>
      <w:r>
        <w:t>设置好</w:t>
      </w:r>
      <w:r>
        <w:t>“</w:t>
      </w:r>
      <w:r>
        <w:t>联动</w:t>
      </w:r>
      <w:r>
        <w:t>”</w:t>
      </w:r>
      <w:r>
        <w:t>控制，通过控制某一个继电器的状态变化，触发其他继电器同步相同的状态改变</w:t>
      </w:r>
      <w:r w:rsidR="00F64ABC">
        <w:rPr>
          <w:rFonts w:hint="eastAsia"/>
        </w:rPr>
        <w:t>，一组设置可选择任意几个继电器联动，共可设置</w:t>
      </w:r>
      <w:r w:rsidR="00F64ABC">
        <w:rPr>
          <w:rFonts w:hint="eastAsia"/>
        </w:rPr>
        <w:t>6</w:t>
      </w:r>
      <w:r w:rsidR="00F64ABC">
        <w:rPr>
          <w:rFonts w:hint="eastAsia"/>
        </w:rPr>
        <w:t>组</w:t>
      </w:r>
      <w:r>
        <w:t>。例如：设置继电器</w:t>
      </w:r>
      <w:r>
        <w:t>1</w:t>
      </w:r>
      <w:r>
        <w:t>和继电器</w:t>
      </w:r>
      <w:r>
        <w:t>2</w:t>
      </w:r>
      <w:r>
        <w:t>、继电器</w:t>
      </w:r>
      <w:r>
        <w:lastRenderedPageBreak/>
        <w:t>3</w:t>
      </w:r>
      <w:r>
        <w:t>同时联动，当继电器开启时，同时继电器</w:t>
      </w:r>
      <w:r>
        <w:t>2</w:t>
      </w:r>
      <w:r>
        <w:t>和继电器</w:t>
      </w:r>
      <w:r>
        <w:t>3</w:t>
      </w:r>
      <w:r>
        <w:t>也是出于开启状态。</w:t>
      </w:r>
    </w:p>
    <w:p w:rsidR="00244EB3" w:rsidRDefault="00244EB3">
      <w:pPr>
        <w:pStyle w:val="a0"/>
        <w:adjustRightInd w:val="0"/>
        <w:snapToGrid w:val="0"/>
        <w:spacing w:line="300" w:lineRule="auto"/>
        <w:rPr>
          <w:color w:val="FF0000"/>
          <w:highlight w:val="yellow"/>
        </w:rPr>
      </w:pPr>
      <w:r>
        <w:t>适用于智能家居、照明系统以及仓库物流温度监控等方面的控制。可用来作为控制开关的状态显示。</w:t>
      </w:r>
    </w:p>
    <w:p w:rsidR="00244EB3" w:rsidRDefault="00244EB3">
      <w:pPr>
        <w:pStyle w:val="2"/>
      </w:pPr>
      <w:r>
        <w:t>互斥控制</w:t>
      </w:r>
    </w:p>
    <w:p w:rsidR="00244EB3" w:rsidRDefault="00244EB3">
      <w:pPr>
        <w:pStyle w:val="a0"/>
        <w:adjustRightInd w:val="0"/>
        <w:snapToGrid w:val="0"/>
        <w:spacing w:line="300" w:lineRule="auto"/>
      </w:pPr>
      <w:r>
        <w:t>此项功能</w:t>
      </w:r>
      <w:r w:rsidR="00157ECC">
        <w:rPr>
          <w:rFonts w:hint="eastAsia"/>
        </w:rPr>
        <w:t>每组</w:t>
      </w:r>
      <w:r>
        <w:t>同时只能控制</w:t>
      </w:r>
      <w:r>
        <w:t>2</w:t>
      </w:r>
      <w:r>
        <w:t>个继电器</w:t>
      </w:r>
      <w:r w:rsidR="00157ECC">
        <w:rPr>
          <w:rFonts w:hint="eastAsia"/>
        </w:rPr>
        <w:t>，共可设置</w:t>
      </w:r>
      <w:r w:rsidR="00157ECC">
        <w:rPr>
          <w:rFonts w:hint="eastAsia"/>
        </w:rPr>
        <w:t>12</w:t>
      </w:r>
      <w:r w:rsidR="00157ECC">
        <w:rPr>
          <w:rFonts w:hint="eastAsia"/>
        </w:rPr>
        <w:t>组</w:t>
      </w:r>
      <w:r>
        <w:t>。通过精讯云平台</w:t>
      </w:r>
      <w:r w:rsidR="00157ECC">
        <w:rPr>
          <w:rFonts w:hint="eastAsia"/>
        </w:rPr>
        <w:t>或</w:t>
      </w:r>
      <w:r w:rsidR="00157ECC">
        <w:rPr>
          <w:rFonts w:hint="eastAsia"/>
        </w:rPr>
        <w:t>485</w:t>
      </w:r>
      <w:r w:rsidR="00157ECC">
        <w:rPr>
          <w:rFonts w:hint="eastAsia"/>
        </w:rPr>
        <w:t>上位机发送指令</w:t>
      </w:r>
      <w:r>
        <w:t>设置需要进行互斥动作的继电器。触发</w:t>
      </w:r>
      <w:r>
        <w:t>“</w:t>
      </w:r>
      <w:r>
        <w:t>互斥功能</w:t>
      </w:r>
      <w:r>
        <w:t>”</w:t>
      </w:r>
      <w:r>
        <w:t>，一者发生状态改变，另一者也发生状态的改变，只是两者状态是完全相反的。例如：设置继电器</w:t>
      </w:r>
      <w:r>
        <w:t>1</w:t>
      </w:r>
      <w:r>
        <w:t>和继电器</w:t>
      </w:r>
      <w:r>
        <w:t>2</w:t>
      </w:r>
      <w:r>
        <w:t>为互斥关系，触发继电器</w:t>
      </w:r>
      <w:r>
        <w:t>1</w:t>
      </w:r>
      <w:r>
        <w:t>开启时，同时继电器</w:t>
      </w:r>
      <w:r>
        <w:t>2</w:t>
      </w:r>
      <w:r>
        <w:t>处于关闭状态，反之亦然。</w:t>
      </w:r>
    </w:p>
    <w:p w:rsidR="00244EB3" w:rsidRDefault="00244EB3">
      <w:pPr>
        <w:pStyle w:val="a0"/>
        <w:adjustRightInd w:val="0"/>
        <w:snapToGrid w:val="0"/>
        <w:spacing w:line="300" w:lineRule="auto"/>
      </w:pPr>
      <w:r>
        <w:t>适用于工业上的安全控制保护，在两个电机执行正转和反转功能时，可以保证正传和反转只能由</w:t>
      </w:r>
      <w:r>
        <w:t>1</w:t>
      </w:r>
      <w:r>
        <w:t>个开启。</w:t>
      </w:r>
    </w:p>
    <w:p w:rsidR="00244EB3" w:rsidRDefault="00244EB3">
      <w:pPr>
        <w:pStyle w:val="2"/>
      </w:pPr>
      <w:r>
        <w:t>时间保护功能</w:t>
      </w:r>
    </w:p>
    <w:p w:rsidR="00244EB3" w:rsidRDefault="00244EB3">
      <w:pPr>
        <w:pStyle w:val="a0"/>
        <w:adjustRightInd w:val="0"/>
        <w:snapToGrid w:val="0"/>
        <w:spacing w:line="300" w:lineRule="auto"/>
      </w:pPr>
      <w:r>
        <w:t>时间保护功能相当于延迟保护</w:t>
      </w:r>
      <w:r w:rsidR="007714DC">
        <w:rPr>
          <w:rFonts w:hint="eastAsia"/>
        </w:rPr>
        <w:t>，每个通道的继电器单独设置前保护时间和后保护时间</w:t>
      </w:r>
      <w:r>
        <w:t>，通过设置此项功能，可以保证其他控制功能的操作实现。</w:t>
      </w:r>
    </w:p>
    <w:p w:rsidR="00244EB3" w:rsidRDefault="00244EB3" w:rsidP="00410909">
      <w:pPr>
        <w:pStyle w:val="1"/>
        <w:keepNext w:val="0"/>
        <w:adjustRightInd w:val="0"/>
        <w:snapToGrid w:val="0"/>
        <w:spacing w:beforeLines="50" w:afterLines="50"/>
        <w:ind w:left="0" w:firstLine="0"/>
        <w:jc w:val="left"/>
        <w:rPr>
          <w:sz w:val="36"/>
          <w:szCs w:val="36"/>
        </w:rPr>
      </w:pPr>
      <w:r>
        <w:rPr>
          <w:rFonts w:hint="eastAsia"/>
          <w:sz w:val="36"/>
          <w:szCs w:val="36"/>
        </w:rPr>
        <w:t>指令控制通讯协议</w:t>
      </w:r>
    </w:p>
    <w:p w:rsidR="00244EB3" w:rsidRDefault="00244EB3">
      <w:pPr>
        <w:pStyle w:val="a0"/>
        <w:adjustRightInd w:val="0"/>
        <w:snapToGrid w:val="0"/>
        <w:spacing w:line="300" w:lineRule="auto"/>
      </w:pPr>
      <w:r>
        <w:t>此章节的协议类型分为</w:t>
      </w:r>
      <w:r>
        <w:t>485</w:t>
      </w:r>
      <w:r>
        <w:t>通讯</w:t>
      </w:r>
      <w:r>
        <w:rPr>
          <w:rFonts w:hint="eastAsia"/>
        </w:rPr>
        <w:t>和精讯云服务器下发指令控制</w:t>
      </w:r>
      <w:r>
        <w:t>协议</w:t>
      </w:r>
      <w:r>
        <w:rPr>
          <w:rFonts w:hint="eastAsia"/>
        </w:rPr>
        <w:t>，指令的格式与内容是相同的，差别在指令下发方式的不同。</w:t>
      </w:r>
    </w:p>
    <w:p w:rsidR="00244EB3" w:rsidRDefault="00244EB3">
      <w:pPr>
        <w:pStyle w:val="2"/>
      </w:pPr>
      <w:r>
        <w:rPr>
          <w:rFonts w:hint="eastAsia"/>
        </w:rPr>
        <w:lastRenderedPageBreak/>
        <w:t>4</w:t>
      </w:r>
      <w:r>
        <w:t>85</w:t>
      </w:r>
      <w:r>
        <w:t>通讯基本参数</w:t>
      </w:r>
    </w:p>
    <w:tbl>
      <w:tblPr>
        <w:tblW w:w="0" w:type="auto"/>
        <w:jc w:val="center"/>
        <w:tblBorders>
          <w:top w:val="single" w:sz="4" w:space="0" w:color="000000"/>
          <w:bottom w:val="single" w:sz="4" w:space="0" w:color="000000"/>
        </w:tblBorders>
        <w:tblLayout w:type="fixed"/>
        <w:tblCellMar>
          <w:left w:w="0" w:type="dxa"/>
          <w:right w:w="0" w:type="dxa"/>
        </w:tblCellMar>
        <w:tblLook w:val="0000"/>
      </w:tblPr>
      <w:tblGrid>
        <w:gridCol w:w="1417"/>
        <w:gridCol w:w="5250"/>
      </w:tblGrid>
      <w:tr w:rsidR="00244EB3">
        <w:trPr>
          <w:jc w:val="center"/>
        </w:trPr>
        <w:tc>
          <w:tcPr>
            <w:tcW w:w="1417" w:type="dxa"/>
            <w:tcBorders>
              <w:top w:val="single" w:sz="4" w:space="0" w:color="000000"/>
              <w:left w:val="nil"/>
              <w:bottom w:val="single" w:sz="4" w:space="0" w:color="000000"/>
              <w:right w:val="nil"/>
            </w:tcBorders>
          </w:tcPr>
          <w:p w:rsidR="00244EB3" w:rsidRDefault="00244EB3">
            <w:pPr>
              <w:adjustRightInd w:val="0"/>
              <w:snapToGrid w:val="0"/>
              <w:spacing w:line="300" w:lineRule="auto"/>
              <w:rPr>
                <w:szCs w:val="24"/>
              </w:rPr>
            </w:pPr>
            <w:r>
              <w:t>参数</w:t>
            </w:r>
          </w:p>
        </w:tc>
        <w:tc>
          <w:tcPr>
            <w:tcW w:w="5250" w:type="dxa"/>
            <w:tcBorders>
              <w:top w:val="single" w:sz="4" w:space="0" w:color="000000"/>
              <w:left w:val="nil"/>
              <w:bottom w:val="single" w:sz="4" w:space="0" w:color="000000"/>
              <w:right w:val="nil"/>
            </w:tcBorders>
          </w:tcPr>
          <w:p w:rsidR="00244EB3" w:rsidRDefault="00244EB3">
            <w:pPr>
              <w:adjustRightInd w:val="0"/>
              <w:snapToGrid w:val="0"/>
              <w:spacing w:line="300" w:lineRule="auto"/>
              <w:rPr>
                <w:szCs w:val="24"/>
              </w:rPr>
            </w:pPr>
            <w:r>
              <w:t>内容</w:t>
            </w:r>
          </w:p>
        </w:tc>
      </w:tr>
      <w:tr w:rsidR="00244EB3">
        <w:trPr>
          <w:jc w:val="center"/>
        </w:trPr>
        <w:tc>
          <w:tcPr>
            <w:tcW w:w="1417" w:type="dxa"/>
            <w:tcBorders>
              <w:top w:val="single" w:sz="4" w:space="0" w:color="000000"/>
              <w:left w:val="nil"/>
              <w:bottom w:val="nil"/>
              <w:right w:val="nil"/>
            </w:tcBorders>
            <w:shd w:val="clear" w:color="auto" w:fill="7F7F7F"/>
          </w:tcPr>
          <w:p w:rsidR="00244EB3" w:rsidRDefault="00244EB3">
            <w:pPr>
              <w:adjustRightInd w:val="0"/>
              <w:snapToGrid w:val="0"/>
              <w:spacing w:line="300" w:lineRule="auto"/>
              <w:rPr>
                <w:szCs w:val="24"/>
              </w:rPr>
            </w:pPr>
            <w:r>
              <w:t>编码</w:t>
            </w:r>
          </w:p>
        </w:tc>
        <w:tc>
          <w:tcPr>
            <w:tcW w:w="5250" w:type="dxa"/>
            <w:tcBorders>
              <w:top w:val="single" w:sz="4" w:space="0" w:color="000000"/>
              <w:left w:val="nil"/>
              <w:bottom w:val="nil"/>
              <w:right w:val="nil"/>
            </w:tcBorders>
            <w:shd w:val="clear" w:color="auto" w:fill="7F7F7F"/>
          </w:tcPr>
          <w:p w:rsidR="00244EB3" w:rsidRDefault="00244EB3">
            <w:pPr>
              <w:adjustRightInd w:val="0"/>
              <w:snapToGrid w:val="0"/>
              <w:spacing w:line="300" w:lineRule="auto"/>
              <w:rPr>
                <w:szCs w:val="24"/>
              </w:rPr>
            </w:pPr>
            <w:r>
              <w:t>8</w:t>
            </w:r>
            <w:r>
              <w:rPr>
                <w:spacing w:val="-2"/>
              </w:rPr>
              <w:t>位二进制</w:t>
            </w:r>
          </w:p>
        </w:tc>
      </w:tr>
      <w:tr w:rsidR="00244EB3">
        <w:trPr>
          <w:jc w:val="center"/>
        </w:trPr>
        <w:tc>
          <w:tcPr>
            <w:tcW w:w="1417" w:type="dxa"/>
            <w:tcBorders>
              <w:top w:val="nil"/>
              <w:left w:val="nil"/>
              <w:bottom w:val="nil"/>
              <w:right w:val="nil"/>
            </w:tcBorders>
          </w:tcPr>
          <w:p w:rsidR="00244EB3" w:rsidRDefault="00244EB3">
            <w:pPr>
              <w:adjustRightInd w:val="0"/>
              <w:snapToGrid w:val="0"/>
              <w:spacing w:line="300" w:lineRule="auto"/>
              <w:rPr>
                <w:szCs w:val="24"/>
              </w:rPr>
            </w:pPr>
            <w:r>
              <w:rPr>
                <w:spacing w:val="-2"/>
              </w:rPr>
              <w:t>数据位</w:t>
            </w:r>
          </w:p>
        </w:tc>
        <w:tc>
          <w:tcPr>
            <w:tcW w:w="5250" w:type="dxa"/>
            <w:tcBorders>
              <w:top w:val="nil"/>
              <w:left w:val="nil"/>
              <w:bottom w:val="nil"/>
              <w:right w:val="nil"/>
            </w:tcBorders>
          </w:tcPr>
          <w:p w:rsidR="00244EB3" w:rsidRDefault="00244EB3">
            <w:pPr>
              <w:adjustRightInd w:val="0"/>
              <w:snapToGrid w:val="0"/>
              <w:spacing w:line="300" w:lineRule="auto"/>
              <w:rPr>
                <w:szCs w:val="24"/>
              </w:rPr>
            </w:pPr>
            <w:r>
              <w:t>8</w:t>
            </w:r>
            <w:r>
              <w:t>位</w:t>
            </w:r>
          </w:p>
        </w:tc>
      </w:tr>
      <w:tr w:rsidR="00244EB3">
        <w:trPr>
          <w:jc w:val="center"/>
        </w:trPr>
        <w:tc>
          <w:tcPr>
            <w:tcW w:w="1417" w:type="dxa"/>
            <w:tcBorders>
              <w:top w:val="nil"/>
              <w:left w:val="nil"/>
              <w:bottom w:val="nil"/>
              <w:right w:val="nil"/>
            </w:tcBorders>
            <w:shd w:val="clear" w:color="auto" w:fill="7F7F7F"/>
          </w:tcPr>
          <w:p w:rsidR="00244EB3" w:rsidRDefault="00244EB3">
            <w:pPr>
              <w:adjustRightInd w:val="0"/>
              <w:snapToGrid w:val="0"/>
              <w:spacing w:line="300" w:lineRule="auto"/>
              <w:rPr>
                <w:szCs w:val="24"/>
              </w:rPr>
            </w:pPr>
            <w:r>
              <w:rPr>
                <w:spacing w:val="-1"/>
              </w:rPr>
              <w:t>奇偶校验位</w:t>
            </w:r>
          </w:p>
        </w:tc>
        <w:tc>
          <w:tcPr>
            <w:tcW w:w="5250" w:type="dxa"/>
            <w:tcBorders>
              <w:top w:val="nil"/>
              <w:left w:val="nil"/>
              <w:bottom w:val="nil"/>
              <w:right w:val="nil"/>
            </w:tcBorders>
            <w:shd w:val="clear" w:color="auto" w:fill="7F7F7F"/>
          </w:tcPr>
          <w:p w:rsidR="00244EB3" w:rsidRDefault="00244EB3">
            <w:pPr>
              <w:adjustRightInd w:val="0"/>
              <w:snapToGrid w:val="0"/>
              <w:spacing w:line="300" w:lineRule="auto"/>
              <w:rPr>
                <w:szCs w:val="24"/>
              </w:rPr>
            </w:pPr>
            <w:r>
              <w:t>无</w:t>
            </w:r>
          </w:p>
        </w:tc>
      </w:tr>
      <w:tr w:rsidR="00244EB3">
        <w:trPr>
          <w:jc w:val="center"/>
        </w:trPr>
        <w:tc>
          <w:tcPr>
            <w:tcW w:w="1417" w:type="dxa"/>
            <w:tcBorders>
              <w:top w:val="nil"/>
              <w:left w:val="nil"/>
              <w:bottom w:val="nil"/>
              <w:right w:val="nil"/>
            </w:tcBorders>
          </w:tcPr>
          <w:p w:rsidR="00244EB3" w:rsidRDefault="00244EB3">
            <w:pPr>
              <w:adjustRightInd w:val="0"/>
              <w:snapToGrid w:val="0"/>
              <w:spacing w:line="300" w:lineRule="auto"/>
              <w:rPr>
                <w:szCs w:val="24"/>
              </w:rPr>
            </w:pPr>
            <w:r>
              <w:rPr>
                <w:spacing w:val="-2"/>
              </w:rPr>
              <w:t>停止位</w:t>
            </w:r>
          </w:p>
        </w:tc>
        <w:tc>
          <w:tcPr>
            <w:tcW w:w="5250" w:type="dxa"/>
            <w:tcBorders>
              <w:top w:val="nil"/>
              <w:left w:val="nil"/>
              <w:bottom w:val="nil"/>
              <w:right w:val="nil"/>
            </w:tcBorders>
          </w:tcPr>
          <w:p w:rsidR="00244EB3" w:rsidRDefault="00244EB3">
            <w:pPr>
              <w:adjustRightInd w:val="0"/>
              <w:snapToGrid w:val="0"/>
              <w:spacing w:line="300" w:lineRule="auto"/>
              <w:rPr>
                <w:szCs w:val="24"/>
              </w:rPr>
            </w:pPr>
            <w:r>
              <w:t>1</w:t>
            </w:r>
            <w:r>
              <w:t>位</w:t>
            </w:r>
          </w:p>
        </w:tc>
      </w:tr>
      <w:tr w:rsidR="00244EB3">
        <w:trPr>
          <w:jc w:val="center"/>
        </w:trPr>
        <w:tc>
          <w:tcPr>
            <w:tcW w:w="1417" w:type="dxa"/>
            <w:tcBorders>
              <w:top w:val="nil"/>
              <w:left w:val="nil"/>
              <w:bottom w:val="nil"/>
              <w:right w:val="nil"/>
            </w:tcBorders>
            <w:shd w:val="clear" w:color="auto" w:fill="7F7F7F"/>
          </w:tcPr>
          <w:p w:rsidR="00244EB3" w:rsidRDefault="00244EB3">
            <w:pPr>
              <w:adjustRightInd w:val="0"/>
              <w:snapToGrid w:val="0"/>
              <w:spacing w:line="300" w:lineRule="auto"/>
              <w:rPr>
                <w:szCs w:val="24"/>
              </w:rPr>
            </w:pPr>
            <w:r>
              <w:rPr>
                <w:spacing w:val="-2"/>
              </w:rPr>
              <w:t>错误校验</w:t>
            </w:r>
          </w:p>
        </w:tc>
        <w:tc>
          <w:tcPr>
            <w:tcW w:w="5250" w:type="dxa"/>
            <w:tcBorders>
              <w:top w:val="nil"/>
              <w:left w:val="nil"/>
              <w:bottom w:val="nil"/>
              <w:right w:val="nil"/>
            </w:tcBorders>
            <w:shd w:val="clear" w:color="auto" w:fill="7F7F7F"/>
          </w:tcPr>
          <w:p w:rsidR="00244EB3" w:rsidRDefault="00244EB3">
            <w:pPr>
              <w:adjustRightInd w:val="0"/>
              <w:snapToGrid w:val="0"/>
              <w:spacing w:line="300" w:lineRule="auto"/>
              <w:rPr>
                <w:szCs w:val="24"/>
              </w:rPr>
            </w:pPr>
            <w:r>
              <w:rPr>
                <w:spacing w:val="-2"/>
              </w:rPr>
              <w:t>CRC(</w:t>
            </w:r>
            <w:r>
              <w:rPr>
                <w:spacing w:val="-2"/>
              </w:rPr>
              <w:t>冗余循环码</w:t>
            </w:r>
            <w:r>
              <w:rPr>
                <w:spacing w:val="-2"/>
              </w:rPr>
              <w:t>)</w:t>
            </w:r>
          </w:p>
        </w:tc>
      </w:tr>
      <w:tr w:rsidR="00244EB3">
        <w:trPr>
          <w:jc w:val="center"/>
        </w:trPr>
        <w:tc>
          <w:tcPr>
            <w:tcW w:w="1417" w:type="dxa"/>
            <w:tcBorders>
              <w:top w:val="nil"/>
              <w:left w:val="nil"/>
              <w:bottom w:val="single" w:sz="4" w:space="0" w:color="000000"/>
              <w:right w:val="nil"/>
            </w:tcBorders>
          </w:tcPr>
          <w:p w:rsidR="00244EB3" w:rsidRDefault="00244EB3">
            <w:pPr>
              <w:adjustRightInd w:val="0"/>
              <w:snapToGrid w:val="0"/>
              <w:spacing w:line="300" w:lineRule="auto"/>
              <w:rPr>
                <w:szCs w:val="24"/>
              </w:rPr>
            </w:pPr>
            <w:r>
              <w:rPr>
                <w:spacing w:val="-2"/>
              </w:rPr>
              <w:t>波特率</w:t>
            </w:r>
          </w:p>
        </w:tc>
        <w:tc>
          <w:tcPr>
            <w:tcW w:w="5250" w:type="dxa"/>
            <w:tcBorders>
              <w:top w:val="nil"/>
              <w:left w:val="nil"/>
              <w:bottom w:val="single" w:sz="4" w:space="0" w:color="000000"/>
              <w:right w:val="nil"/>
            </w:tcBorders>
          </w:tcPr>
          <w:p w:rsidR="00244EB3" w:rsidRDefault="00244EB3">
            <w:pPr>
              <w:adjustRightInd w:val="0"/>
              <w:snapToGrid w:val="0"/>
              <w:spacing w:line="300" w:lineRule="auto"/>
              <w:rPr>
                <w:szCs w:val="24"/>
              </w:rPr>
            </w:pPr>
            <w:r>
              <w:rPr>
                <w:spacing w:val="-1"/>
              </w:rPr>
              <w:t>2400</w:t>
            </w:r>
            <w:r>
              <w:rPr>
                <w:spacing w:val="-2"/>
              </w:rPr>
              <w:t>bps</w:t>
            </w:r>
            <w:r>
              <w:rPr>
                <w:spacing w:val="-1"/>
              </w:rPr>
              <w:t>/4800</w:t>
            </w:r>
            <w:r>
              <w:rPr>
                <w:spacing w:val="-2"/>
              </w:rPr>
              <w:t>bps</w:t>
            </w:r>
            <w:r>
              <w:rPr>
                <w:spacing w:val="-1"/>
              </w:rPr>
              <w:t>/9600</w:t>
            </w:r>
            <w:r>
              <w:rPr>
                <w:spacing w:val="-2"/>
              </w:rPr>
              <w:t>bps</w:t>
            </w:r>
            <w:r>
              <w:rPr>
                <w:spacing w:val="-2"/>
              </w:rPr>
              <w:t>可设，出厂默认为</w:t>
            </w:r>
            <w:r>
              <w:rPr>
                <w:spacing w:val="-1"/>
              </w:rPr>
              <w:t>9600</w:t>
            </w:r>
            <w:r>
              <w:rPr>
                <w:spacing w:val="-2"/>
              </w:rPr>
              <w:t>bps</w:t>
            </w:r>
          </w:p>
        </w:tc>
      </w:tr>
    </w:tbl>
    <w:p w:rsidR="00244EB3" w:rsidRDefault="00244EB3">
      <w:pPr>
        <w:pStyle w:val="2"/>
      </w:pPr>
      <w:r>
        <w:t>协议基本组成</w:t>
      </w:r>
    </w:p>
    <w:p w:rsidR="00244EB3" w:rsidRDefault="00ED7382">
      <w:pPr>
        <w:ind w:firstLineChars="200" w:firstLine="498"/>
      </w:pPr>
      <w:r>
        <w:pict>
          <v:shapetype id="_x0000_t202" coordsize="21600,21600" o:spt="202" path="m,l,21600r21600,l21600,xe">
            <v:stroke joinstyle="miter"/>
            <v:path gradientshapeok="t" o:connecttype="rect"/>
          </v:shapetype>
          <v:shape id="文本框 2" o:spid="_x0000_s1124" type="#_x0000_t202" style="position:absolute;left:0;text-align:left;margin-left:.55pt;margin-top:24.75pt;width:332.4pt;height:77.65pt;z-index:251658240;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">
            <v:textbox>
              <w:txbxContent>
                <w:p w:rsidR="00244EB3" w:rsidRDefault="00244EB3" w:rsidP="00410909">
                  <w:pPr>
                    <w:adjustRightInd w:val="0"/>
                    <w:snapToGrid w:val="0"/>
                    <w:spacing w:beforeLines="50" w:afterLines="50" w:line="300" w:lineRule="auto"/>
                    <w:jc w:val="left"/>
                    <w:rPr>
                      <w:b/>
                      <w:bCs/>
                      <w:szCs w:val="24"/>
                    </w:rPr>
                  </w:pPr>
                  <w:r>
                    <w:rPr>
                      <w:b/>
                      <w:bCs/>
                      <w:szCs w:val="24"/>
                    </w:rPr>
                    <w:t>帧头（</w:t>
                  </w:r>
                  <w:r>
                    <w:rPr>
                      <w:b/>
                      <w:bCs/>
                      <w:szCs w:val="24"/>
                    </w:rPr>
                    <w:t>2</w:t>
                  </w:r>
                  <w:r>
                    <w:rPr>
                      <w:b/>
                      <w:bCs/>
                      <w:szCs w:val="24"/>
                    </w:rPr>
                    <w:t>字节）</w:t>
                  </w:r>
                  <w:r>
                    <w:rPr>
                      <w:b/>
                      <w:bCs/>
                      <w:szCs w:val="24"/>
                    </w:rPr>
                    <w:t xml:space="preserve">+ </w:t>
                  </w:r>
                  <w:r>
                    <w:rPr>
                      <w:b/>
                      <w:bCs/>
                      <w:szCs w:val="24"/>
                    </w:rPr>
                    <w:t>指令长度（</w:t>
                  </w:r>
                  <w:r>
                    <w:rPr>
                      <w:b/>
                      <w:bCs/>
                      <w:szCs w:val="24"/>
                    </w:rPr>
                    <w:t>1</w:t>
                  </w:r>
                  <w:r>
                    <w:rPr>
                      <w:b/>
                      <w:bCs/>
                      <w:szCs w:val="24"/>
                    </w:rPr>
                    <w:t>字节）</w:t>
                  </w:r>
                  <w:r>
                    <w:rPr>
                      <w:b/>
                      <w:bCs/>
                      <w:szCs w:val="24"/>
                    </w:rPr>
                    <w:t xml:space="preserve">+ </w:t>
                  </w:r>
                  <w:r>
                    <w:rPr>
                      <w:b/>
                      <w:bCs/>
                      <w:szCs w:val="24"/>
                    </w:rPr>
                    <w:t>设备</w:t>
                  </w:r>
                  <w:r>
                    <w:rPr>
                      <w:b/>
                      <w:bCs/>
                      <w:szCs w:val="24"/>
                    </w:rPr>
                    <w:t>ID</w:t>
                  </w:r>
                  <w:r>
                    <w:rPr>
                      <w:b/>
                      <w:bCs/>
                      <w:szCs w:val="24"/>
                    </w:rPr>
                    <w:t>（</w:t>
                  </w:r>
                  <w:r>
                    <w:rPr>
                      <w:b/>
                      <w:bCs/>
                      <w:szCs w:val="24"/>
                    </w:rPr>
                    <w:t>6</w:t>
                  </w:r>
                  <w:r>
                    <w:rPr>
                      <w:b/>
                      <w:bCs/>
                      <w:szCs w:val="24"/>
                    </w:rPr>
                    <w:t>字节）</w:t>
                  </w:r>
                  <w:r>
                    <w:rPr>
                      <w:b/>
                      <w:bCs/>
                      <w:szCs w:val="24"/>
                    </w:rPr>
                    <w:t xml:space="preserve">+ </w:t>
                  </w:r>
                  <w:r>
                    <w:rPr>
                      <w:b/>
                      <w:bCs/>
                      <w:szCs w:val="24"/>
                    </w:rPr>
                    <w:t>功能码（</w:t>
                  </w:r>
                  <w:r>
                    <w:rPr>
                      <w:b/>
                      <w:bCs/>
                      <w:szCs w:val="24"/>
                    </w:rPr>
                    <w:t>1</w:t>
                  </w:r>
                  <w:r>
                    <w:rPr>
                      <w:b/>
                      <w:bCs/>
                      <w:szCs w:val="24"/>
                    </w:rPr>
                    <w:t>字节）</w:t>
                  </w:r>
                  <w:r>
                    <w:rPr>
                      <w:b/>
                      <w:bCs/>
                      <w:szCs w:val="24"/>
                    </w:rPr>
                    <w:t xml:space="preserve">+ </w:t>
                  </w:r>
                  <w:r>
                    <w:rPr>
                      <w:b/>
                      <w:bCs/>
                      <w:szCs w:val="24"/>
                    </w:rPr>
                    <w:t>内容（</w:t>
                  </w:r>
                  <w:r>
                    <w:rPr>
                      <w:b/>
                      <w:bCs/>
                      <w:szCs w:val="24"/>
                    </w:rPr>
                    <w:t>n</w:t>
                  </w:r>
                  <w:r>
                    <w:rPr>
                      <w:b/>
                      <w:bCs/>
                      <w:szCs w:val="24"/>
                    </w:rPr>
                    <w:t>字节）</w:t>
                  </w:r>
                  <w:r>
                    <w:rPr>
                      <w:b/>
                      <w:bCs/>
                      <w:szCs w:val="24"/>
                    </w:rPr>
                    <w:t>+ CRC</w:t>
                  </w:r>
                  <w:r>
                    <w:rPr>
                      <w:b/>
                      <w:bCs/>
                      <w:szCs w:val="24"/>
                    </w:rPr>
                    <w:t>校验（</w:t>
                  </w:r>
                  <w:r>
                    <w:rPr>
                      <w:b/>
                      <w:bCs/>
                      <w:szCs w:val="24"/>
                    </w:rPr>
                    <w:t>2</w:t>
                  </w:r>
                  <w:r>
                    <w:rPr>
                      <w:b/>
                      <w:bCs/>
                      <w:szCs w:val="24"/>
                    </w:rPr>
                    <w:t>字节）</w:t>
                  </w:r>
                  <w:r>
                    <w:rPr>
                      <w:b/>
                      <w:bCs/>
                      <w:szCs w:val="24"/>
                    </w:rPr>
                    <w:t xml:space="preserve">+ </w:t>
                  </w:r>
                  <w:r>
                    <w:rPr>
                      <w:b/>
                      <w:bCs/>
                      <w:szCs w:val="24"/>
                    </w:rPr>
                    <w:t>帧尾（</w:t>
                  </w:r>
                  <w:r>
                    <w:rPr>
                      <w:b/>
                      <w:bCs/>
                      <w:szCs w:val="24"/>
                    </w:rPr>
                    <w:t>2</w:t>
                  </w:r>
                  <w:r>
                    <w:rPr>
                      <w:b/>
                      <w:bCs/>
                      <w:szCs w:val="24"/>
                    </w:rPr>
                    <w:t>字节）</w:t>
                  </w:r>
                </w:p>
              </w:txbxContent>
            </v:textbox>
            <w10:wrap type="square"/>
          </v:shape>
        </w:pict>
      </w:r>
      <w:r w:rsidR="00244EB3">
        <w:t>协议的基本组成如下：</w:t>
      </w:r>
    </w:p>
    <w:p w:rsidR="00244EB3" w:rsidRDefault="00244EB3">
      <w:pPr>
        <w:adjustRightInd w:val="0"/>
        <w:snapToGrid w:val="0"/>
        <w:spacing w:line="300" w:lineRule="auto"/>
        <w:rPr>
          <w:b/>
          <w:szCs w:val="24"/>
        </w:rPr>
      </w:pPr>
      <w:r>
        <w:rPr>
          <w:b/>
          <w:szCs w:val="24"/>
        </w:rPr>
        <w:t>帧头：</w:t>
      </w:r>
    </w:p>
    <w:p w:rsidR="00244EB3" w:rsidRDefault="00244EB3">
      <w:pPr>
        <w:adjustRightInd w:val="0"/>
        <w:snapToGrid w:val="0"/>
        <w:spacing w:line="300" w:lineRule="auto"/>
        <w:ind w:firstLineChars="200" w:firstLine="498"/>
        <w:rPr>
          <w:szCs w:val="24"/>
        </w:rPr>
      </w:pPr>
      <w:r>
        <w:rPr>
          <w:szCs w:val="24"/>
        </w:rPr>
        <w:t>固定为</w:t>
      </w:r>
      <w:r>
        <w:rPr>
          <w:szCs w:val="24"/>
        </w:rPr>
        <w:t>0xFE,0xDC</w:t>
      </w:r>
    </w:p>
    <w:p w:rsidR="00244EB3" w:rsidRDefault="00244EB3">
      <w:pPr>
        <w:adjustRightInd w:val="0"/>
        <w:snapToGrid w:val="0"/>
        <w:spacing w:line="300" w:lineRule="auto"/>
        <w:rPr>
          <w:b/>
          <w:szCs w:val="24"/>
        </w:rPr>
      </w:pPr>
      <w:r>
        <w:rPr>
          <w:b/>
          <w:szCs w:val="24"/>
        </w:rPr>
        <w:t>指令长度：</w:t>
      </w:r>
    </w:p>
    <w:p w:rsidR="00244EB3" w:rsidRDefault="00244EB3">
      <w:pPr>
        <w:adjustRightInd w:val="0"/>
        <w:snapToGrid w:val="0"/>
        <w:spacing w:line="300" w:lineRule="auto"/>
        <w:ind w:firstLineChars="200" w:firstLine="498"/>
        <w:rPr>
          <w:szCs w:val="24"/>
        </w:rPr>
      </w:pPr>
      <w:r>
        <w:rPr>
          <w:szCs w:val="24"/>
        </w:rPr>
        <w:t>不包含</w:t>
      </w:r>
      <w:r>
        <w:rPr>
          <w:szCs w:val="24"/>
        </w:rPr>
        <w:t>2</w:t>
      </w:r>
      <w:r>
        <w:rPr>
          <w:szCs w:val="24"/>
        </w:rPr>
        <w:t>字节帧头、</w:t>
      </w:r>
      <w:r>
        <w:rPr>
          <w:szCs w:val="24"/>
        </w:rPr>
        <w:t>2</w:t>
      </w:r>
      <w:r>
        <w:rPr>
          <w:szCs w:val="24"/>
        </w:rPr>
        <w:t>字节帧尾和</w:t>
      </w:r>
      <w:r>
        <w:rPr>
          <w:szCs w:val="24"/>
        </w:rPr>
        <w:t>1</w:t>
      </w:r>
      <w:r>
        <w:rPr>
          <w:szCs w:val="24"/>
        </w:rPr>
        <w:t>字节自身的其余指令长度，</w:t>
      </w:r>
      <w:r>
        <w:rPr>
          <w:szCs w:val="24"/>
        </w:rPr>
        <w:t>1</w:t>
      </w:r>
      <w:r>
        <w:rPr>
          <w:szCs w:val="24"/>
        </w:rPr>
        <w:t>个字节</w:t>
      </w:r>
    </w:p>
    <w:p w:rsidR="00244EB3" w:rsidRDefault="00244EB3">
      <w:pPr>
        <w:adjustRightInd w:val="0"/>
        <w:snapToGrid w:val="0"/>
        <w:spacing w:line="300" w:lineRule="auto"/>
        <w:rPr>
          <w:b/>
          <w:szCs w:val="24"/>
        </w:rPr>
      </w:pPr>
      <w:r>
        <w:rPr>
          <w:b/>
          <w:szCs w:val="24"/>
        </w:rPr>
        <w:t>设备</w:t>
      </w:r>
      <w:r>
        <w:rPr>
          <w:b/>
          <w:szCs w:val="24"/>
        </w:rPr>
        <w:t>ID</w:t>
      </w:r>
      <w:r>
        <w:rPr>
          <w:b/>
          <w:szCs w:val="24"/>
        </w:rPr>
        <w:t>：</w:t>
      </w:r>
    </w:p>
    <w:p w:rsidR="00244EB3" w:rsidRDefault="00244EB3">
      <w:pPr>
        <w:adjustRightInd w:val="0"/>
        <w:snapToGrid w:val="0"/>
        <w:spacing w:line="300" w:lineRule="auto"/>
        <w:ind w:firstLineChars="200" w:firstLine="498"/>
        <w:rPr>
          <w:szCs w:val="24"/>
        </w:rPr>
      </w:pPr>
      <w:r>
        <w:rPr>
          <w:szCs w:val="24"/>
        </w:rPr>
        <w:t>设备唯一</w:t>
      </w:r>
      <w:r>
        <w:rPr>
          <w:szCs w:val="24"/>
        </w:rPr>
        <w:t>ID</w:t>
      </w:r>
      <w:r>
        <w:rPr>
          <w:szCs w:val="24"/>
        </w:rPr>
        <w:t>，</w:t>
      </w:r>
      <w:r>
        <w:rPr>
          <w:szCs w:val="24"/>
        </w:rPr>
        <w:t>6</w:t>
      </w:r>
      <w:r>
        <w:rPr>
          <w:szCs w:val="24"/>
        </w:rPr>
        <w:t>个字节，开头第一个字节代表继电器通</w:t>
      </w:r>
      <w:r>
        <w:rPr>
          <w:szCs w:val="24"/>
        </w:rPr>
        <w:lastRenderedPageBreak/>
        <w:t>道数，如</w:t>
      </w:r>
      <w:r>
        <w:rPr>
          <w:szCs w:val="24"/>
        </w:rPr>
        <w:t>0x10</w:t>
      </w:r>
      <w:r>
        <w:rPr>
          <w:szCs w:val="24"/>
        </w:rPr>
        <w:t>代表</w:t>
      </w:r>
      <w:r>
        <w:rPr>
          <w:szCs w:val="24"/>
        </w:rPr>
        <w:t>16</w:t>
      </w:r>
      <w:r>
        <w:rPr>
          <w:szCs w:val="24"/>
        </w:rPr>
        <w:t>路继电器，</w:t>
      </w:r>
      <w:r>
        <w:rPr>
          <w:szCs w:val="24"/>
        </w:rPr>
        <w:t>0x08</w:t>
      </w:r>
      <w:r>
        <w:rPr>
          <w:szCs w:val="24"/>
        </w:rPr>
        <w:t>表示</w:t>
      </w:r>
      <w:r>
        <w:rPr>
          <w:szCs w:val="24"/>
        </w:rPr>
        <w:t>8</w:t>
      </w:r>
      <w:r>
        <w:rPr>
          <w:szCs w:val="24"/>
        </w:rPr>
        <w:t>路继电器，</w:t>
      </w:r>
      <w:r>
        <w:rPr>
          <w:szCs w:val="24"/>
        </w:rPr>
        <w:t>0x04</w:t>
      </w:r>
      <w:r>
        <w:rPr>
          <w:szCs w:val="24"/>
        </w:rPr>
        <w:t>表示</w:t>
      </w:r>
      <w:r>
        <w:rPr>
          <w:szCs w:val="24"/>
        </w:rPr>
        <w:t>4</w:t>
      </w:r>
      <w:r>
        <w:rPr>
          <w:szCs w:val="24"/>
        </w:rPr>
        <w:t>路继电器</w:t>
      </w:r>
    </w:p>
    <w:p w:rsidR="00244EB3" w:rsidRDefault="00244EB3">
      <w:pPr>
        <w:adjustRightInd w:val="0"/>
        <w:snapToGrid w:val="0"/>
        <w:spacing w:line="300" w:lineRule="auto"/>
        <w:rPr>
          <w:b/>
          <w:szCs w:val="24"/>
        </w:rPr>
      </w:pPr>
      <w:r>
        <w:rPr>
          <w:b/>
          <w:szCs w:val="24"/>
        </w:rPr>
        <w:t>功能码：</w:t>
      </w:r>
    </w:p>
    <w:p w:rsidR="00244EB3" w:rsidRDefault="00244EB3">
      <w:pPr>
        <w:adjustRightInd w:val="0"/>
        <w:snapToGrid w:val="0"/>
        <w:spacing w:line="300" w:lineRule="auto"/>
        <w:ind w:firstLineChars="200" w:firstLine="498"/>
        <w:rPr>
          <w:szCs w:val="24"/>
        </w:rPr>
      </w:pPr>
      <w:r>
        <w:rPr>
          <w:szCs w:val="24"/>
        </w:rPr>
        <w:t>0x00-</w:t>
      </w:r>
      <w:r>
        <w:rPr>
          <w:szCs w:val="24"/>
        </w:rPr>
        <w:t>问询设备</w:t>
      </w:r>
      <w:r>
        <w:rPr>
          <w:szCs w:val="24"/>
        </w:rPr>
        <w:t>ID</w:t>
      </w:r>
      <w:r>
        <w:rPr>
          <w:szCs w:val="24"/>
        </w:rPr>
        <w:t>与继电器状态</w:t>
      </w:r>
    </w:p>
    <w:p w:rsidR="00244EB3" w:rsidRDefault="00244EB3">
      <w:pPr>
        <w:adjustRightInd w:val="0"/>
        <w:snapToGrid w:val="0"/>
        <w:spacing w:line="300" w:lineRule="auto"/>
        <w:ind w:firstLineChars="200" w:firstLine="498"/>
        <w:rPr>
          <w:szCs w:val="24"/>
        </w:rPr>
      </w:pPr>
      <w:r>
        <w:rPr>
          <w:szCs w:val="24"/>
        </w:rPr>
        <w:t>0x01-</w:t>
      </w:r>
      <w:r>
        <w:rPr>
          <w:szCs w:val="24"/>
        </w:rPr>
        <w:t>设备端即时动作</w:t>
      </w:r>
    </w:p>
    <w:p w:rsidR="00244EB3" w:rsidRDefault="00244EB3">
      <w:pPr>
        <w:adjustRightInd w:val="0"/>
        <w:snapToGrid w:val="0"/>
        <w:spacing w:line="300" w:lineRule="auto"/>
        <w:ind w:firstLineChars="200" w:firstLine="498"/>
        <w:rPr>
          <w:szCs w:val="24"/>
        </w:rPr>
      </w:pPr>
      <w:r>
        <w:rPr>
          <w:szCs w:val="24"/>
        </w:rPr>
        <w:t>0x02-</w:t>
      </w:r>
      <w:r>
        <w:rPr>
          <w:szCs w:val="24"/>
        </w:rPr>
        <w:t>要求设备端保存的定时指令</w:t>
      </w:r>
    </w:p>
    <w:p w:rsidR="00244EB3" w:rsidRDefault="00244EB3">
      <w:pPr>
        <w:adjustRightInd w:val="0"/>
        <w:snapToGrid w:val="0"/>
        <w:spacing w:line="300" w:lineRule="auto"/>
        <w:ind w:firstLineChars="200" w:firstLine="498"/>
        <w:rPr>
          <w:szCs w:val="24"/>
        </w:rPr>
      </w:pPr>
      <w:r>
        <w:rPr>
          <w:szCs w:val="24"/>
        </w:rPr>
        <w:t>0x03-</w:t>
      </w:r>
      <w:r>
        <w:rPr>
          <w:szCs w:val="24"/>
        </w:rPr>
        <w:t>修改设备时间</w:t>
      </w:r>
    </w:p>
    <w:p w:rsidR="00244EB3" w:rsidRDefault="00244EB3">
      <w:pPr>
        <w:adjustRightInd w:val="0"/>
        <w:snapToGrid w:val="0"/>
        <w:spacing w:line="300" w:lineRule="auto"/>
        <w:ind w:firstLineChars="200" w:firstLine="498"/>
        <w:rPr>
          <w:szCs w:val="24"/>
        </w:rPr>
      </w:pPr>
      <w:r>
        <w:rPr>
          <w:szCs w:val="24"/>
        </w:rPr>
        <w:t>0x04-</w:t>
      </w:r>
      <w:r>
        <w:rPr>
          <w:szCs w:val="24"/>
        </w:rPr>
        <w:t>继电器属性相关操作</w:t>
      </w:r>
    </w:p>
    <w:p w:rsidR="00244EB3" w:rsidRDefault="00244EB3">
      <w:pPr>
        <w:adjustRightInd w:val="0"/>
        <w:snapToGrid w:val="0"/>
        <w:spacing w:line="300" w:lineRule="auto"/>
        <w:ind w:firstLineChars="200" w:firstLine="498"/>
        <w:rPr>
          <w:szCs w:val="24"/>
        </w:rPr>
      </w:pPr>
      <w:r>
        <w:rPr>
          <w:szCs w:val="24"/>
        </w:rPr>
        <w:t>0x05-</w:t>
      </w:r>
      <w:r>
        <w:rPr>
          <w:szCs w:val="24"/>
        </w:rPr>
        <w:t>联动继电器相关操作</w:t>
      </w:r>
    </w:p>
    <w:p w:rsidR="00244EB3" w:rsidRDefault="00244EB3">
      <w:pPr>
        <w:adjustRightInd w:val="0"/>
        <w:snapToGrid w:val="0"/>
        <w:spacing w:line="300" w:lineRule="auto"/>
        <w:ind w:firstLineChars="200" w:firstLine="498"/>
        <w:rPr>
          <w:szCs w:val="24"/>
        </w:rPr>
      </w:pPr>
      <w:r>
        <w:rPr>
          <w:szCs w:val="24"/>
        </w:rPr>
        <w:t>0x06-</w:t>
      </w:r>
      <w:r>
        <w:rPr>
          <w:szCs w:val="24"/>
        </w:rPr>
        <w:t>互斥继电器相关操作</w:t>
      </w:r>
    </w:p>
    <w:p w:rsidR="00244EB3" w:rsidRDefault="00244EB3">
      <w:pPr>
        <w:adjustRightInd w:val="0"/>
        <w:snapToGrid w:val="0"/>
        <w:spacing w:line="300" w:lineRule="auto"/>
        <w:rPr>
          <w:b/>
          <w:szCs w:val="24"/>
        </w:rPr>
      </w:pPr>
      <w:r>
        <w:rPr>
          <w:b/>
          <w:szCs w:val="24"/>
        </w:rPr>
        <w:t>内容：</w:t>
      </w:r>
    </w:p>
    <w:p w:rsidR="00244EB3" w:rsidRDefault="00244EB3">
      <w:pPr>
        <w:adjustRightInd w:val="0"/>
        <w:snapToGrid w:val="0"/>
        <w:spacing w:line="300" w:lineRule="auto"/>
        <w:ind w:firstLineChars="200" w:firstLine="498"/>
        <w:rPr>
          <w:szCs w:val="24"/>
        </w:rPr>
      </w:pPr>
      <w:r>
        <w:rPr>
          <w:szCs w:val="24"/>
        </w:rPr>
        <w:t>字节数看具体指令，包括继电器位号，命令字节或继电器状态等</w:t>
      </w:r>
    </w:p>
    <w:p w:rsidR="00244EB3" w:rsidRDefault="00244EB3">
      <w:pPr>
        <w:pStyle w:val="af2"/>
        <w:widowControl/>
        <w:adjustRightInd w:val="0"/>
        <w:snapToGrid w:val="0"/>
        <w:spacing w:line="300" w:lineRule="auto"/>
        <w:rPr>
          <w:rFonts w:ascii="Times New Roman" w:hAnsi="Times New Roman"/>
          <w:b/>
          <w:sz w:val="24"/>
        </w:rPr>
      </w:pPr>
      <w:r>
        <w:rPr>
          <w:rFonts w:ascii="Times New Roman" w:hAnsi="Times New Roman"/>
          <w:b/>
          <w:sz w:val="24"/>
        </w:rPr>
        <w:t>CRC</w:t>
      </w:r>
      <w:r>
        <w:rPr>
          <w:rFonts w:ascii="Times New Roman" w:hAnsi="Times New Roman"/>
          <w:b/>
          <w:sz w:val="24"/>
        </w:rPr>
        <w:t>校验：</w:t>
      </w:r>
    </w:p>
    <w:p w:rsidR="00244EB3" w:rsidRDefault="00244EB3">
      <w:pPr>
        <w:adjustRightInd w:val="0"/>
        <w:snapToGrid w:val="0"/>
        <w:spacing w:line="300" w:lineRule="auto"/>
        <w:ind w:firstLineChars="200" w:firstLine="498"/>
        <w:rPr>
          <w:szCs w:val="24"/>
        </w:rPr>
      </w:pPr>
      <w:r>
        <w:rPr>
          <w:szCs w:val="24"/>
        </w:rPr>
        <w:t>校验码，</w:t>
      </w:r>
      <w:r>
        <w:rPr>
          <w:szCs w:val="24"/>
        </w:rPr>
        <w:t>2</w:t>
      </w:r>
      <w:r>
        <w:rPr>
          <w:szCs w:val="24"/>
        </w:rPr>
        <w:t>字节，校验在此字节前所有的指令字节</w:t>
      </w:r>
    </w:p>
    <w:p w:rsidR="00244EB3" w:rsidRDefault="00244EB3">
      <w:pPr>
        <w:pStyle w:val="af2"/>
        <w:widowControl/>
        <w:adjustRightInd w:val="0"/>
        <w:snapToGrid w:val="0"/>
        <w:spacing w:line="300" w:lineRule="auto"/>
        <w:rPr>
          <w:rFonts w:ascii="Times New Roman" w:hAnsi="Times New Roman"/>
          <w:b/>
          <w:sz w:val="24"/>
        </w:rPr>
      </w:pPr>
      <w:r>
        <w:rPr>
          <w:rFonts w:ascii="Times New Roman" w:hAnsi="Times New Roman"/>
          <w:b/>
          <w:sz w:val="24"/>
        </w:rPr>
        <w:t>帧尾：</w:t>
      </w:r>
    </w:p>
    <w:p w:rsidR="00244EB3" w:rsidRDefault="00244EB3">
      <w:pPr>
        <w:adjustRightInd w:val="0"/>
        <w:snapToGrid w:val="0"/>
        <w:spacing w:line="300" w:lineRule="auto"/>
        <w:ind w:firstLineChars="200" w:firstLine="498"/>
        <w:rPr>
          <w:szCs w:val="24"/>
        </w:rPr>
      </w:pPr>
      <w:r>
        <w:rPr>
          <w:szCs w:val="24"/>
        </w:rPr>
        <w:t>固定为</w:t>
      </w:r>
      <w:r>
        <w:rPr>
          <w:szCs w:val="24"/>
        </w:rPr>
        <w:t>0xAC,0xDB</w:t>
      </w:r>
    </w:p>
    <w:p w:rsidR="00244EB3" w:rsidRDefault="00244EB3">
      <w:pPr>
        <w:pStyle w:val="2"/>
      </w:pPr>
      <w:r>
        <w:t>指令示例以及解释</w:t>
      </w:r>
    </w:p>
    <w:p w:rsidR="00244EB3" w:rsidRDefault="00244EB3" w:rsidP="00410909">
      <w:pPr>
        <w:pStyle w:val="a0"/>
        <w:numPr>
          <w:ilvl w:val="2"/>
          <w:numId w:val="1"/>
        </w:numPr>
        <w:adjustRightInd w:val="0"/>
        <w:snapToGrid w:val="0"/>
        <w:spacing w:beforeLines="50" w:afterLines="50"/>
        <w:ind w:left="0" w:firstLineChars="0" w:firstLine="0"/>
        <w:rPr>
          <w:rFonts w:eastAsia="黑体"/>
          <w:sz w:val="28"/>
          <w:szCs w:val="28"/>
        </w:rPr>
      </w:pPr>
      <w:r>
        <w:rPr>
          <w:rFonts w:eastAsia="黑体"/>
          <w:sz w:val="28"/>
          <w:szCs w:val="28"/>
        </w:rPr>
        <w:t>功能码</w:t>
      </w:r>
      <w:r>
        <w:rPr>
          <w:rFonts w:eastAsia="黑体"/>
          <w:sz w:val="28"/>
          <w:szCs w:val="28"/>
        </w:rPr>
        <w:t>00H</w:t>
      </w:r>
    </w:p>
    <w:p w:rsidR="00244EB3" w:rsidRDefault="00244EB3">
      <w:pPr>
        <w:pStyle w:val="a0"/>
        <w:adjustRightInd w:val="0"/>
        <w:snapToGrid w:val="0"/>
        <w:spacing w:line="300" w:lineRule="auto"/>
        <w:ind w:firstLineChars="0" w:firstLine="0"/>
        <w:rPr>
          <w:rFonts w:ascii="宋体" w:hAnsi="宋体"/>
          <w:szCs w:val="24"/>
        </w:rPr>
      </w:pPr>
      <w:r>
        <w:rPr>
          <w:rFonts w:ascii="宋体" w:hAnsi="宋体"/>
          <w:szCs w:val="24"/>
        </w:rPr>
        <w:t>问询设备ID与继电器状态相关指令</w:t>
      </w:r>
    </w:p>
    <w:p w:rsidR="00244EB3" w:rsidRDefault="00244EB3">
      <w:pPr>
        <w:pStyle w:val="afe"/>
        <w:widowControl w:val="0"/>
        <w:adjustRightInd w:val="0"/>
        <w:snapToGrid w:val="0"/>
        <w:spacing w:before="0" w:beforeAutospacing="0" w:after="0" w:afterAutospacing="0" w:line="360" w:lineRule="auto"/>
        <w:ind w:firstLineChars="300" w:firstLine="747"/>
        <w:rPr>
          <w:rFonts w:ascii="Times New Roman" w:hAnsi="Times New Roman" w:cs="Times New Roman"/>
          <w:bCs/>
          <w:kern w:val="2"/>
        </w:rPr>
      </w:pPr>
      <w:r>
        <w:rPr>
          <w:rFonts w:ascii="Times New Roman" w:hAnsi="Times New Roman" w:cs="Times New Roman"/>
          <w:bCs/>
          <w:kern w:val="2"/>
        </w:rPr>
        <w:t>发送（</w:t>
      </w:r>
      <w:r>
        <w:rPr>
          <w:rFonts w:ascii="Times New Roman" w:hAnsi="Times New Roman" w:cs="Times New Roman"/>
          <w:bCs/>
          <w:kern w:val="2"/>
        </w:rPr>
        <w:t>TX</w:t>
      </w:r>
      <w:r>
        <w:rPr>
          <w:rFonts w:ascii="Times New Roman" w:hAnsi="Times New Roman" w:cs="Times New Roman"/>
          <w:bCs/>
          <w:kern w:val="2"/>
        </w:rPr>
        <w:t>）</w:t>
      </w:r>
    </w:p>
    <w:p w:rsidR="00244EB3" w:rsidRDefault="00244EB3">
      <w:pPr>
        <w:pStyle w:val="afe"/>
        <w:widowControl w:val="0"/>
        <w:adjustRightInd w:val="0"/>
        <w:snapToGrid w:val="0"/>
        <w:spacing w:before="0" w:beforeAutospacing="0" w:after="0" w:afterAutospacing="0" w:line="360" w:lineRule="auto"/>
        <w:ind w:firstLineChars="300" w:firstLine="747"/>
        <w:rPr>
          <w:rFonts w:ascii="Times New Roman" w:hAnsi="Times New Roman" w:cs="Times New Roman"/>
          <w:bCs/>
          <w:kern w:val="2"/>
        </w:rPr>
      </w:pPr>
    </w:p>
    <w:tbl>
      <w:tblPr>
        <w:tblW w:w="5518" w:type="dxa"/>
        <w:jc w:val="center"/>
        <w:tblBorders>
          <w:top w:val="single" w:sz="12" w:space="0" w:color="000000"/>
          <w:bottom w:val="single" w:sz="12" w:space="0" w:color="000000"/>
        </w:tblBorders>
        <w:tblLayout w:type="fixed"/>
        <w:tblLook w:val="0000"/>
      </w:tblPr>
      <w:tblGrid>
        <w:gridCol w:w="801"/>
        <w:gridCol w:w="832"/>
        <w:gridCol w:w="830"/>
        <w:gridCol w:w="1063"/>
        <w:gridCol w:w="1003"/>
        <w:gridCol w:w="989"/>
      </w:tblGrid>
      <w:tr w:rsidR="00244EB3">
        <w:trPr>
          <w:trHeight w:val="865"/>
          <w:jc w:val="center"/>
        </w:trPr>
        <w:tc>
          <w:tcPr>
            <w:tcW w:w="801" w:type="dxa"/>
            <w:tcBorders>
              <w:top w:val="single" w:sz="12" w:space="0" w:color="000000"/>
              <w:left w:val="nil"/>
              <w:bottom w:val="nil"/>
              <w:right w:val="nil"/>
            </w:tcBorders>
          </w:tcPr>
          <w:p w:rsidR="00244EB3" w:rsidRDefault="00244EB3">
            <w:pPr>
              <w:jc w:val="center"/>
              <w:rPr>
                <w:szCs w:val="24"/>
              </w:rPr>
            </w:pPr>
            <w:r>
              <w:lastRenderedPageBreak/>
              <w:t>固定帧头</w:t>
            </w:r>
          </w:p>
        </w:tc>
        <w:tc>
          <w:tcPr>
            <w:tcW w:w="832" w:type="dxa"/>
            <w:tcBorders>
              <w:top w:val="single" w:sz="12" w:space="0" w:color="000000"/>
              <w:left w:val="nil"/>
              <w:bottom w:val="nil"/>
              <w:right w:val="nil"/>
            </w:tcBorders>
          </w:tcPr>
          <w:p w:rsidR="00244EB3" w:rsidRDefault="00244EB3">
            <w:pPr>
              <w:jc w:val="center"/>
              <w:rPr>
                <w:szCs w:val="24"/>
              </w:rPr>
            </w:pPr>
            <w:r>
              <w:t>指令长度</w:t>
            </w:r>
          </w:p>
        </w:tc>
        <w:tc>
          <w:tcPr>
            <w:tcW w:w="830" w:type="dxa"/>
            <w:tcBorders>
              <w:top w:val="single" w:sz="12" w:space="0" w:color="000000"/>
              <w:left w:val="nil"/>
              <w:bottom w:val="nil"/>
              <w:right w:val="nil"/>
            </w:tcBorders>
          </w:tcPr>
          <w:p w:rsidR="00244EB3" w:rsidRDefault="00244EB3">
            <w:pPr>
              <w:jc w:val="center"/>
              <w:rPr>
                <w:szCs w:val="24"/>
              </w:rPr>
            </w:pPr>
            <w:r>
              <w:t>设备</w:t>
            </w:r>
            <w:r>
              <w:t>ID</w:t>
            </w:r>
          </w:p>
        </w:tc>
        <w:tc>
          <w:tcPr>
            <w:tcW w:w="1063" w:type="dxa"/>
            <w:tcBorders>
              <w:top w:val="single" w:sz="12" w:space="0" w:color="000000"/>
              <w:left w:val="nil"/>
              <w:bottom w:val="nil"/>
              <w:right w:val="nil"/>
            </w:tcBorders>
          </w:tcPr>
          <w:p w:rsidR="00244EB3" w:rsidRDefault="00244EB3">
            <w:pPr>
              <w:jc w:val="center"/>
              <w:rPr>
                <w:szCs w:val="24"/>
              </w:rPr>
            </w:pPr>
            <w:r>
              <w:rPr>
                <w:spacing w:val="-1"/>
              </w:rPr>
              <w:t>功能码</w:t>
            </w:r>
          </w:p>
        </w:tc>
        <w:tc>
          <w:tcPr>
            <w:tcW w:w="1003" w:type="dxa"/>
            <w:tcBorders>
              <w:top w:val="single" w:sz="12" w:space="0" w:color="000000"/>
              <w:left w:val="nil"/>
              <w:bottom w:val="nil"/>
              <w:right w:val="nil"/>
            </w:tcBorders>
          </w:tcPr>
          <w:p w:rsidR="00244EB3" w:rsidRDefault="00244EB3">
            <w:pPr>
              <w:jc w:val="center"/>
              <w:rPr>
                <w:spacing w:val="-1"/>
              </w:rPr>
            </w:pPr>
            <w:r>
              <w:t>CRC</w:t>
            </w:r>
            <w:r>
              <w:t>校验</w:t>
            </w:r>
          </w:p>
        </w:tc>
        <w:tc>
          <w:tcPr>
            <w:tcW w:w="989" w:type="dxa"/>
            <w:tcBorders>
              <w:top w:val="single" w:sz="12" w:space="0" w:color="000000"/>
              <w:left w:val="nil"/>
              <w:bottom w:val="nil"/>
              <w:right w:val="nil"/>
            </w:tcBorders>
          </w:tcPr>
          <w:p w:rsidR="00244EB3" w:rsidRDefault="00244EB3">
            <w:pPr>
              <w:jc w:val="center"/>
            </w:pPr>
            <w:r>
              <w:t>固定帧尾</w:t>
            </w:r>
          </w:p>
        </w:tc>
      </w:tr>
      <w:tr w:rsidR="00244EB3">
        <w:trPr>
          <w:trHeight w:val="586"/>
          <w:jc w:val="center"/>
        </w:trPr>
        <w:tc>
          <w:tcPr>
            <w:tcW w:w="801" w:type="dxa"/>
            <w:tcBorders>
              <w:top w:val="nil"/>
              <w:left w:val="nil"/>
              <w:bottom w:val="single" w:sz="12" w:space="0" w:color="000000"/>
              <w:right w:val="nil"/>
            </w:tcBorders>
          </w:tcPr>
          <w:p w:rsidR="00244EB3" w:rsidRDefault="00244EB3">
            <w:pPr>
              <w:rPr>
                <w:szCs w:val="24"/>
              </w:rPr>
            </w:pPr>
            <w:r>
              <w:t>2</w:t>
            </w:r>
            <w:r>
              <w:t>字节</w:t>
            </w:r>
          </w:p>
        </w:tc>
        <w:tc>
          <w:tcPr>
            <w:tcW w:w="832" w:type="dxa"/>
            <w:tcBorders>
              <w:top w:val="nil"/>
              <w:left w:val="nil"/>
              <w:bottom w:val="single" w:sz="12" w:space="0" w:color="000000"/>
              <w:right w:val="nil"/>
            </w:tcBorders>
          </w:tcPr>
          <w:p w:rsidR="00244EB3" w:rsidRDefault="00244EB3">
            <w:pPr>
              <w:rPr>
                <w:szCs w:val="24"/>
              </w:rPr>
            </w:pPr>
            <w:r>
              <w:t>1</w:t>
            </w:r>
            <w:r>
              <w:t>字节</w:t>
            </w:r>
          </w:p>
        </w:tc>
        <w:tc>
          <w:tcPr>
            <w:tcW w:w="830" w:type="dxa"/>
            <w:tcBorders>
              <w:top w:val="nil"/>
              <w:left w:val="nil"/>
              <w:bottom w:val="single" w:sz="12" w:space="0" w:color="000000"/>
              <w:right w:val="nil"/>
            </w:tcBorders>
          </w:tcPr>
          <w:p w:rsidR="00244EB3" w:rsidRDefault="00244EB3">
            <w:pPr>
              <w:rPr>
                <w:szCs w:val="24"/>
              </w:rPr>
            </w:pPr>
            <w:r>
              <w:t>6</w:t>
            </w:r>
            <w:r>
              <w:t>字节</w:t>
            </w:r>
          </w:p>
        </w:tc>
        <w:tc>
          <w:tcPr>
            <w:tcW w:w="1063" w:type="dxa"/>
            <w:tcBorders>
              <w:top w:val="nil"/>
              <w:left w:val="nil"/>
              <w:bottom w:val="single" w:sz="12" w:space="0" w:color="000000"/>
              <w:right w:val="nil"/>
            </w:tcBorders>
          </w:tcPr>
          <w:p w:rsidR="00244EB3" w:rsidRDefault="00244EB3">
            <w:pPr>
              <w:rPr>
                <w:szCs w:val="24"/>
              </w:rPr>
            </w:pPr>
            <w:r>
              <w:t>1</w:t>
            </w:r>
            <w:r>
              <w:t>字节</w:t>
            </w:r>
          </w:p>
        </w:tc>
        <w:tc>
          <w:tcPr>
            <w:tcW w:w="1003" w:type="dxa"/>
            <w:tcBorders>
              <w:top w:val="nil"/>
              <w:left w:val="nil"/>
              <w:bottom w:val="single" w:sz="12" w:space="0" w:color="000000"/>
              <w:right w:val="nil"/>
            </w:tcBorders>
          </w:tcPr>
          <w:p w:rsidR="00244EB3" w:rsidRDefault="00244EB3">
            <w:r>
              <w:t>2</w:t>
            </w:r>
            <w:r>
              <w:t>字节</w:t>
            </w:r>
          </w:p>
        </w:tc>
        <w:tc>
          <w:tcPr>
            <w:tcW w:w="989" w:type="dxa"/>
            <w:tcBorders>
              <w:top w:val="nil"/>
              <w:left w:val="nil"/>
              <w:bottom w:val="single" w:sz="12" w:space="0" w:color="000000"/>
              <w:right w:val="nil"/>
            </w:tcBorders>
          </w:tcPr>
          <w:p w:rsidR="00244EB3" w:rsidRDefault="00244EB3">
            <w:r>
              <w:t>2</w:t>
            </w:r>
            <w:r>
              <w:t>字节</w:t>
            </w:r>
          </w:p>
        </w:tc>
      </w:tr>
    </w:tbl>
    <w:p w:rsidR="00244EB3" w:rsidRDefault="00244EB3">
      <w:pPr>
        <w:pStyle w:val="afe"/>
        <w:widowControl w:val="0"/>
        <w:adjustRightInd w:val="0"/>
        <w:snapToGrid w:val="0"/>
        <w:spacing w:before="0" w:beforeAutospacing="0" w:after="0" w:afterAutospacing="0" w:line="360" w:lineRule="auto"/>
        <w:ind w:firstLineChars="300" w:firstLine="747"/>
        <w:rPr>
          <w:rFonts w:ascii="Times New Roman" w:hAnsi="Times New Roman" w:cs="Times New Roman"/>
          <w:bCs/>
          <w:kern w:val="2"/>
        </w:rPr>
      </w:pPr>
      <w:r>
        <w:rPr>
          <w:rFonts w:ascii="Times New Roman" w:hAnsi="Times New Roman" w:cs="Times New Roman"/>
          <w:bCs/>
          <w:kern w:val="2"/>
        </w:rPr>
        <w:t>返回（</w:t>
      </w:r>
      <w:r>
        <w:rPr>
          <w:rFonts w:ascii="Times New Roman" w:hAnsi="Times New Roman" w:cs="Times New Roman"/>
          <w:bCs/>
          <w:kern w:val="2"/>
        </w:rPr>
        <w:t>RX</w:t>
      </w:r>
      <w:r>
        <w:rPr>
          <w:rFonts w:ascii="Times New Roman" w:hAnsi="Times New Roman" w:cs="Times New Roman"/>
          <w:bCs/>
          <w:kern w:val="2"/>
        </w:rPr>
        <w:t>）</w:t>
      </w:r>
    </w:p>
    <w:tbl>
      <w:tblPr>
        <w:tblW w:w="6529" w:type="dxa"/>
        <w:jc w:val="center"/>
        <w:tblBorders>
          <w:top w:val="single" w:sz="12" w:space="0" w:color="000000"/>
          <w:bottom w:val="single" w:sz="12" w:space="0" w:color="000000"/>
        </w:tblBorders>
        <w:tblLayout w:type="fixed"/>
        <w:tblLook w:val="0000"/>
      </w:tblPr>
      <w:tblGrid>
        <w:gridCol w:w="801"/>
        <w:gridCol w:w="832"/>
        <w:gridCol w:w="830"/>
        <w:gridCol w:w="1063"/>
        <w:gridCol w:w="1011"/>
        <w:gridCol w:w="1003"/>
        <w:gridCol w:w="989"/>
      </w:tblGrid>
      <w:tr w:rsidR="00244EB3">
        <w:trPr>
          <w:trHeight w:val="865"/>
          <w:jc w:val="center"/>
        </w:trPr>
        <w:tc>
          <w:tcPr>
            <w:tcW w:w="801" w:type="dxa"/>
            <w:tcBorders>
              <w:top w:val="single" w:sz="12" w:space="0" w:color="000000"/>
              <w:left w:val="nil"/>
              <w:bottom w:val="nil"/>
              <w:right w:val="nil"/>
            </w:tcBorders>
          </w:tcPr>
          <w:p w:rsidR="00244EB3" w:rsidRDefault="00244EB3">
            <w:pPr>
              <w:jc w:val="center"/>
              <w:rPr>
                <w:szCs w:val="24"/>
              </w:rPr>
            </w:pPr>
            <w:r>
              <w:t>固定帧头</w:t>
            </w:r>
          </w:p>
        </w:tc>
        <w:tc>
          <w:tcPr>
            <w:tcW w:w="832" w:type="dxa"/>
            <w:tcBorders>
              <w:top w:val="single" w:sz="12" w:space="0" w:color="000000"/>
              <w:left w:val="nil"/>
              <w:bottom w:val="nil"/>
              <w:right w:val="nil"/>
            </w:tcBorders>
          </w:tcPr>
          <w:p w:rsidR="00244EB3" w:rsidRDefault="00244EB3">
            <w:pPr>
              <w:jc w:val="center"/>
              <w:rPr>
                <w:szCs w:val="24"/>
              </w:rPr>
            </w:pPr>
            <w:r>
              <w:t>指令长度</w:t>
            </w:r>
          </w:p>
        </w:tc>
        <w:tc>
          <w:tcPr>
            <w:tcW w:w="830" w:type="dxa"/>
            <w:tcBorders>
              <w:top w:val="single" w:sz="12" w:space="0" w:color="000000"/>
              <w:left w:val="nil"/>
              <w:bottom w:val="nil"/>
              <w:right w:val="nil"/>
            </w:tcBorders>
          </w:tcPr>
          <w:p w:rsidR="00244EB3" w:rsidRDefault="00244EB3">
            <w:pPr>
              <w:jc w:val="center"/>
              <w:rPr>
                <w:szCs w:val="24"/>
              </w:rPr>
            </w:pPr>
            <w:r>
              <w:t>设备</w:t>
            </w:r>
            <w:r>
              <w:t>ID</w:t>
            </w:r>
          </w:p>
        </w:tc>
        <w:tc>
          <w:tcPr>
            <w:tcW w:w="1063" w:type="dxa"/>
            <w:tcBorders>
              <w:top w:val="single" w:sz="12" w:space="0" w:color="000000"/>
              <w:left w:val="nil"/>
              <w:bottom w:val="nil"/>
              <w:right w:val="nil"/>
            </w:tcBorders>
          </w:tcPr>
          <w:p w:rsidR="00244EB3" w:rsidRDefault="00244EB3">
            <w:pPr>
              <w:jc w:val="center"/>
              <w:rPr>
                <w:szCs w:val="24"/>
              </w:rPr>
            </w:pPr>
            <w:r>
              <w:rPr>
                <w:spacing w:val="-1"/>
              </w:rPr>
              <w:t>功能码</w:t>
            </w:r>
          </w:p>
        </w:tc>
        <w:tc>
          <w:tcPr>
            <w:tcW w:w="1011" w:type="dxa"/>
            <w:tcBorders>
              <w:top w:val="single" w:sz="12" w:space="0" w:color="000000"/>
              <w:left w:val="nil"/>
              <w:bottom w:val="nil"/>
              <w:right w:val="nil"/>
            </w:tcBorders>
          </w:tcPr>
          <w:p w:rsidR="00244EB3" w:rsidRDefault="00244EB3">
            <w:pPr>
              <w:jc w:val="center"/>
              <w:rPr>
                <w:szCs w:val="24"/>
              </w:rPr>
            </w:pPr>
            <w:r>
              <w:rPr>
                <w:spacing w:val="-1"/>
              </w:rPr>
              <w:t>继电器状态</w:t>
            </w:r>
          </w:p>
        </w:tc>
        <w:tc>
          <w:tcPr>
            <w:tcW w:w="1003" w:type="dxa"/>
            <w:tcBorders>
              <w:top w:val="single" w:sz="12" w:space="0" w:color="000000"/>
              <w:left w:val="nil"/>
              <w:bottom w:val="nil"/>
              <w:right w:val="nil"/>
            </w:tcBorders>
          </w:tcPr>
          <w:p w:rsidR="00244EB3" w:rsidRDefault="00244EB3">
            <w:pPr>
              <w:jc w:val="center"/>
              <w:rPr>
                <w:spacing w:val="-1"/>
              </w:rPr>
            </w:pPr>
            <w:r>
              <w:t>CRC</w:t>
            </w:r>
            <w:r>
              <w:t>校验</w:t>
            </w:r>
          </w:p>
        </w:tc>
        <w:tc>
          <w:tcPr>
            <w:tcW w:w="989" w:type="dxa"/>
            <w:tcBorders>
              <w:top w:val="single" w:sz="12" w:space="0" w:color="000000"/>
              <w:left w:val="nil"/>
              <w:bottom w:val="nil"/>
              <w:right w:val="nil"/>
            </w:tcBorders>
          </w:tcPr>
          <w:p w:rsidR="00244EB3" w:rsidRDefault="00244EB3">
            <w:pPr>
              <w:jc w:val="center"/>
            </w:pPr>
            <w:r>
              <w:t>固定帧尾</w:t>
            </w:r>
          </w:p>
        </w:tc>
      </w:tr>
      <w:tr w:rsidR="00244EB3">
        <w:trPr>
          <w:trHeight w:val="586"/>
          <w:jc w:val="center"/>
        </w:trPr>
        <w:tc>
          <w:tcPr>
            <w:tcW w:w="801" w:type="dxa"/>
            <w:tcBorders>
              <w:top w:val="nil"/>
              <w:left w:val="nil"/>
              <w:bottom w:val="single" w:sz="12" w:space="0" w:color="000000"/>
              <w:right w:val="nil"/>
            </w:tcBorders>
          </w:tcPr>
          <w:p w:rsidR="00244EB3" w:rsidRDefault="00244EB3">
            <w:pPr>
              <w:rPr>
                <w:szCs w:val="24"/>
              </w:rPr>
            </w:pPr>
            <w:r>
              <w:t>2</w:t>
            </w:r>
            <w:r>
              <w:t>字节</w:t>
            </w:r>
          </w:p>
        </w:tc>
        <w:tc>
          <w:tcPr>
            <w:tcW w:w="832" w:type="dxa"/>
            <w:tcBorders>
              <w:top w:val="nil"/>
              <w:left w:val="nil"/>
              <w:bottom w:val="single" w:sz="12" w:space="0" w:color="000000"/>
              <w:right w:val="nil"/>
            </w:tcBorders>
          </w:tcPr>
          <w:p w:rsidR="00244EB3" w:rsidRDefault="00244EB3">
            <w:pPr>
              <w:rPr>
                <w:szCs w:val="24"/>
              </w:rPr>
            </w:pPr>
            <w:r>
              <w:t>1</w:t>
            </w:r>
            <w:r>
              <w:t>字节</w:t>
            </w:r>
          </w:p>
        </w:tc>
        <w:tc>
          <w:tcPr>
            <w:tcW w:w="830" w:type="dxa"/>
            <w:tcBorders>
              <w:top w:val="nil"/>
              <w:left w:val="nil"/>
              <w:bottom w:val="single" w:sz="12" w:space="0" w:color="000000"/>
              <w:right w:val="nil"/>
            </w:tcBorders>
          </w:tcPr>
          <w:p w:rsidR="00244EB3" w:rsidRDefault="00244EB3">
            <w:pPr>
              <w:rPr>
                <w:szCs w:val="24"/>
              </w:rPr>
            </w:pPr>
            <w:r>
              <w:t>6</w:t>
            </w:r>
            <w:r>
              <w:t>字节</w:t>
            </w:r>
          </w:p>
        </w:tc>
        <w:tc>
          <w:tcPr>
            <w:tcW w:w="1063" w:type="dxa"/>
            <w:tcBorders>
              <w:top w:val="nil"/>
              <w:left w:val="nil"/>
              <w:bottom w:val="single" w:sz="12" w:space="0" w:color="000000"/>
              <w:right w:val="nil"/>
            </w:tcBorders>
          </w:tcPr>
          <w:p w:rsidR="00244EB3" w:rsidRDefault="00244EB3">
            <w:pPr>
              <w:rPr>
                <w:szCs w:val="24"/>
              </w:rPr>
            </w:pPr>
            <w:r>
              <w:t>1</w:t>
            </w:r>
            <w:r>
              <w:t>字节</w:t>
            </w:r>
          </w:p>
        </w:tc>
        <w:tc>
          <w:tcPr>
            <w:tcW w:w="1011" w:type="dxa"/>
            <w:tcBorders>
              <w:top w:val="nil"/>
              <w:left w:val="nil"/>
              <w:bottom w:val="single" w:sz="12" w:space="0" w:color="000000"/>
              <w:right w:val="nil"/>
            </w:tcBorders>
          </w:tcPr>
          <w:p w:rsidR="00244EB3" w:rsidRDefault="00244EB3">
            <w:pPr>
              <w:rPr>
                <w:szCs w:val="24"/>
              </w:rPr>
            </w:pPr>
            <w:r>
              <w:t>2</w:t>
            </w:r>
            <w:r>
              <w:t>字节</w:t>
            </w:r>
          </w:p>
        </w:tc>
        <w:tc>
          <w:tcPr>
            <w:tcW w:w="1003" w:type="dxa"/>
            <w:tcBorders>
              <w:top w:val="nil"/>
              <w:left w:val="nil"/>
              <w:bottom w:val="single" w:sz="12" w:space="0" w:color="000000"/>
              <w:right w:val="nil"/>
            </w:tcBorders>
          </w:tcPr>
          <w:p w:rsidR="00244EB3" w:rsidRDefault="00244EB3">
            <w:r>
              <w:t>2</w:t>
            </w:r>
            <w:r>
              <w:t>字节</w:t>
            </w:r>
          </w:p>
        </w:tc>
        <w:tc>
          <w:tcPr>
            <w:tcW w:w="989" w:type="dxa"/>
            <w:tcBorders>
              <w:top w:val="nil"/>
              <w:left w:val="nil"/>
              <w:bottom w:val="single" w:sz="12" w:space="0" w:color="000000"/>
              <w:right w:val="nil"/>
            </w:tcBorders>
          </w:tcPr>
          <w:p w:rsidR="00244EB3" w:rsidRDefault="00244EB3">
            <w:r>
              <w:t>2</w:t>
            </w:r>
            <w:r>
              <w:t>字节</w:t>
            </w:r>
          </w:p>
        </w:tc>
      </w:tr>
    </w:tbl>
    <w:p w:rsidR="00244EB3" w:rsidRDefault="00244EB3">
      <w:pPr>
        <w:pStyle w:val="afe"/>
        <w:widowControl w:val="0"/>
        <w:adjustRightInd w:val="0"/>
        <w:snapToGrid w:val="0"/>
        <w:spacing w:before="0" w:beforeAutospacing="0" w:after="0" w:afterAutospacing="0" w:line="360" w:lineRule="auto"/>
        <w:ind w:firstLineChars="0" w:firstLine="0"/>
        <w:rPr>
          <w:rFonts w:ascii="Times New Roman" w:hAnsi="Times New Roman" w:cs="Times New Roman"/>
          <w:b/>
          <w:kern w:val="2"/>
        </w:rPr>
      </w:pPr>
    </w:p>
    <w:p w:rsidR="00244EB3" w:rsidRDefault="00244EB3">
      <w:pPr>
        <w:pStyle w:val="afe"/>
        <w:widowControl w:val="0"/>
        <w:adjustRightInd w:val="0"/>
        <w:snapToGrid w:val="0"/>
        <w:spacing w:before="0" w:beforeAutospacing="0" w:after="0" w:afterAutospacing="0" w:line="300" w:lineRule="auto"/>
        <w:ind w:firstLineChars="0" w:firstLine="0"/>
        <w:rPr>
          <w:rFonts w:ascii="Times New Roman" w:hAnsi="Times New Roman" w:cs="Times New Roman"/>
          <w:kern w:val="2"/>
        </w:rPr>
      </w:pPr>
      <w:r>
        <w:rPr>
          <w:rFonts w:ascii="Times New Roman" w:hAnsi="Times New Roman" w:cs="Times New Roman"/>
          <w:kern w:val="2"/>
        </w:rPr>
        <w:t>例：</w:t>
      </w:r>
    </w:p>
    <w:p w:rsidR="00244EB3" w:rsidRDefault="00244EB3" w:rsidP="00410909">
      <w:pPr>
        <w:pStyle w:val="afe"/>
        <w:widowControl w:val="0"/>
        <w:adjustRightInd w:val="0"/>
        <w:snapToGrid w:val="0"/>
        <w:spacing w:beforeLines="50" w:beforeAutospacing="0" w:afterLines="50" w:afterAutospacing="0"/>
        <w:ind w:firstLineChars="0" w:firstLine="0"/>
        <w:rPr>
          <w:rFonts w:ascii="Times New Roman" w:hAnsi="Times New Roman" w:cs="Times New Roman"/>
          <w:kern w:val="2"/>
        </w:rPr>
      </w:pPr>
      <w:r>
        <w:rPr>
          <w:rFonts w:ascii="Times New Roman" w:eastAsia="黑体" w:hAnsi="Times New Roman" w:cs="Times New Roman"/>
          <w:kern w:val="2"/>
          <w:highlight w:val="lightGray"/>
        </w:rPr>
        <w:t>发送</w:t>
      </w:r>
      <w:r>
        <w:rPr>
          <w:rFonts w:ascii="Times New Roman" w:hAnsi="Times New Roman" w:cs="Times New Roman"/>
          <w:kern w:val="2"/>
        </w:rPr>
        <w:t>：</w:t>
      </w:r>
    </w:p>
    <w:p w:rsidR="00244EB3" w:rsidRDefault="00244EB3" w:rsidP="00410909">
      <w:pPr>
        <w:pStyle w:val="afe"/>
        <w:widowControl w:val="0"/>
        <w:adjustRightInd w:val="0"/>
        <w:snapToGrid w:val="0"/>
        <w:spacing w:beforeLines="50" w:beforeAutospacing="0" w:afterLines="50" w:afterAutospacing="0" w:line="300" w:lineRule="auto"/>
        <w:ind w:firstLineChars="0" w:firstLine="0"/>
        <w:rPr>
          <w:rFonts w:ascii="Times New Roman" w:hAnsi="Times New Roman" w:cs="Times New Roman"/>
          <w:kern w:val="2"/>
          <w:sz w:val="25"/>
          <w:szCs w:val="25"/>
        </w:rPr>
      </w:pPr>
      <w:r>
        <w:rPr>
          <w:rFonts w:ascii="Times New Roman" w:hAnsi="Times New Roman" w:cs="Times New Roman"/>
          <w:kern w:val="2"/>
          <w:sz w:val="25"/>
          <w:szCs w:val="25"/>
        </w:rPr>
        <w:t>0xFE, 0xDC, 0x09, 0x08, 0x30, 0x51, 0x09, 0x35, 0x38, 0x00, 0x90, 0xC1, 0xAC, 0xDB</w:t>
      </w:r>
    </w:p>
    <w:p w:rsidR="00244EB3" w:rsidRDefault="00244EB3">
      <w:pPr>
        <w:pStyle w:val="afe"/>
        <w:widowControl w:val="0"/>
        <w:adjustRightInd w:val="0"/>
        <w:snapToGrid w:val="0"/>
        <w:spacing w:before="0" w:beforeAutospacing="0" w:after="0" w:afterAutospacing="0" w:line="300" w:lineRule="auto"/>
        <w:ind w:firstLineChars="0" w:firstLine="0"/>
        <w:rPr>
          <w:rFonts w:ascii="Times New Roman" w:hAnsi="Times New Roman" w:cs="Times New Roman"/>
        </w:rPr>
      </w:pPr>
      <w:r>
        <w:rPr>
          <w:rFonts w:ascii="Times New Roman" w:hAnsi="Times New Roman" w:cs="Times New Roman"/>
          <w:b/>
          <w:kern w:val="2"/>
        </w:rPr>
        <w:t>帧头</w:t>
      </w:r>
      <w:r>
        <w:rPr>
          <w:rFonts w:ascii="Times New Roman" w:hAnsi="Times New Roman" w:cs="Times New Roman"/>
          <w:kern w:val="2"/>
        </w:rPr>
        <w:t>：固定为</w:t>
      </w:r>
      <w:r>
        <w:rPr>
          <w:rFonts w:ascii="Times New Roman" w:hAnsi="Times New Roman" w:cs="Times New Roman"/>
          <w:kern w:val="2"/>
        </w:rPr>
        <w:t>0xFE, 0xDC</w:t>
      </w:r>
    </w:p>
    <w:p w:rsidR="00244EB3" w:rsidRDefault="00244EB3">
      <w:pPr>
        <w:pStyle w:val="afe"/>
        <w:widowControl w:val="0"/>
        <w:adjustRightInd w:val="0"/>
        <w:snapToGrid w:val="0"/>
        <w:spacing w:before="0" w:beforeAutospacing="0" w:after="0" w:afterAutospacing="0" w:line="300" w:lineRule="auto"/>
        <w:ind w:firstLineChars="0" w:firstLine="0"/>
        <w:rPr>
          <w:rFonts w:ascii="Times New Roman" w:hAnsi="Times New Roman" w:cs="Times New Roman"/>
        </w:rPr>
      </w:pPr>
      <w:r>
        <w:rPr>
          <w:rFonts w:ascii="Times New Roman" w:hAnsi="Times New Roman" w:cs="Times New Roman"/>
          <w:b/>
          <w:kern w:val="2"/>
        </w:rPr>
        <w:t>指令长度</w:t>
      </w:r>
      <w:r>
        <w:rPr>
          <w:rFonts w:ascii="Times New Roman" w:hAnsi="Times New Roman" w:cs="Times New Roman"/>
          <w:kern w:val="2"/>
        </w:rPr>
        <w:t>：</w:t>
      </w:r>
      <w:r>
        <w:rPr>
          <w:rFonts w:ascii="Times New Roman" w:hAnsi="Times New Roman" w:cs="Times New Roman"/>
          <w:kern w:val="2"/>
        </w:rPr>
        <w:t>0x09</w:t>
      </w:r>
      <w:r>
        <w:rPr>
          <w:rFonts w:ascii="Times New Roman" w:hAnsi="Times New Roman" w:cs="Times New Roman"/>
          <w:kern w:val="2"/>
        </w:rPr>
        <w:t>，代表除了帧头帧尾与自身外共</w:t>
      </w:r>
      <w:r>
        <w:rPr>
          <w:rFonts w:ascii="Times New Roman" w:hAnsi="Times New Roman" w:cs="Times New Roman"/>
          <w:kern w:val="2"/>
        </w:rPr>
        <w:t>9</w:t>
      </w:r>
      <w:r>
        <w:rPr>
          <w:rFonts w:ascii="Times New Roman" w:hAnsi="Times New Roman" w:cs="Times New Roman"/>
          <w:kern w:val="2"/>
        </w:rPr>
        <w:t>个字节</w:t>
      </w:r>
    </w:p>
    <w:p w:rsidR="00244EB3" w:rsidRDefault="00244EB3">
      <w:pPr>
        <w:pStyle w:val="afe"/>
        <w:widowControl w:val="0"/>
        <w:adjustRightInd w:val="0"/>
        <w:snapToGrid w:val="0"/>
        <w:spacing w:before="0" w:beforeAutospacing="0" w:after="0" w:afterAutospacing="0" w:line="300" w:lineRule="auto"/>
        <w:ind w:firstLineChars="0" w:firstLine="0"/>
        <w:rPr>
          <w:rFonts w:ascii="Times New Roman" w:hAnsi="Times New Roman" w:cs="Times New Roman"/>
          <w:kern w:val="2"/>
        </w:rPr>
      </w:pPr>
      <w:r>
        <w:rPr>
          <w:rFonts w:ascii="Times New Roman" w:hAnsi="Times New Roman" w:cs="Times New Roman"/>
          <w:b/>
          <w:kern w:val="2"/>
        </w:rPr>
        <w:t>设备</w:t>
      </w:r>
      <w:r>
        <w:rPr>
          <w:rFonts w:ascii="Times New Roman" w:hAnsi="Times New Roman" w:cs="Times New Roman"/>
          <w:b/>
          <w:kern w:val="2"/>
        </w:rPr>
        <w:t>ID</w:t>
      </w:r>
      <w:r>
        <w:rPr>
          <w:rFonts w:ascii="Times New Roman" w:hAnsi="Times New Roman" w:cs="Times New Roman"/>
          <w:kern w:val="2"/>
        </w:rPr>
        <w:t>：</w:t>
      </w:r>
      <w:r>
        <w:rPr>
          <w:rFonts w:ascii="Times New Roman" w:hAnsi="Times New Roman" w:cs="Times New Roman"/>
          <w:kern w:val="2"/>
          <w:sz w:val="25"/>
          <w:szCs w:val="25"/>
        </w:rPr>
        <w:t>0x08, 0x30, 0x51, 0x09, 0x35, 0x38</w:t>
      </w:r>
    </w:p>
    <w:p w:rsidR="00244EB3" w:rsidRDefault="00244EB3">
      <w:pPr>
        <w:pStyle w:val="afe"/>
        <w:widowControl w:val="0"/>
        <w:adjustRightInd w:val="0"/>
        <w:snapToGrid w:val="0"/>
        <w:spacing w:before="0" w:beforeAutospacing="0" w:after="0" w:afterAutospacing="0" w:line="300" w:lineRule="auto"/>
        <w:ind w:firstLine="498"/>
        <w:rPr>
          <w:rFonts w:ascii="Times New Roman" w:hAnsi="Times New Roman" w:cs="Times New Roman"/>
          <w:color w:val="FF0000"/>
          <w:kern w:val="2"/>
        </w:rPr>
      </w:pPr>
      <w:r>
        <w:rPr>
          <w:rFonts w:ascii="Times New Roman" w:hAnsi="Times New Roman" w:cs="Times New Roman"/>
          <w:color w:val="FF0000"/>
          <w:kern w:val="2"/>
        </w:rPr>
        <w:t>注：此处</w:t>
      </w:r>
      <w:r>
        <w:rPr>
          <w:rFonts w:ascii="Times New Roman" w:hAnsi="Times New Roman" w:cs="Times New Roman" w:hint="eastAsia"/>
          <w:color w:val="FF0000"/>
          <w:kern w:val="2"/>
        </w:rPr>
        <w:t>在问询前未得知设备</w:t>
      </w:r>
      <w:r>
        <w:rPr>
          <w:rFonts w:ascii="Times New Roman" w:hAnsi="Times New Roman" w:cs="Times New Roman" w:hint="eastAsia"/>
          <w:color w:val="FF0000"/>
          <w:kern w:val="2"/>
        </w:rPr>
        <w:t>ID</w:t>
      </w:r>
      <w:r>
        <w:rPr>
          <w:rFonts w:ascii="Times New Roman" w:hAnsi="Times New Roman" w:cs="Times New Roman" w:hint="eastAsia"/>
          <w:color w:val="FF0000"/>
          <w:kern w:val="2"/>
        </w:rPr>
        <w:t>的情况可使用任意</w:t>
      </w:r>
      <w:r>
        <w:rPr>
          <w:rFonts w:ascii="Times New Roman" w:hAnsi="Times New Roman" w:cs="Times New Roman" w:hint="eastAsia"/>
          <w:color w:val="FF0000"/>
          <w:kern w:val="2"/>
        </w:rPr>
        <w:t>6</w:t>
      </w:r>
      <w:r>
        <w:rPr>
          <w:rFonts w:ascii="Times New Roman" w:hAnsi="Times New Roman" w:cs="Times New Roman" w:hint="eastAsia"/>
          <w:color w:val="FF0000"/>
          <w:kern w:val="2"/>
        </w:rPr>
        <w:t>个字节代替，以统一问询指令格式</w:t>
      </w:r>
    </w:p>
    <w:p w:rsidR="00244EB3" w:rsidRDefault="00244EB3">
      <w:pPr>
        <w:adjustRightInd w:val="0"/>
        <w:snapToGrid w:val="0"/>
        <w:spacing w:line="300" w:lineRule="auto"/>
        <w:rPr>
          <w:szCs w:val="24"/>
        </w:rPr>
      </w:pPr>
      <w:r>
        <w:rPr>
          <w:b/>
          <w:szCs w:val="24"/>
        </w:rPr>
        <w:t>功能码</w:t>
      </w:r>
      <w:r>
        <w:rPr>
          <w:szCs w:val="24"/>
        </w:rPr>
        <w:t>：</w:t>
      </w:r>
      <w:r>
        <w:rPr>
          <w:szCs w:val="24"/>
        </w:rPr>
        <w:t>0x00</w:t>
      </w:r>
      <w:r>
        <w:rPr>
          <w:szCs w:val="24"/>
        </w:rPr>
        <w:t>，代表此条指令为问询设备</w:t>
      </w:r>
      <w:r>
        <w:rPr>
          <w:szCs w:val="24"/>
        </w:rPr>
        <w:t>ID</w:t>
      </w:r>
      <w:r>
        <w:rPr>
          <w:szCs w:val="24"/>
        </w:rPr>
        <w:t>和继电器状态相关指令</w:t>
      </w:r>
    </w:p>
    <w:p w:rsidR="00244EB3" w:rsidRDefault="00244EB3">
      <w:pPr>
        <w:pStyle w:val="afe"/>
        <w:widowControl w:val="0"/>
        <w:adjustRightInd w:val="0"/>
        <w:snapToGrid w:val="0"/>
        <w:spacing w:before="0" w:beforeAutospacing="0" w:after="0" w:afterAutospacing="0" w:line="300" w:lineRule="auto"/>
        <w:ind w:firstLineChars="0" w:firstLine="0"/>
        <w:rPr>
          <w:rFonts w:ascii="Times New Roman" w:hAnsi="Times New Roman" w:cs="Times New Roman"/>
        </w:rPr>
      </w:pPr>
      <w:r>
        <w:rPr>
          <w:rFonts w:ascii="Times New Roman" w:hAnsi="Times New Roman" w:cs="Times New Roman"/>
          <w:b/>
          <w:kern w:val="2"/>
        </w:rPr>
        <w:t>校验码</w:t>
      </w:r>
      <w:r>
        <w:rPr>
          <w:rFonts w:ascii="Times New Roman" w:hAnsi="Times New Roman" w:cs="Times New Roman"/>
          <w:kern w:val="2"/>
        </w:rPr>
        <w:t>：</w:t>
      </w:r>
      <w:r>
        <w:rPr>
          <w:rFonts w:ascii="Times New Roman" w:hAnsi="Times New Roman" w:cs="Times New Roman"/>
          <w:kern w:val="2"/>
        </w:rPr>
        <w:t>0x90, 0xC1,</w:t>
      </w:r>
      <w:r>
        <w:rPr>
          <w:rFonts w:ascii="Times New Roman" w:hAnsi="Times New Roman" w:cs="Times New Roman"/>
          <w:kern w:val="2"/>
        </w:rPr>
        <w:br/>
      </w:r>
      <w:r>
        <w:rPr>
          <w:rFonts w:ascii="Times New Roman" w:hAnsi="Times New Roman" w:cs="Times New Roman"/>
          <w:b/>
          <w:kern w:val="2"/>
        </w:rPr>
        <w:t>帧尾</w:t>
      </w:r>
      <w:r>
        <w:rPr>
          <w:rFonts w:ascii="Times New Roman" w:hAnsi="Times New Roman" w:cs="Times New Roman"/>
          <w:kern w:val="2"/>
        </w:rPr>
        <w:t>：固定为</w:t>
      </w:r>
      <w:r>
        <w:rPr>
          <w:rFonts w:ascii="Times New Roman" w:hAnsi="Times New Roman" w:cs="Times New Roman"/>
          <w:kern w:val="2"/>
        </w:rPr>
        <w:t>0xAC,0xDB</w:t>
      </w:r>
    </w:p>
    <w:p w:rsidR="00244EB3" w:rsidRDefault="00244EB3" w:rsidP="00410909">
      <w:pPr>
        <w:adjustRightInd w:val="0"/>
        <w:snapToGrid w:val="0"/>
        <w:spacing w:beforeLines="50" w:afterLines="50"/>
        <w:rPr>
          <w:rFonts w:eastAsia="黑体"/>
          <w:szCs w:val="24"/>
        </w:rPr>
      </w:pPr>
      <w:r>
        <w:rPr>
          <w:rFonts w:eastAsia="黑体"/>
          <w:szCs w:val="24"/>
          <w:highlight w:val="lightGray"/>
        </w:rPr>
        <w:lastRenderedPageBreak/>
        <w:t>返回</w:t>
      </w:r>
      <w:r>
        <w:rPr>
          <w:rFonts w:eastAsia="黑体"/>
          <w:szCs w:val="24"/>
        </w:rPr>
        <w:t>：</w:t>
      </w:r>
    </w:p>
    <w:p w:rsidR="00244EB3" w:rsidRDefault="00244EB3" w:rsidP="00410909">
      <w:pPr>
        <w:pStyle w:val="afe"/>
        <w:widowControl w:val="0"/>
        <w:adjustRightInd w:val="0"/>
        <w:snapToGrid w:val="0"/>
        <w:spacing w:beforeLines="50" w:beforeAutospacing="0" w:afterLines="50" w:afterAutospacing="0" w:line="300" w:lineRule="auto"/>
        <w:ind w:firstLineChars="0" w:firstLine="0"/>
        <w:rPr>
          <w:rFonts w:ascii="Times New Roman" w:hAnsi="Times New Roman" w:cs="Times New Roman"/>
          <w:kern w:val="2"/>
          <w:sz w:val="25"/>
          <w:szCs w:val="25"/>
        </w:rPr>
      </w:pPr>
      <w:r>
        <w:rPr>
          <w:rFonts w:ascii="Times New Roman" w:hAnsi="Times New Roman" w:cs="Times New Roman"/>
          <w:kern w:val="2"/>
          <w:sz w:val="25"/>
          <w:szCs w:val="25"/>
        </w:rPr>
        <w:t>0xFE, 0xDC, 0x0B, 0x08, 0x30, 0x51, 0x09, 0x35, 0x38, 0x00, 0x03, 0xFF, 0x1B, 0x00, 0xAC, 0xDB</w:t>
      </w:r>
    </w:p>
    <w:p w:rsidR="00244EB3" w:rsidRDefault="00244EB3">
      <w:pPr>
        <w:adjustRightInd w:val="0"/>
        <w:snapToGrid w:val="0"/>
        <w:spacing w:line="300" w:lineRule="auto"/>
        <w:rPr>
          <w:szCs w:val="24"/>
        </w:rPr>
      </w:pPr>
      <w:r>
        <w:rPr>
          <w:b/>
          <w:szCs w:val="24"/>
        </w:rPr>
        <w:t>帧头</w:t>
      </w:r>
      <w:r>
        <w:rPr>
          <w:szCs w:val="24"/>
        </w:rPr>
        <w:t>：固定为</w:t>
      </w:r>
      <w:r>
        <w:rPr>
          <w:szCs w:val="24"/>
        </w:rPr>
        <w:t>0xFE, 0xDC</w:t>
      </w:r>
    </w:p>
    <w:p w:rsidR="00244EB3" w:rsidRDefault="00244EB3">
      <w:pPr>
        <w:adjustRightInd w:val="0"/>
        <w:snapToGrid w:val="0"/>
        <w:spacing w:line="300" w:lineRule="auto"/>
        <w:rPr>
          <w:szCs w:val="24"/>
        </w:rPr>
      </w:pPr>
      <w:r>
        <w:rPr>
          <w:b/>
          <w:szCs w:val="24"/>
        </w:rPr>
        <w:t>指令长度</w:t>
      </w:r>
      <w:r>
        <w:rPr>
          <w:szCs w:val="24"/>
        </w:rPr>
        <w:t>：</w:t>
      </w:r>
      <w:r>
        <w:rPr>
          <w:szCs w:val="24"/>
        </w:rPr>
        <w:t>0x0B</w:t>
      </w:r>
      <w:r>
        <w:rPr>
          <w:szCs w:val="24"/>
        </w:rPr>
        <w:t>，除了帧头帧尾和自身的其它指令字节长度</w:t>
      </w:r>
    </w:p>
    <w:p w:rsidR="00244EB3" w:rsidRDefault="00244EB3">
      <w:pPr>
        <w:adjustRightInd w:val="0"/>
        <w:snapToGrid w:val="0"/>
        <w:spacing w:line="300" w:lineRule="auto"/>
        <w:rPr>
          <w:szCs w:val="24"/>
        </w:rPr>
      </w:pPr>
      <w:r>
        <w:rPr>
          <w:b/>
          <w:szCs w:val="24"/>
        </w:rPr>
        <w:t>设备</w:t>
      </w:r>
      <w:r>
        <w:rPr>
          <w:b/>
          <w:szCs w:val="24"/>
        </w:rPr>
        <w:t>ID</w:t>
      </w:r>
      <w:r>
        <w:rPr>
          <w:szCs w:val="24"/>
        </w:rPr>
        <w:t>：</w:t>
      </w:r>
      <w:r>
        <w:rPr>
          <w:szCs w:val="24"/>
        </w:rPr>
        <w:t>0x08, 0x30, 0x51, 0x09, 0x35, 0x38</w:t>
      </w:r>
      <w:r>
        <w:rPr>
          <w:szCs w:val="24"/>
        </w:rPr>
        <w:t>，此处是被读取到的真实</w:t>
      </w:r>
      <w:r>
        <w:rPr>
          <w:szCs w:val="24"/>
        </w:rPr>
        <w:t>ID</w:t>
      </w:r>
      <w:r>
        <w:rPr>
          <w:szCs w:val="24"/>
        </w:rPr>
        <w:t>，第一个字节</w:t>
      </w:r>
      <w:r>
        <w:rPr>
          <w:szCs w:val="24"/>
        </w:rPr>
        <w:t>0x08</w:t>
      </w:r>
      <w:r>
        <w:rPr>
          <w:szCs w:val="24"/>
        </w:rPr>
        <w:t>代表此设备有</w:t>
      </w:r>
      <w:r>
        <w:rPr>
          <w:szCs w:val="24"/>
        </w:rPr>
        <w:t>8</w:t>
      </w:r>
      <w:r>
        <w:rPr>
          <w:szCs w:val="24"/>
        </w:rPr>
        <w:t>路继电器</w:t>
      </w:r>
    </w:p>
    <w:p w:rsidR="00244EB3" w:rsidRDefault="00244EB3">
      <w:pPr>
        <w:adjustRightInd w:val="0"/>
        <w:snapToGrid w:val="0"/>
        <w:spacing w:line="300" w:lineRule="auto"/>
        <w:rPr>
          <w:szCs w:val="24"/>
        </w:rPr>
      </w:pPr>
      <w:r>
        <w:rPr>
          <w:b/>
          <w:szCs w:val="24"/>
        </w:rPr>
        <w:t>功能码</w:t>
      </w:r>
      <w:r>
        <w:rPr>
          <w:szCs w:val="24"/>
        </w:rPr>
        <w:t>：</w:t>
      </w:r>
      <w:r>
        <w:rPr>
          <w:szCs w:val="24"/>
        </w:rPr>
        <w:t>0x00</w:t>
      </w:r>
      <w:r>
        <w:rPr>
          <w:szCs w:val="24"/>
        </w:rPr>
        <w:t>，代表此条指令为问询设备</w:t>
      </w:r>
      <w:r>
        <w:rPr>
          <w:szCs w:val="24"/>
        </w:rPr>
        <w:t>ID</w:t>
      </w:r>
      <w:r>
        <w:rPr>
          <w:szCs w:val="24"/>
        </w:rPr>
        <w:t>和继电器状态相关指令</w:t>
      </w:r>
    </w:p>
    <w:p w:rsidR="00244EB3" w:rsidRDefault="00244EB3">
      <w:pPr>
        <w:adjustRightInd w:val="0"/>
        <w:snapToGrid w:val="0"/>
        <w:spacing w:line="300" w:lineRule="auto"/>
        <w:rPr>
          <w:szCs w:val="24"/>
        </w:rPr>
      </w:pPr>
      <w:r>
        <w:rPr>
          <w:b/>
          <w:szCs w:val="24"/>
        </w:rPr>
        <w:t>继电器状态</w:t>
      </w:r>
      <w:r>
        <w:rPr>
          <w:szCs w:val="24"/>
        </w:rPr>
        <w:t>：</w:t>
      </w:r>
      <w:r>
        <w:rPr>
          <w:szCs w:val="24"/>
        </w:rPr>
        <w:t>0x03, 0xFF</w:t>
      </w:r>
      <w:r>
        <w:rPr>
          <w:szCs w:val="24"/>
        </w:rPr>
        <w:t>，</w:t>
      </w:r>
      <w:r>
        <w:rPr>
          <w:szCs w:val="24"/>
        </w:rPr>
        <w:t>0x03FF=0b0000001111111111,</w:t>
      </w:r>
      <w:r>
        <w:rPr>
          <w:szCs w:val="24"/>
        </w:rPr>
        <w:t>转换为</w:t>
      </w:r>
      <w:r>
        <w:rPr>
          <w:szCs w:val="24"/>
        </w:rPr>
        <w:t>2</w:t>
      </w:r>
      <w:r>
        <w:rPr>
          <w:szCs w:val="24"/>
        </w:rPr>
        <w:t>进制有</w:t>
      </w:r>
      <w:r>
        <w:rPr>
          <w:szCs w:val="24"/>
        </w:rPr>
        <w:t>16</w:t>
      </w:r>
      <w:r>
        <w:rPr>
          <w:szCs w:val="24"/>
        </w:rPr>
        <w:t>位，最多可表示</w:t>
      </w:r>
      <w:r>
        <w:rPr>
          <w:szCs w:val="24"/>
        </w:rPr>
        <w:t>16</w:t>
      </w:r>
      <w:r>
        <w:rPr>
          <w:szCs w:val="24"/>
        </w:rPr>
        <w:t>路继电器的状态，从最低位表示第一路继电器，</w:t>
      </w:r>
      <w:r>
        <w:rPr>
          <w:szCs w:val="24"/>
        </w:rPr>
        <w:t>0</w:t>
      </w:r>
      <w:r>
        <w:rPr>
          <w:szCs w:val="24"/>
        </w:rPr>
        <w:t>为关闭，</w:t>
      </w:r>
      <w:r>
        <w:rPr>
          <w:szCs w:val="24"/>
        </w:rPr>
        <w:t>1</w:t>
      </w:r>
      <w:r>
        <w:rPr>
          <w:szCs w:val="24"/>
        </w:rPr>
        <w:t>为开启，依次类推。此处表示</w:t>
      </w:r>
      <w:r>
        <w:rPr>
          <w:szCs w:val="24"/>
        </w:rPr>
        <w:t>8</w:t>
      </w:r>
      <w:r>
        <w:rPr>
          <w:szCs w:val="24"/>
        </w:rPr>
        <w:t>路继电器全开</w:t>
      </w:r>
    </w:p>
    <w:p w:rsidR="00244EB3" w:rsidRDefault="00244EB3">
      <w:pPr>
        <w:adjustRightInd w:val="0"/>
        <w:snapToGrid w:val="0"/>
        <w:spacing w:line="300" w:lineRule="auto"/>
        <w:rPr>
          <w:szCs w:val="24"/>
        </w:rPr>
      </w:pPr>
      <w:r>
        <w:rPr>
          <w:b/>
          <w:szCs w:val="24"/>
        </w:rPr>
        <w:t>校验码</w:t>
      </w:r>
      <w:r>
        <w:rPr>
          <w:szCs w:val="24"/>
        </w:rPr>
        <w:t>：</w:t>
      </w:r>
      <w:r>
        <w:rPr>
          <w:szCs w:val="24"/>
        </w:rPr>
        <w:t>0x1B, 0x00</w:t>
      </w:r>
    </w:p>
    <w:p w:rsidR="00244EB3" w:rsidRDefault="00244EB3">
      <w:pPr>
        <w:adjustRightInd w:val="0"/>
        <w:snapToGrid w:val="0"/>
        <w:spacing w:line="300" w:lineRule="auto"/>
        <w:rPr>
          <w:szCs w:val="24"/>
        </w:rPr>
      </w:pPr>
      <w:r>
        <w:rPr>
          <w:b/>
          <w:szCs w:val="24"/>
        </w:rPr>
        <w:t>帧尾</w:t>
      </w:r>
      <w:r>
        <w:rPr>
          <w:szCs w:val="24"/>
        </w:rPr>
        <w:t>：固定为</w:t>
      </w:r>
      <w:r>
        <w:rPr>
          <w:szCs w:val="24"/>
        </w:rPr>
        <w:t>0xAC, 0xDB</w:t>
      </w:r>
    </w:p>
    <w:p w:rsidR="00244EB3" w:rsidRDefault="00244EB3" w:rsidP="00410909">
      <w:pPr>
        <w:pStyle w:val="a0"/>
        <w:numPr>
          <w:ilvl w:val="2"/>
          <w:numId w:val="1"/>
        </w:numPr>
        <w:adjustRightInd w:val="0"/>
        <w:snapToGrid w:val="0"/>
        <w:spacing w:beforeLines="50" w:afterLines="50"/>
        <w:ind w:left="0" w:firstLineChars="0" w:firstLine="0"/>
        <w:rPr>
          <w:rFonts w:eastAsia="黑体"/>
          <w:sz w:val="28"/>
          <w:szCs w:val="28"/>
        </w:rPr>
      </w:pPr>
      <w:r>
        <w:rPr>
          <w:rFonts w:eastAsia="黑体"/>
          <w:sz w:val="28"/>
          <w:szCs w:val="28"/>
        </w:rPr>
        <w:t>功能码</w:t>
      </w:r>
      <w:r>
        <w:rPr>
          <w:rFonts w:eastAsia="黑体"/>
          <w:sz w:val="28"/>
          <w:szCs w:val="28"/>
        </w:rPr>
        <w:t>01H</w:t>
      </w:r>
    </w:p>
    <w:p w:rsidR="00244EB3" w:rsidRDefault="00244EB3">
      <w:pPr>
        <w:pStyle w:val="a0"/>
        <w:adjustRightInd w:val="0"/>
        <w:snapToGrid w:val="0"/>
        <w:spacing w:line="300" w:lineRule="auto"/>
        <w:ind w:firstLineChars="0" w:firstLine="0"/>
        <w:rPr>
          <w:rFonts w:ascii="宋体" w:hAnsi="宋体"/>
          <w:szCs w:val="24"/>
        </w:rPr>
      </w:pPr>
      <w:r>
        <w:rPr>
          <w:rFonts w:ascii="宋体" w:hAnsi="宋体"/>
          <w:szCs w:val="24"/>
        </w:rPr>
        <w:t>即时控制指令，指令格式如下：</w:t>
      </w:r>
    </w:p>
    <w:p w:rsidR="00244EB3" w:rsidRDefault="00244EB3">
      <w:pPr>
        <w:pStyle w:val="a0"/>
        <w:spacing w:line="320" w:lineRule="exact"/>
        <w:ind w:left="498" w:firstLineChars="0" w:firstLine="0"/>
      </w:pPr>
      <w:r>
        <w:t>发送（</w:t>
      </w:r>
      <w:r>
        <w:t>TX</w:t>
      </w:r>
      <w:r>
        <w:t>）</w:t>
      </w:r>
    </w:p>
    <w:tbl>
      <w:tblPr>
        <w:tblW w:w="7540" w:type="dxa"/>
        <w:jc w:val="center"/>
        <w:tblBorders>
          <w:top w:val="single" w:sz="12" w:space="0" w:color="000000"/>
          <w:bottom w:val="single" w:sz="12" w:space="0" w:color="000000"/>
        </w:tblBorders>
        <w:tblLayout w:type="fixed"/>
        <w:tblLook w:val="0000"/>
      </w:tblPr>
      <w:tblGrid>
        <w:gridCol w:w="801"/>
        <w:gridCol w:w="832"/>
        <w:gridCol w:w="830"/>
        <w:gridCol w:w="1063"/>
        <w:gridCol w:w="1011"/>
        <w:gridCol w:w="1011"/>
        <w:gridCol w:w="1003"/>
        <w:gridCol w:w="989"/>
      </w:tblGrid>
      <w:tr w:rsidR="00244EB3">
        <w:trPr>
          <w:trHeight w:val="865"/>
          <w:jc w:val="center"/>
        </w:trPr>
        <w:tc>
          <w:tcPr>
            <w:tcW w:w="801" w:type="dxa"/>
            <w:tcBorders>
              <w:top w:val="single" w:sz="12" w:space="0" w:color="000000"/>
              <w:left w:val="nil"/>
              <w:bottom w:val="nil"/>
              <w:right w:val="nil"/>
            </w:tcBorders>
          </w:tcPr>
          <w:p w:rsidR="00244EB3" w:rsidRDefault="00244EB3">
            <w:pPr>
              <w:jc w:val="center"/>
              <w:rPr>
                <w:szCs w:val="24"/>
              </w:rPr>
            </w:pPr>
            <w:r>
              <w:t>固定帧头</w:t>
            </w:r>
          </w:p>
        </w:tc>
        <w:tc>
          <w:tcPr>
            <w:tcW w:w="832" w:type="dxa"/>
            <w:tcBorders>
              <w:top w:val="single" w:sz="12" w:space="0" w:color="000000"/>
              <w:left w:val="nil"/>
              <w:bottom w:val="nil"/>
              <w:right w:val="nil"/>
            </w:tcBorders>
          </w:tcPr>
          <w:p w:rsidR="00244EB3" w:rsidRDefault="00244EB3">
            <w:pPr>
              <w:jc w:val="center"/>
              <w:rPr>
                <w:szCs w:val="24"/>
              </w:rPr>
            </w:pPr>
            <w:r>
              <w:t>指令长度</w:t>
            </w:r>
          </w:p>
        </w:tc>
        <w:tc>
          <w:tcPr>
            <w:tcW w:w="830" w:type="dxa"/>
            <w:tcBorders>
              <w:top w:val="single" w:sz="12" w:space="0" w:color="000000"/>
              <w:left w:val="nil"/>
              <w:bottom w:val="nil"/>
              <w:right w:val="nil"/>
            </w:tcBorders>
          </w:tcPr>
          <w:p w:rsidR="00244EB3" w:rsidRDefault="00244EB3">
            <w:pPr>
              <w:jc w:val="center"/>
              <w:rPr>
                <w:szCs w:val="24"/>
              </w:rPr>
            </w:pPr>
            <w:r>
              <w:t>设备</w:t>
            </w:r>
            <w:r>
              <w:t>ID</w:t>
            </w:r>
          </w:p>
        </w:tc>
        <w:tc>
          <w:tcPr>
            <w:tcW w:w="1063" w:type="dxa"/>
            <w:tcBorders>
              <w:top w:val="single" w:sz="12" w:space="0" w:color="000000"/>
              <w:left w:val="nil"/>
              <w:bottom w:val="nil"/>
              <w:right w:val="nil"/>
            </w:tcBorders>
          </w:tcPr>
          <w:p w:rsidR="00244EB3" w:rsidRDefault="00244EB3">
            <w:pPr>
              <w:jc w:val="center"/>
              <w:rPr>
                <w:szCs w:val="24"/>
              </w:rPr>
            </w:pPr>
            <w:r>
              <w:rPr>
                <w:spacing w:val="-1"/>
              </w:rPr>
              <w:t>功能码</w:t>
            </w:r>
          </w:p>
        </w:tc>
        <w:tc>
          <w:tcPr>
            <w:tcW w:w="1011" w:type="dxa"/>
            <w:tcBorders>
              <w:top w:val="single" w:sz="12" w:space="0" w:color="000000"/>
              <w:left w:val="nil"/>
              <w:bottom w:val="nil"/>
              <w:right w:val="nil"/>
            </w:tcBorders>
          </w:tcPr>
          <w:p w:rsidR="00244EB3" w:rsidRDefault="00244EB3">
            <w:pPr>
              <w:jc w:val="center"/>
              <w:rPr>
                <w:szCs w:val="24"/>
              </w:rPr>
            </w:pPr>
            <w:r>
              <w:rPr>
                <w:spacing w:val="-1"/>
              </w:rPr>
              <w:t>继电器位号</w:t>
            </w:r>
          </w:p>
        </w:tc>
        <w:tc>
          <w:tcPr>
            <w:tcW w:w="1011" w:type="dxa"/>
            <w:tcBorders>
              <w:top w:val="single" w:sz="12" w:space="0" w:color="000000"/>
              <w:left w:val="nil"/>
              <w:bottom w:val="nil"/>
              <w:right w:val="nil"/>
            </w:tcBorders>
          </w:tcPr>
          <w:p w:rsidR="00244EB3" w:rsidRDefault="00244EB3">
            <w:pPr>
              <w:jc w:val="center"/>
              <w:rPr>
                <w:szCs w:val="24"/>
              </w:rPr>
            </w:pPr>
            <w:r>
              <w:rPr>
                <w:spacing w:val="-1"/>
              </w:rPr>
              <w:t>继电器控制</w:t>
            </w:r>
          </w:p>
        </w:tc>
        <w:tc>
          <w:tcPr>
            <w:tcW w:w="1003" w:type="dxa"/>
            <w:tcBorders>
              <w:top w:val="single" w:sz="12" w:space="0" w:color="000000"/>
              <w:left w:val="nil"/>
              <w:bottom w:val="nil"/>
              <w:right w:val="nil"/>
            </w:tcBorders>
          </w:tcPr>
          <w:p w:rsidR="00244EB3" w:rsidRDefault="00244EB3">
            <w:pPr>
              <w:jc w:val="center"/>
              <w:rPr>
                <w:spacing w:val="-1"/>
              </w:rPr>
            </w:pPr>
            <w:r>
              <w:t>CRC</w:t>
            </w:r>
            <w:r>
              <w:t>校验</w:t>
            </w:r>
          </w:p>
        </w:tc>
        <w:tc>
          <w:tcPr>
            <w:tcW w:w="989" w:type="dxa"/>
            <w:tcBorders>
              <w:top w:val="single" w:sz="12" w:space="0" w:color="000000"/>
              <w:left w:val="nil"/>
              <w:bottom w:val="nil"/>
              <w:right w:val="nil"/>
            </w:tcBorders>
          </w:tcPr>
          <w:p w:rsidR="00244EB3" w:rsidRDefault="00244EB3">
            <w:pPr>
              <w:jc w:val="center"/>
            </w:pPr>
            <w:r>
              <w:t>固定帧尾</w:t>
            </w:r>
          </w:p>
        </w:tc>
      </w:tr>
      <w:tr w:rsidR="00244EB3">
        <w:trPr>
          <w:trHeight w:val="586"/>
          <w:jc w:val="center"/>
        </w:trPr>
        <w:tc>
          <w:tcPr>
            <w:tcW w:w="801" w:type="dxa"/>
            <w:tcBorders>
              <w:top w:val="nil"/>
              <w:left w:val="nil"/>
              <w:bottom w:val="single" w:sz="12" w:space="0" w:color="000000"/>
              <w:right w:val="nil"/>
            </w:tcBorders>
          </w:tcPr>
          <w:p w:rsidR="00244EB3" w:rsidRDefault="00244EB3">
            <w:pPr>
              <w:rPr>
                <w:szCs w:val="24"/>
              </w:rPr>
            </w:pPr>
            <w:r>
              <w:t>2</w:t>
            </w:r>
            <w:r>
              <w:t>字节</w:t>
            </w:r>
          </w:p>
        </w:tc>
        <w:tc>
          <w:tcPr>
            <w:tcW w:w="832" w:type="dxa"/>
            <w:tcBorders>
              <w:top w:val="nil"/>
              <w:left w:val="nil"/>
              <w:bottom w:val="single" w:sz="12" w:space="0" w:color="000000"/>
              <w:right w:val="nil"/>
            </w:tcBorders>
          </w:tcPr>
          <w:p w:rsidR="00244EB3" w:rsidRDefault="00244EB3">
            <w:pPr>
              <w:rPr>
                <w:szCs w:val="24"/>
              </w:rPr>
            </w:pPr>
            <w:r>
              <w:t>1</w:t>
            </w:r>
            <w:r>
              <w:t>字节</w:t>
            </w:r>
          </w:p>
        </w:tc>
        <w:tc>
          <w:tcPr>
            <w:tcW w:w="830" w:type="dxa"/>
            <w:tcBorders>
              <w:top w:val="nil"/>
              <w:left w:val="nil"/>
              <w:bottom w:val="single" w:sz="12" w:space="0" w:color="000000"/>
              <w:right w:val="nil"/>
            </w:tcBorders>
          </w:tcPr>
          <w:p w:rsidR="00244EB3" w:rsidRDefault="00244EB3">
            <w:pPr>
              <w:rPr>
                <w:szCs w:val="24"/>
              </w:rPr>
            </w:pPr>
            <w:r>
              <w:t>6</w:t>
            </w:r>
            <w:r>
              <w:t>字节</w:t>
            </w:r>
          </w:p>
        </w:tc>
        <w:tc>
          <w:tcPr>
            <w:tcW w:w="1063" w:type="dxa"/>
            <w:tcBorders>
              <w:top w:val="nil"/>
              <w:left w:val="nil"/>
              <w:bottom w:val="single" w:sz="12" w:space="0" w:color="000000"/>
              <w:right w:val="nil"/>
            </w:tcBorders>
          </w:tcPr>
          <w:p w:rsidR="00244EB3" w:rsidRDefault="00244EB3">
            <w:pPr>
              <w:rPr>
                <w:szCs w:val="24"/>
              </w:rPr>
            </w:pPr>
            <w:r>
              <w:t>1</w:t>
            </w:r>
            <w:r>
              <w:t>字节</w:t>
            </w:r>
          </w:p>
        </w:tc>
        <w:tc>
          <w:tcPr>
            <w:tcW w:w="1011" w:type="dxa"/>
            <w:tcBorders>
              <w:top w:val="nil"/>
              <w:left w:val="nil"/>
              <w:bottom w:val="single" w:sz="12" w:space="0" w:color="000000"/>
              <w:right w:val="nil"/>
            </w:tcBorders>
          </w:tcPr>
          <w:p w:rsidR="00244EB3" w:rsidRDefault="00244EB3">
            <w:pPr>
              <w:rPr>
                <w:szCs w:val="24"/>
              </w:rPr>
            </w:pPr>
            <w:r>
              <w:t>2</w:t>
            </w:r>
            <w:r>
              <w:t>字节</w:t>
            </w:r>
          </w:p>
        </w:tc>
        <w:tc>
          <w:tcPr>
            <w:tcW w:w="1011" w:type="dxa"/>
            <w:tcBorders>
              <w:top w:val="nil"/>
              <w:left w:val="nil"/>
              <w:bottom w:val="single" w:sz="12" w:space="0" w:color="000000"/>
              <w:right w:val="nil"/>
            </w:tcBorders>
          </w:tcPr>
          <w:p w:rsidR="00244EB3" w:rsidRDefault="00244EB3">
            <w:pPr>
              <w:rPr>
                <w:szCs w:val="24"/>
              </w:rPr>
            </w:pPr>
            <w:r>
              <w:t>1</w:t>
            </w:r>
            <w:r>
              <w:t>字节</w:t>
            </w:r>
          </w:p>
        </w:tc>
        <w:tc>
          <w:tcPr>
            <w:tcW w:w="1003" w:type="dxa"/>
            <w:tcBorders>
              <w:top w:val="nil"/>
              <w:left w:val="nil"/>
              <w:bottom w:val="single" w:sz="12" w:space="0" w:color="000000"/>
              <w:right w:val="nil"/>
            </w:tcBorders>
          </w:tcPr>
          <w:p w:rsidR="00244EB3" w:rsidRDefault="00244EB3">
            <w:r>
              <w:t>2</w:t>
            </w:r>
            <w:r>
              <w:t>字节</w:t>
            </w:r>
          </w:p>
        </w:tc>
        <w:tc>
          <w:tcPr>
            <w:tcW w:w="989" w:type="dxa"/>
            <w:tcBorders>
              <w:top w:val="nil"/>
              <w:left w:val="nil"/>
              <w:bottom w:val="single" w:sz="12" w:space="0" w:color="000000"/>
              <w:right w:val="nil"/>
            </w:tcBorders>
          </w:tcPr>
          <w:p w:rsidR="00244EB3" w:rsidRDefault="00244EB3">
            <w:r>
              <w:t>2</w:t>
            </w:r>
            <w:r>
              <w:t>字节</w:t>
            </w:r>
          </w:p>
        </w:tc>
      </w:tr>
    </w:tbl>
    <w:p w:rsidR="00244EB3" w:rsidRDefault="00244EB3">
      <w:pPr>
        <w:pStyle w:val="a0"/>
        <w:spacing w:line="320" w:lineRule="exact"/>
        <w:ind w:firstLineChars="0"/>
      </w:pPr>
      <w:r>
        <w:lastRenderedPageBreak/>
        <w:t>接收（</w:t>
      </w:r>
      <w:r>
        <w:t>RX</w:t>
      </w:r>
      <w:r>
        <w:t>）</w:t>
      </w:r>
    </w:p>
    <w:tbl>
      <w:tblPr>
        <w:tblW w:w="7532" w:type="dxa"/>
        <w:jc w:val="center"/>
        <w:tblBorders>
          <w:top w:val="single" w:sz="12" w:space="0" w:color="000000"/>
          <w:bottom w:val="single" w:sz="12" w:space="0" w:color="000000"/>
        </w:tblBorders>
        <w:tblLayout w:type="fixed"/>
        <w:tblLook w:val="0000"/>
      </w:tblPr>
      <w:tblGrid>
        <w:gridCol w:w="774"/>
        <w:gridCol w:w="728"/>
        <w:gridCol w:w="726"/>
        <w:gridCol w:w="931"/>
        <w:gridCol w:w="886"/>
        <w:gridCol w:w="885"/>
        <w:gridCol w:w="966"/>
        <w:gridCol w:w="778"/>
        <w:gridCol w:w="858"/>
      </w:tblGrid>
      <w:tr w:rsidR="00244EB3">
        <w:trPr>
          <w:trHeight w:val="1089"/>
          <w:jc w:val="center"/>
        </w:trPr>
        <w:tc>
          <w:tcPr>
            <w:tcW w:w="774" w:type="dxa"/>
            <w:tcBorders>
              <w:top w:val="single" w:sz="12" w:space="0" w:color="000000"/>
              <w:left w:val="nil"/>
              <w:bottom w:val="nil"/>
              <w:right w:val="nil"/>
            </w:tcBorders>
          </w:tcPr>
          <w:p w:rsidR="00244EB3" w:rsidRDefault="00244EB3">
            <w:pPr>
              <w:jc w:val="center"/>
              <w:rPr>
                <w:szCs w:val="24"/>
              </w:rPr>
            </w:pPr>
            <w:r>
              <w:t>固定帧头</w:t>
            </w:r>
          </w:p>
        </w:tc>
        <w:tc>
          <w:tcPr>
            <w:tcW w:w="728" w:type="dxa"/>
            <w:tcBorders>
              <w:top w:val="single" w:sz="12" w:space="0" w:color="000000"/>
              <w:left w:val="nil"/>
              <w:bottom w:val="nil"/>
              <w:right w:val="nil"/>
            </w:tcBorders>
          </w:tcPr>
          <w:p w:rsidR="00244EB3" w:rsidRDefault="00244EB3">
            <w:pPr>
              <w:jc w:val="center"/>
              <w:rPr>
                <w:szCs w:val="24"/>
              </w:rPr>
            </w:pPr>
            <w:r>
              <w:t>指令长度</w:t>
            </w:r>
          </w:p>
        </w:tc>
        <w:tc>
          <w:tcPr>
            <w:tcW w:w="726" w:type="dxa"/>
            <w:tcBorders>
              <w:top w:val="single" w:sz="12" w:space="0" w:color="000000"/>
              <w:left w:val="nil"/>
              <w:bottom w:val="nil"/>
              <w:right w:val="nil"/>
            </w:tcBorders>
          </w:tcPr>
          <w:p w:rsidR="00244EB3" w:rsidRDefault="00244EB3">
            <w:pPr>
              <w:jc w:val="center"/>
              <w:rPr>
                <w:szCs w:val="24"/>
              </w:rPr>
            </w:pPr>
            <w:r>
              <w:t>设备</w:t>
            </w:r>
            <w:r>
              <w:t>ID</w:t>
            </w:r>
          </w:p>
        </w:tc>
        <w:tc>
          <w:tcPr>
            <w:tcW w:w="931" w:type="dxa"/>
            <w:tcBorders>
              <w:top w:val="single" w:sz="12" w:space="0" w:color="000000"/>
              <w:left w:val="nil"/>
              <w:bottom w:val="nil"/>
              <w:right w:val="nil"/>
            </w:tcBorders>
          </w:tcPr>
          <w:p w:rsidR="00244EB3" w:rsidRDefault="00244EB3">
            <w:pPr>
              <w:jc w:val="center"/>
              <w:rPr>
                <w:szCs w:val="24"/>
              </w:rPr>
            </w:pPr>
            <w:r>
              <w:rPr>
                <w:spacing w:val="-1"/>
              </w:rPr>
              <w:t>功能码</w:t>
            </w:r>
          </w:p>
        </w:tc>
        <w:tc>
          <w:tcPr>
            <w:tcW w:w="886" w:type="dxa"/>
            <w:tcBorders>
              <w:top w:val="single" w:sz="12" w:space="0" w:color="000000"/>
              <w:left w:val="nil"/>
              <w:bottom w:val="nil"/>
              <w:right w:val="nil"/>
            </w:tcBorders>
          </w:tcPr>
          <w:p w:rsidR="00244EB3" w:rsidRDefault="00244EB3">
            <w:pPr>
              <w:jc w:val="center"/>
              <w:rPr>
                <w:szCs w:val="24"/>
              </w:rPr>
            </w:pPr>
            <w:r>
              <w:rPr>
                <w:spacing w:val="-1"/>
              </w:rPr>
              <w:t>操作指令反馈</w:t>
            </w:r>
          </w:p>
        </w:tc>
        <w:tc>
          <w:tcPr>
            <w:tcW w:w="885" w:type="dxa"/>
            <w:tcBorders>
              <w:top w:val="single" w:sz="12" w:space="0" w:color="000000"/>
              <w:left w:val="nil"/>
              <w:bottom w:val="nil"/>
              <w:right w:val="nil"/>
            </w:tcBorders>
          </w:tcPr>
          <w:p w:rsidR="00244EB3" w:rsidRDefault="00244EB3">
            <w:pPr>
              <w:jc w:val="center"/>
              <w:rPr>
                <w:szCs w:val="24"/>
              </w:rPr>
            </w:pPr>
            <w:r>
              <w:rPr>
                <w:spacing w:val="-1"/>
              </w:rPr>
              <w:t>冲突逻辑位号</w:t>
            </w:r>
          </w:p>
        </w:tc>
        <w:tc>
          <w:tcPr>
            <w:tcW w:w="966" w:type="dxa"/>
            <w:tcBorders>
              <w:top w:val="single" w:sz="12" w:space="0" w:color="000000"/>
              <w:left w:val="nil"/>
              <w:bottom w:val="nil"/>
              <w:right w:val="nil"/>
            </w:tcBorders>
          </w:tcPr>
          <w:p w:rsidR="00244EB3" w:rsidRDefault="00244EB3">
            <w:pPr>
              <w:jc w:val="center"/>
              <w:rPr>
                <w:spacing w:val="-1"/>
              </w:rPr>
            </w:pPr>
            <w:r>
              <w:t>当前继电器状态</w:t>
            </w:r>
          </w:p>
        </w:tc>
        <w:tc>
          <w:tcPr>
            <w:tcW w:w="778" w:type="dxa"/>
            <w:tcBorders>
              <w:top w:val="single" w:sz="12" w:space="0" w:color="000000"/>
              <w:left w:val="nil"/>
              <w:bottom w:val="nil"/>
              <w:right w:val="nil"/>
            </w:tcBorders>
          </w:tcPr>
          <w:p w:rsidR="00244EB3" w:rsidRDefault="00244EB3">
            <w:pPr>
              <w:jc w:val="center"/>
            </w:pPr>
            <w:r>
              <w:t>CRC</w:t>
            </w:r>
            <w:r>
              <w:t>校验</w:t>
            </w:r>
          </w:p>
        </w:tc>
        <w:tc>
          <w:tcPr>
            <w:tcW w:w="858" w:type="dxa"/>
            <w:tcBorders>
              <w:top w:val="single" w:sz="12" w:space="0" w:color="000000"/>
              <w:left w:val="nil"/>
              <w:bottom w:val="nil"/>
              <w:right w:val="nil"/>
            </w:tcBorders>
          </w:tcPr>
          <w:p w:rsidR="00244EB3" w:rsidRDefault="00244EB3">
            <w:pPr>
              <w:jc w:val="center"/>
            </w:pPr>
            <w:r>
              <w:t>固定帧尾</w:t>
            </w:r>
          </w:p>
        </w:tc>
      </w:tr>
      <w:tr w:rsidR="00244EB3">
        <w:trPr>
          <w:trHeight w:val="771"/>
          <w:jc w:val="center"/>
        </w:trPr>
        <w:tc>
          <w:tcPr>
            <w:tcW w:w="774" w:type="dxa"/>
            <w:tcBorders>
              <w:top w:val="nil"/>
              <w:left w:val="nil"/>
              <w:bottom w:val="single" w:sz="12" w:space="0" w:color="000000"/>
              <w:right w:val="nil"/>
            </w:tcBorders>
          </w:tcPr>
          <w:p w:rsidR="00244EB3" w:rsidRDefault="00244EB3">
            <w:pPr>
              <w:rPr>
                <w:szCs w:val="24"/>
              </w:rPr>
            </w:pPr>
            <w:r>
              <w:t>2</w:t>
            </w:r>
            <w:r>
              <w:t>字节</w:t>
            </w:r>
          </w:p>
        </w:tc>
        <w:tc>
          <w:tcPr>
            <w:tcW w:w="728" w:type="dxa"/>
            <w:tcBorders>
              <w:top w:val="nil"/>
              <w:left w:val="nil"/>
              <w:bottom w:val="single" w:sz="12" w:space="0" w:color="000000"/>
              <w:right w:val="nil"/>
            </w:tcBorders>
          </w:tcPr>
          <w:p w:rsidR="00244EB3" w:rsidRDefault="00244EB3">
            <w:pPr>
              <w:rPr>
                <w:szCs w:val="24"/>
              </w:rPr>
            </w:pPr>
            <w:r>
              <w:t>1</w:t>
            </w:r>
            <w:r>
              <w:t>字节</w:t>
            </w:r>
          </w:p>
        </w:tc>
        <w:tc>
          <w:tcPr>
            <w:tcW w:w="726" w:type="dxa"/>
            <w:tcBorders>
              <w:top w:val="nil"/>
              <w:left w:val="nil"/>
              <w:bottom w:val="single" w:sz="12" w:space="0" w:color="000000"/>
              <w:right w:val="nil"/>
            </w:tcBorders>
          </w:tcPr>
          <w:p w:rsidR="00244EB3" w:rsidRDefault="00244EB3">
            <w:pPr>
              <w:rPr>
                <w:szCs w:val="24"/>
              </w:rPr>
            </w:pPr>
            <w:r>
              <w:t>6</w:t>
            </w:r>
            <w:r>
              <w:t>字节</w:t>
            </w:r>
          </w:p>
        </w:tc>
        <w:tc>
          <w:tcPr>
            <w:tcW w:w="931" w:type="dxa"/>
            <w:tcBorders>
              <w:top w:val="nil"/>
              <w:left w:val="nil"/>
              <w:bottom w:val="single" w:sz="12" w:space="0" w:color="000000"/>
              <w:right w:val="nil"/>
            </w:tcBorders>
          </w:tcPr>
          <w:p w:rsidR="00244EB3" w:rsidRDefault="00244EB3">
            <w:pPr>
              <w:rPr>
                <w:szCs w:val="24"/>
              </w:rPr>
            </w:pPr>
            <w:r>
              <w:t>1</w:t>
            </w:r>
            <w:r>
              <w:t>字节</w:t>
            </w:r>
          </w:p>
        </w:tc>
        <w:tc>
          <w:tcPr>
            <w:tcW w:w="886" w:type="dxa"/>
            <w:tcBorders>
              <w:top w:val="nil"/>
              <w:left w:val="nil"/>
              <w:bottom w:val="single" w:sz="12" w:space="0" w:color="000000"/>
              <w:right w:val="nil"/>
            </w:tcBorders>
          </w:tcPr>
          <w:p w:rsidR="00244EB3" w:rsidRDefault="00244EB3">
            <w:pPr>
              <w:rPr>
                <w:szCs w:val="24"/>
              </w:rPr>
            </w:pPr>
            <w:r>
              <w:t>1</w:t>
            </w:r>
            <w:r>
              <w:t>字节</w:t>
            </w:r>
          </w:p>
        </w:tc>
        <w:tc>
          <w:tcPr>
            <w:tcW w:w="885" w:type="dxa"/>
            <w:tcBorders>
              <w:top w:val="nil"/>
              <w:left w:val="nil"/>
              <w:bottom w:val="single" w:sz="12" w:space="0" w:color="000000"/>
              <w:right w:val="nil"/>
            </w:tcBorders>
          </w:tcPr>
          <w:p w:rsidR="00244EB3" w:rsidRDefault="00244EB3">
            <w:pPr>
              <w:rPr>
                <w:szCs w:val="24"/>
              </w:rPr>
            </w:pPr>
            <w:r>
              <w:t>1</w:t>
            </w:r>
            <w:r>
              <w:t>字节</w:t>
            </w:r>
          </w:p>
        </w:tc>
        <w:tc>
          <w:tcPr>
            <w:tcW w:w="966" w:type="dxa"/>
            <w:tcBorders>
              <w:top w:val="nil"/>
              <w:left w:val="nil"/>
              <w:bottom w:val="single" w:sz="12" w:space="0" w:color="000000"/>
              <w:right w:val="nil"/>
            </w:tcBorders>
          </w:tcPr>
          <w:p w:rsidR="00244EB3" w:rsidRDefault="00244EB3">
            <w:r>
              <w:t>1</w:t>
            </w:r>
            <w:r>
              <w:t>字节</w:t>
            </w:r>
          </w:p>
        </w:tc>
        <w:tc>
          <w:tcPr>
            <w:tcW w:w="778" w:type="dxa"/>
            <w:tcBorders>
              <w:top w:val="nil"/>
              <w:left w:val="nil"/>
              <w:bottom w:val="single" w:sz="12" w:space="0" w:color="000000"/>
              <w:right w:val="nil"/>
            </w:tcBorders>
          </w:tcPr>
          <w:p w:rsidR="00244EB3" w:rsidRDefault="00244EB3">
            <w:r>
              <w:t>2</w:t>
            </w:r>
            <w:r>
              <w:t>字节</w:t>
            </w:r>
          </w:p>
        </w:tc>
        <w:tc>
          <w:tcPr>
            <w:tcW w:w="858" w:type="dxa"/>
            <w:tcBorders>
              <w:top w:val="nil"/>
              <w:left w:val="nil"/>
              <w:bottom w:val="single" w:sz="12" w:space="0" w:color="000000"/>
              <w:right w:val="nil"/>
            </w:tcBorders>
          </w:tcPr>
          <w:p w:rsidR="00244EB3" w:rsidRDefault="00244EB3">
            <w:r>
              <w:t>2</w:t>
            </w:r>
            <w:r>
              <w:t>字节</w:t>
            </w:r>
          </w:p>
        </w:tc>
      </w:tr>
    </w:tbl>
    <w:p w:rsidR="00244EB3" w:rsidRDefault="00244EB3" w:rsidP="00410909">
      <w:pPr>
        <w:adjustRightInd w:val="0"/>
        <w:snapToGrid w:val="0"/>
        <w:spacing w:beforeLines="50" w:afterLines="50"/>
        <w:rPr>
          <w:szCs w:val="24"/>
        </w:rPr>
      </w:pPr>
      <w:r>
        <w:rPr>
          <w:b/>
          <w:bCs/>
          <w:szCs w:val="24"/>
        </w:rPr>
        <w:t>例</w:t>
      </w:r>
      <w:r>
        <w:rPr>
          <w:szCs w:val="24"/>
        </w:rPr>
        <w:t>：</w:t>
      </w:r>
      <w:r>
        <w:rPr>
          <w:rFonts w:hint="eastAsia"/>
          <w:szCs w:val="24"/>
        </w:rPr>
        <w:t>在电机拖动系统中需要让</w:t>
      </w:r>
      <w:r>
        <w:rPr>
          <w:rFonts w:hint="eastAsia"/>
          <w:szCs w:val="24"/>
        </w:rPr>
        <w:t>1</w:t>
      </w:r>
      <w:r>
        <w:rPr>
          <w:rFonts w:hint="eastAsia"/>
          <w:szCs w:val="24"/>
        </w:rPr>
        <w:t>、</w:t>
      </w:r>
      <w:r>
        <w:rPr>
          <w:rFonts w:hint="eastAsia"/>
          <w:szCs w:val="24"/>
        </w:rPr>
        <w:t>2</w:t>
      </w:r>
      <w:r>
        <w:rPr>
          <w:rFonts w:hint="eastAsia"/>
          <w:szCs w:val="24"/>
        </w:rPr>
        <w:t>、</w:t>
      </w:r>
      <w:r>
        <w:rPr>
          <w:rFonts w:hint="eastAsia"/>
          <w:szCs w:val="24"/>
        </w:rPr>
        <w:t>3</w:t>
      </w:r>
      <w:r>
        <w:rPr>
          <w:rFonts w:hint="eastAsia"/>
          <w:szCs w:val="24"/>
        </w:rPr>
        <w:t>号继电器控制的电机工作，而且要让</w:t>
      </w:r>
      <w:r>
        <w:rPr>
          <w:rFonts w:hint="eastAsia"/>
          <w:szCs w:val="24"/>
        </w:rPr>
        <w:t>4</w:t>
      </w:r>
      <w:r>
        <w:rPr>
          <w:rFonts w:hint="eastAsia"/>
          <w:szCs w:val="24"/>
        </w:rPr>
        <w:t>、</w:t>
      </w:r>
      <w:r>
        <w:rPr>
          <w:rFonts w:hint="eastAsia"/>
          <w:szCs w:val="24"/>
        </w:rPr>
        <w:t>5</w:t>
      </w:r>
      <w:r>
        <w:rPr>
          <w:rFonts w:hint="eastAsia"/>
          <w:szCs w:val="24"/>
        </w:rPr>
        <w:t>、</w:t>
      </w:r>
      <w:r>
        <w:rPr>
          <w:rFonts w:hint="eastAsia"/>
          <w:szCs w:val="24"/>
        </w:rPr>
        <w:t>6</w:t>
      </w:r>
      <w:r>
        <w:rPr>
          <w:rFonts w:hint="eastAsia"/>
          <w:szCs w:val="24"/>
        </w:rPr>
        <w:t>号控制的电机停转。</w:t>
      </w:r>
    </w:p>
    <w:p w:rsidR="00244EB3" w:rsidRDefault="00244EB3">
      <w:pPr>
        <w:adjustRightInd w:val="0"/>
        <w:snapToGrid w:val="0"/>
        <w:spacing w:line="300" w:lineRule="auto"/>
        <w:rPr>
          <w:szCs w:val="24"/>
        </w:rPr>
      </w:pPr>
      <w:r>
        <w:rPr>
          <w:rFonts w:hint="eastAsia"/>
          <w:b/>
          <w:bCs/>
          <w:szCs w:val="24"/>
        </w:rPr>
        <w:t>操作方法</w:t>
      </w:r>
      <w:r>
        <w:rPr>
          <w:rFonts w:hint="eastAsia"/>
          <w:szCs w:val="24"/>
        </w:rPr>
        <w:t>：</w:t>
      </w:r>
    </w:p>
    <w:p w:rsidR="00244EB3" w:rsidRDefault="00244EB3">
      <w:pPr>
        <w:adjustRightInd w:val="0"/>
        <w:snapToGrid w:val="0"/>
        <w:spacing w:line="300" w:lineRule="auto"/>
        <w:ind w:firstLineChars="200" w:firstLine="498"/>
        <w:rPr>
          <w:szCs w:val="24"/>
        </w:rPr>
      </w:pPr>
      <w:r>
        <w:rPr>
          <w:rFonts w:hint="eastAsia"/>
          <w:szCs w:val="24"/>
        </w:rPr>
        <w:t>在即时控制指令中选择此</w:t>
      </w:r>
      <w:r>
        <w:rPr>
          <w:rFonts w:hint="eastAsia"/>
          <w:szCs w:val="24"/>
        </w:rPr>
        <w:t>8</w:t>
      </w:r>
      <w:r>
        <w:rPr>
          <w:rFonts w:hint="eastAsia"/>
          <w:szCs w:val="24"/>
        </w:rPr>
        <w:t>路继电器，然后同时对</w:t>
      </w:r>
      <w:r>
        <w:rPr>
          <w:rFonts w:hint="eastAsia"/>
          <w:szCs w:val="24"/>
        </w:rPr>
        <w:t>8</w:t>
      </w:r>
      <w:r>
        <w:rPr>
          <w:rFonts w:hint="eastAsia"/>
          <w:szCs w:val="24"/>
        </w:rPr>
        <w:t>路取反，这样就可以使原状态为关闭，即对应继电器状态为</w:t>
      </w:r>
      <w:r>
        <w:rPr>
          <w:rFonts w:hint="eastAsia"/>
          <w:szCs w:val="24"/>
        </w:rPr>
        <w:t>0</w:t>
      </w:r>
      <w:r>
        <w:rPr>
          <w:rFonts w:hint="eastAsia"/>
          <w:szCs w:val="24"/>
        </w:rPr>
        <w:t>的</w:t>
      </w:r>
      <w:r>
        <w:rPr>
          <w:rFonts w:hint="eastAsia"/>
          <w:szCs w:val="24"/>
        </w:rPr>
        <w:t>1</w:t>
      </w:r>
      <w:r>
        <w:rPr>
          <w:rFonts w:hint="eastAsia"/>
          <w:szCs w:val="24"/>
        </w:rPr>
        <w:t>、</w:t>
      </w:r>
      <w:r>
        <w:rPr>
          <w:rFonts w:hint="eastAsia"/>
          <w:szCs w:val="24"/>
        </w:rPr>
        <w:t>2</w:t>
      </w:r>
      <w:r>
        <w:rPr>
          <w:rFonts w:hint="eastAsia"/>
          <w:szCs w:val="24"/>
        </w:rPr>
        <w:t>、</w:t>
      </w:r>
      <w:r>
        <w:rPr>
          <w:rFonts w:hint="eastAsia"/>
          <w:szCs w:val="24"/>
        </w:rPr>
        <w:t>3</w:t>
      </w:r>
      <w:r>
        <w:rPr>
          <w:rFonts w:hint="eastAsia"/>
          <w:szCs w:val="24"/>
        </w:rPr>
        <w:t>路继电器状态置为</w:t>
      </w:r>
      <w:r>
        <w:rPr>
          <w:rFonts w:hint="eastAsia"/>
          <w:szCs w:val="24"/>
        </w:rPr>
        <w:t>1</w:t>
      </w:r>
      <w:r>
        <w:rPr>
          <w:rFonts w:hint="eastAsia"/>
          <w:szCs w:val="24"/>
        </w:rPr>
        <w:t>，使电机通电工作，使原状态为运行，即对应继电器状态为</w:t>
      </w:r>
      <w:r>
        <w:rPr>
          <w:rFonts w:hint="eastAsia"/>
          <w:szCs w:val="24"/>
        </w:rPr>
        <w:t>0</w:t>
      </w:r>
      <w:r>
        <w:rPr>
          <w:rFonts w:hint="eastAsia"/>
          <w:szCs w:val="24"/>
        </w:rPr>
        <w:t>的继电器状态置</w:t>
      </w:r>
      <w:r>
        <w:rPr>
          <w:rFonts w:hint="eastAsia"/>
          <w:szCs w:val="24"/>
        </w:rPr>
        <w:t>0</w:t>
      </w:r>
      <w:r>
        <w:rPr>
          <w:rFonts w:hint="eastAsia"/>
          <w:szCs w:val="24"/>
        </w:rPr>
        <w:t>，使电机断电停转。若每次只想有</w:t>
      </w:r>
      <w:r>
        <w:rPr>
          <w:rFonts w:hint="eastAsia"/>
          <w:szCs w:val="24"/>
        </w:rPr>
        <w:t>4</w:t>
      </w:r>
      <w:r>
        <w:rPr>
          <w:rFonts w:hint="eastAsia"/>
          <w:szCs w:val="24"/>
        </w:rPr>
        <w:t>路电机工作，可以给此</w:t>
      </w:r>
      <w:r>
        <w:rPr>
          <w:rFonts w:hint="eastAsia"/>
          <w:szCs w:val="24"/>
        </w:rPr>
        <w:t>8</w:t>
      </w:r>
      <w:r>
        <w:rPr>
          <w:rFonts w:hint="eastAsia"/>
          <w:szCs w:val="24"/>
        </w:rPr>
        <w:t>路继电器设置前保护时间</w:t>
      </w:r>
      <w:r>
        <w:rPr>
          <w:rFonts w:hint="eastAsia"/>
          <w:szCs w:val="24"/>
        </w:rPr>
        <w:t>5s</w:t>
      </w:r>
      <w:r>
        <w:rPr>
          <w:rFonts w:hint="eastAsia"/>
          <w:szCs w:val="24"/>
        </w:rPr>
        <w:t>，每次状态从</w:t>
      </w:r>
      <w:r>
        <w:rPr>
          <w:rFonts w:hint="eastAsia"/>
          <w:szCs w:val="24"/>
        </w:rPr>
        <w:t>0</w:t>
      </w:r>
      <w:r>
        <w:rPr>
          <w:rFonts w:hint="eastAsia"/>
          <w:szCs w:val="24"/>
        </w:rPr>
        <w:t>变为</w:t>
      </w:r>
      <w:r>
        <w:rPr>
          <w:rFonts w:hint="eastAsia"/>
          <w:szCs w:val="24"/>
        </w:rPr>
        <w:t>1</w:t>
      </w:r>
      <w:r>
        <w:rPr>
          <w:rFonts w:hint="eastAsia"/>
          <w:szCs w:val="24"/>
        </w:rPr>
        <w:t>时延时</w:t>
      </w:r>
      <w:r>
        <w:rPr>
          <w:rFonts w:hint="eastAsia"/>
          <w:szCs w:val="24"/>
        </w:rPr>
        <w:t>5s</w:t>
      </w:r>
      <w:r>
        <w:rPr>
          <w:rFonts w:hint="eastAsia"/>
          <w:szCs w:val="24"/>
        </w:rPr>
        <w:t>再开启，防止</w:t>
      </w:r>
      <w:r>
        <w:rPr>
          <w:rFonts w:hint="eastAsia"/>
          <w:szCs w:val="24"/>
        </w:rPr>
        <w:t>8</w:t>
      </w:r>
      <w:r>
        <w:rPr>
          <w:rFonts w:hint="eastAsia"/>
          <w:szCs w:val="24"/>
        </w:rPr>
        <w:t>路电机同时开启使输入功率过大</w:t>
      </w:r>
    </w:p>
    <w:p w:rsidR="00244EB3" w:rsidRDefault="00244EB3">
      <w:pPr>
        <w:pStyle w:val="afe"/>
        <w:widowControl w:val="0"/>
        <w:adjustRightInd w:val="0"/>
        <w:snapToGrid w:val="0"/>
        <w:spacing w:before="0" w:beforeAutospacing="0" w:after="0" w:afterAutospacing="0" w:line="300" w:lineRule="auto"/>
        <w:ind w:firstLine="500"/>
        <w:rPr>
          <w:rFonts w:ascii="Times New Roman" w:eastAsia="黑体" w:hAnsi="Times New Roman" w:cs="Times New Roman"/>
          <w:b/>
          <w:bCs/>
          <w:kern w:val="2"/>
        </w:rPr>
      </w:pPr>
      <w:r>
        <w:rPr>
          <w:rFonts w:ascii="Times New Roman" w:eastAsia="黑体" w:hAnsi="Times New Roman" w:cs="Times New Roman" w:hint="eastAsia"/>
          <w:b/>
          <w:bCs/>
          <w:kern w:val="2"/>
        </w:rPr>
        <w:t>此处先配置好对应继电器的保护时间</w:t>
      </w:r>
    </w:p>
    <w:p w:rsidR="00244EB3" w:rsidRDefault="00244EB3">
      <w:pPr>
        <w:pStyle w:val="afe"/>
        <w:widowControl w:val="0"/>
        <w:adjustRightInd w:val="0"/>
        <w:snapToGrid w:val="0"/>
        <w:spacing w:before="0" w:beforeAutospacing="0" w:after="0" w:afterAutospacing="0" w:line="300" w:lineRule="auto"/>
        <w:ind w:firstLine="500"/>
        <w:rPr>
          <w:rFonts w:ascii="Times New Roman" w:eastAsia="黑体" w:hAnsi="Times New Roman" w:cs="Times New Roman"/>
          <w:b/>
          <w:bCs/>
          <w:kern w:val="2"/>
        </w:rPr>
      </w:pPr>
      <w:r>
        <w:rPr>
          <w:rFonts w:ascii="Times New Roman" w:eastAsia="黑体" w:hAnsi="Times New Roman" w:cs="Times New Roman" w:hint="eastAsia"/>
          <w:b/>
          <w:bCs/>
          <w:kern w:val="2"/>
        </w:rPr>
        <w:t>（若是不需要保护时间，则可以跳过这一步不设置，那么保护时间就是默认为</w:t>
      </w:r>
      <w:r>
        <w:rPr>
          <w:rFonts w:ascii="Times New Roman" w:eastAsia="黑体" w:hAnsi="Times New Roman" w:cs="Times New Roman" w:hint="eastAsia"/>
          <w:b/>
          <w:bCs/>
          <w:kern w:val="2"/>
        </w:rPr>
        <w:t>0</w:t>
      </w:r>
      <w:r>
        <w:rPr>
          <w:rFonts w:ascii="Times New Roman" w:eastAsia="黑体" w:hAnsi="Times New Roman" w:cs="Times New Roman" w:hint="eastAsia"/>
          <w:b/>
          <w:bCs/>
          <w:kern w:val="2"/>
        </w:rPr>
        <w:t>，即为</w:t>
      </w:r>
      <w:r w:rsidR="008C73F1">
        <w:rPr>
          <w:rFonts w:ascii="Times New Roman" w:eastAsia="黑体" w:hAnsi="Times New Roman" w:cs="Times New Roman" w:hint="eastAsia"/>
          <w:b/>
          <w:bCs/>
          <w:kern w:val="2"/>
        </w:rPr>
        <w:t>改变</w:t>
      </w:r>
      <w:r>
        <w:rPr>
          <w:rFonts w:ascii="Times New Roman" w:eastAsia="黑体" w:hAnsi="Times New Roman" w:cs="Times New Roman" w:hint="eastAsia"/>
          <w:b/>
          <w:bCs/>
          <w:kern w:val="2"/>
        </w:rPr>
        <w:t>继电器</w:t>
      </w:r>
      <w:r w:rsidR="008C73F1">
        <w:rPr>
          <w:rFonts w:ascii="Times New Roman" w:eastAsia="黑体" w:hAnsi="Times New Roman" w:cs="Times New Roman" w:hint="eastAsia"/>
          <w:b/>
          <w:bCs/>
          <w:kern w:val="2"/>
        </w:rPr>
        <w:t>状态后</w:t>
      </w:r>
      <w:r>
        <w:rPr>
          <w:rFonts w:ascii="Times New Roman" w:eastAsia="黑体" w:hAnsi="Times New Roman" w:cs="Times New Roman" w:hint="eastAsia"/>
          <w:b/>
          <w:bCs/>
          <w:kern w:val="2"/>
        </w:rPr>
        <w:t>立刻</w:t>
      </w:r>
      <w:r w:rsidR="008C73F1">
        <w:rPr>
          <w:rFonts w:ascii="Times New Roman" w:eastAsia="黑体" w:hAnsi="Times New Roman" w:cs="Times New Roman" w:hint="eastAsia"/>
          <w:b/>
          <w:bCs/>
          <w:kern w:val="2"/>
        </w:rPr>
        <w:t>响</w:t>
      </w:r>
      <w:r>
        <w:rPr>
          <w:rFonts w:ascii="Times New Roman" w:eastAsia="黑体" w:hAnsi="Times New Roman" w:cs="Times New Roman" w:hint="eastAsia"/>
          <w:b/>
          <w:bCs/>
          <w:kern w:val="2"/>
        </w:rPr>
        <w:t>应）</w:t>
      </w:r>
    </w:p>
    <w:p w:rsidR="00244EB3" w:rsidRDefault="00244EB3">
      <w:pPr>
        <w:adjustRightInd w:val="0"/>
        <w:snapToGrid w:val="0"/>
        <w:spacing w:line="300" w:lineRule="auto"/>
        <w:rPr>
          <w:highlight w:val="lightGray"/>
        </w:rPr>
      </w:pPr>
      <w:r>
        <w:rPr>
          <w:rFonts w:hint="eastAsia"/>
          <w:highlight w:val="lightGray"/>
        </w:rPr>
        <w:t>发送</w:t>
      </w:r>
      <w:r>
        <w:rPr>
          <w:rFonts w:hint="eastAsia"/>
        </w:rPr>
        <w:t>：</w:t>
      </w:r>
    </w:p>
    <w:p w:rsidR="00244EB3" w:rsidRDefault="00244EB3" w:rsidP="00410909">
      <w:pPr>
        <w:adjustRightInd w:val="0"/>
        <w:snapToGrid w:val="0"/>
        <w:spacing w:beforeLines="50" w:afterLines="50" w:line="300" w:lineRule="auto"/>
      </w:pPr>
      <w:r>
        <w:t>0xFE,0xDC,0x0E,0x08,0x30,0x51,0x09,0x35,0x38,0x04,0x00,0x00,0x01,0x05,0x00,0xA5, 0x01,0xAC,0xDB</w:t>
      </w:r>
    </w:p>
    <w:p w:rsidR="00244EB3" w:rsidRDefault="00244EB3">
      <w:pPr>
        <w:pStyle w:val="af2"/>
        <w:adjustRightInd w:val="0"/>
        <w:snapToGrid w:val="0"/>
        <w:spacing w:line="360" w:lineRule="auto"/>
        <w:rPr>
          <w:rFonts w:ascii="Times New Roman" w:hAnsi="Times New Roman"/>
          <w:sz w:val="24"/>
        </w:rPr>
      </w:pPr>
      <w:r>
        <w:rPr>
          <w:rFonts w:ascii="Times New Roman" w:hAnsi="Times New Roman" w:hint="eastAsia"/>
          <w:b/>
          <w:bCs/>
          <w:sz w:val="24"/>
        </w:rPr>
        <w:t>帧头</w:t>
      </w:r>
      <w:r>
        <w:rPr>
          <w:rFonts w:ascii="Times New Roman" w:hAnsi="Times New Roman" w:hint="eastAsia"/>
          <w:sz w:val="24"/>
        </w:rPr>
        <w:t>：</w:t>
      </w:r>
      <w:r>
        <w:rPr>
          <w:rFonts w:ascii="Times New Roman" w:hAnsi="Times New Roman"/>
          <w:sz w:val="24"/>
        </w:rPr>
        <w:t>0xFE,0xDC</w:t>
      </w:r>
    </w:p>
    <w:p w:rsidR="00244EB3" w:rsidRDefault="00244EB3">
      <w:pPr>
        <w:pStyle w:val="af2"/>
        <w:adjustRightInd w:val="0"/>
        <w:snapToGrid w:val="0"/>
        <w:spacing w:line="360" w:lineRule="auto"/>
        <w:rPr>
          <w:rFonts w:ascii="Times New Roman" w:hAnsi="Times New Roman"/>
          <w:sz w:val="24"/>
        </w:rPr>
      </w:pPr>
      <w:r>
        <w:rPr>
          <w:rFonts w:ascii="Times New Roman" w:hAnsi="Times New Roman" w:hint="eastAsia"/>
          <w:b/>
          <w:bCs/>
          <w:sz w:val="24"/>
        </w:rPr>
        <w:lastRenderedPageBreak/>
        <w:t>指令长度</w:t>
      </w:r>
      <w:r>
        <w:rPr>
          <w:rFonts w:ascii="Times New Roman" w:hAnsi="Times New Roman" w:hint="eastAsia"/>
          <w:sz w:val="24"/>
        </w:rPr>
        <w:t>：</w:t>
      </w:r>
      <w:r>
        <w:rPr>
          <w:rFonts w:ascii="Times New Roman" w:hAnsi="Times New Roman"/>
          <w:sz w:val="24"/>
        </w:rPr>
        <w:t>0x</w:t>
      </w:r>
      <w:r>
        <w:rPr>
          <w:rFonts w:ascii="Times New Roman" w:hAnsi="Times New Roman" w:hint="eastAsia"/>
          <w:sz w:val="24"/>
        </w:rPr>
        <w:t>0</w:t>
      </w:r>
      <w:r>
        <w:rPr>
          <w:rFonts w:ascii="Times New Roman" w:hAnsi="Times New Roman"/>
          <w:sz w:val="24"/>
        </w:rPr>
        <w:t>E</w:t>
      </w:r>
    </w:p>
    <w:p w:rsidR="00244EB3" w:rsidRDefault="00244EB3">
      <w:pPr>
        <w:pStyle w:val="af2"/>
        <w:adjustRightInd w:val="0"/>
        <w:snapToGrid w:val="0"/>
        <w:spacing w:line="360" w:lineRule="auto"/>
        <w:rPr>
          <w:rFonts w:ascii="Times New Roman" w:hAnsi="Times New Roman"/>
          <w:sz w:val="24"/>
        </w:rPr>
      </w:pPr>
      <w:r>
        <w:rPr>
          <w:rFonts w:ascii="Times New Roman" w:hAnsi="Times New Roman" w:hint="eastAsia"/>
          <w:b/>
          <w:bCs/>
          <w:sz w:val="24"/>
        </w:rPr>
        <w:t>设备</w:t>
      </w:r>
      <w:r>
        <w:rPr>
          <w:rFonts w:ascii="Times New Roman" w:hAnsi="Times New Roman" w:hint="eastAsia"/>
          <w:b/>
          <w:bCs/>
          <w:sz w:val="24"/>
        </w:rPr>
        <w:t>I</w:t>
      </w:r>
      <w:r>
        <w:rPr>
          <w:rFonts w:ascii="Times New Roman" w:hAnsi="Times New Roman"/>
          <w:b/>
          <w:bCs/>
          <w:sz w:val="24"/>
        </w:rPr>
        <w:t>D</w:t>
      </w:r>
      <w:r>
        <w:rPr>
          <w:rFonts w:ascii="Times New Roman" w:hAnsi="Times New Roman" w:hint="eastAsia"/>
          <w:sz w:val="24"/>
        </w:rPr>
        <w:t>：</w:t>
      </w:r>
      <w:r>
        <w:rPr>
          <w:rFonts w:ascii="Times New Roman" w:hAnsi="Times New Roman"/>
          <w:sz w:val="24"/>
        </w:rPr>
        <w:t>0x08, 0x30, 0x51, 0x09, 0x35,0x38</w:t>
      </w:r>
    </w:p>
    <w:p w:rsidR="00244EB3" w:rsidRDefault="00244EB3">
      <w:pPr>
        <w:pStyle w:val="af2"/>
        <w:adjustRightInd w:val="0"/>
        <w:snapToGrid w:val="0"/>
        <w:spacing w:line="360" w:lineRule="auto"/>
        <w:rPr>
          <w:rFonts w:ascii="Times New Roman" w:hAnsi="Times New Roman"/>
          <w:sz w:val="24"/>
        </w:rPr>
      </w:pPr>
      <w:r>
        <w:rPr>
          <w:rFonts w:ascii="Times New Roman" w:hAnsi="Times New Roman" w:hint="eastAsia"/>
          <w:b/>
          <w:bCs/>
          <w:sz w:val="24"/>
        </w:rPr>
        <w:t>功能码</w:t>
      </w:r>
      <w:r>
        <w:rPr>
          <w:rFonts w:ascii="Times New Roman" w:hAnsi="Times New Roman" w:hint="eastAsia"/>
          <w:sz w:val="24"/>
        </w:rPr>
        <w:t>：</w:t>
      </w:r>
      <w:r>
        <w:rPr>
          <w:rFonts w:ascii="Times New Roman" w:hAnsi="Times New Roman"/>
          <w:sz w:val="24"/>
        </w:rPr>
        <w:t>0x04</w:t>
      </w:r>
    </w:p>
    <w:p w:rsidR="00244EB3" w:rsidRDefault="00244EB3">
      <w:pPr>
        <w:pStyle w:val="af2"/>
        <w:adjustRightInd w:val="0"/>
        <w:snapToGrid w:val="0"/>
        <w:spacing w:line="300" w:lineRule="auto"/>
        <w:rPr>
          <w:rFonts w:ascii="Times New Roman" w:hAnsi="Times New Roman"/>
          <w:sz w:val="24"/>
        </w:rPr>
      </w:pPr>
      <w:r>
        <w:rPr>
          <w:rFonts w:ascii="Times New Roman" w:hAnsi="Times New Roman" w:hint="eastAsia"/>
          <w:b/>
          <w:bCs/>
          <w:sz w:val="24"/>
        </w:rPr>
        <w:t>配置指令</w:t>
      </w:r>
      <w:r>
        <w:rPr>
          <w:rFonts w:ascii="Times New Roman" w:hAnsi="Times New Roman" w:hint="eastAsia"/>
          <w:sz w:val="24"/>
        </w:rPr>
        <w:t>：</w:t>
      </w:r>
      <w:r>
        <w:rPr>
          <w:rFonts w:ascii="Times New Roman" w:hAnsi="Times New Roman"/>
          <w:sz w:val="24"/>
        </w:rPr>
        <w:t>0x00</w:t>
      </w:r>
    </w:p>
    <w:p w:rsidR="00244EB3" w:rsidRDefault="00244EB3">
      <w:pPr>
        <w:pStyle w:val="af2"/>
        <w:adjustRightInd w:val="0"/>
        <w:snapToGrid w:val="0"/>
        <w:spacing w:line="300" w:lineRule="auto"/>
        <w:rPr>
          <w:rFonts w:ascii="Times New Roman" w:hAnsi="Times New Roman"/>
          <w:sz w:val="24"/>
        </w:rPr>
      </w:pPr>
      <w:r>
        <w:rPr>
          <w:rFonts w:ascii="Times New Roman" w:hAnsi="Times New Roman" w:hint="eastAsia"/>
          <w:b/>
          <w:bCs/>
          <w:sz w:val="24"/>
        </w:rPr>
        <w:t>继电器选择</w:t>
      </w:r>
      <w:r>
        <w:rPr>
          <w:rFonts w:ascii="Times New Roman" w:hAnsi="Times New Roman" w:hint="eastAsia"/>
          <w:sz w:val="24"/>
        </w:rPr>
        <w:t>：</w:t>
      </w:r>
      <w:r>
        <w:rPr>
          <w:rFonts w:ascii="Times New Roman" w:hAnsi="Times New Roman"/>
          <w:sz w:val="24"/>
        </w:rPr>
        <w:t>0x00,0x01</w:t>
      </w:r>
      <w:r>
        <w:rPr>
          <w:rFonts w:ascii="Times New Roman" w:hAnsi="Times New Roman" w:hint="eastAsia"/>
          <w:sz w:val="24"/>
        </w:rPr>
        <w:t>，</w:t>
      </w:r>
      <w:r>
        <w:rPr>
          <w:rFonts w:ascii="Times New Roman" w:hAnsi="Times New Roman" w:hint="eastAsia"/>
          <w:sz w:val="24"/>
        </w:rPr>
        <w:t>0x</w:t>
      </w:r>
      <w:r>
        <w:rPr>
          <w:rFonts w:ascii="Times New Roman" w:hAnsi="Times New Roman"/>
          <w:sz w:val="24"/>
        </w:rPr>
        <w:t>0001=0</w:t>
      </w:r>
      <w:r>
        <w:rPr>
          <w:rFonts w:ascii="Times New Roman" w:hAnsi="Times New Roman" w:hint="eastAsia"/>
          <w:sz w:val="24"/>
        </w:rPr>
        <w:t>b</w:t>
      </w:r>
      <w:r>
        <w:rPr>
          <w:rFonts w:ascii="Times New Roman" w:hAnsi="Times New Roman"/>
          <w:sz w:val="24"/>
        </w:rPr>
        <w:t>0000000000000001</w:t>
      </w:r>
      <w:r>
        <w:rPr>
          <w:rFonts w:ascii="Times New Roman" w:hAnsi="Times New Roman" w:hint="eastAsia"/>
          <w:sz w:val="24"/>
        </w:rPr>
        <w:t>，由最低位到最高位分别表示第</w:t>
      </w:r>
      <w:r>
        <w:rPr>
          <w:rFonts w:ascii="Times New Roman" w:hAnsi="Times New Roman" w:hint="eastAsia"/>
          <w:sz w:val="24"/>
        </w:rPr>
        <w:t>1</w:t>
      </w:r>
      <w:r>
        <w:rPr>
          <w:rFonts w:ascii="Times New Roman" w:hAnsi="Times New Roman" w:hint="eastAsia"/>
          <w:sz w:val="24"/>
        </w:rPr>
        <w:t>个继电器和第</w:t>
      </w:r>
      <w:r>
        <w:rPr>
          <w:rFonts w:ascii="Times New Roman" w:hAnsi="Times New Roman" w:hint="eastAsia"/>
          <w:sz w:val="24"/>
        </w:rPr>
        <w:t>16</w:t>
      </w:r>
      <w:r>
        <w:rPr>
          <w:rFonts w:ascii="Times New Roman" w:hAnsi="Times New Roman" w:hint="eastAsia"/>
          <w:sz w:val="24"/>
        </w:rPr>
        <w:t>个继电器的选中，此处表示将第一个继电器选中</w:t>
      </w:r>
    </w:p>
    <w:p w:rsidR="00244EB3" w:rsidRDefault="00244EB3">
      <w:pPr>
        <w:pStyle w:val="af2"/>
        <w:adjustRightInd w:val="0"/>
        <w:snapToGrid w:val="0"/>
        <w:spacing w:line="300" w:lineRule="auto"/>
        <w:rPr>
          <w:rFonts w:ascii="Times New Roman" w:hAnsi="Times New Roman"/>
          <w:sz w:val="24"/>
        </w:rPr>
      </w:pPr>
      <w:r>
        <w:rPr>
          <w:rFonts w:ascii="Times New Roman" w:hAnsi="Times New Roman" w:hint="eastAsia"/>
          <w:b/>
          <w:bCs/>
          <w:sz w:val="24"/>
        </w:rPr>
        <w:t>前保护时间</w:t>
      </w:r>
      <w:r>
        <w:rPr>
          <w:rFonts w:ascii="Times New Roman" w:hAnsi="Times New Roman" w:hint="eastAsia"/>
          <w:sz w:val="24"/>
        </w:rPr>
        <w:t>：</w:t>
      </w:r>
      <w:r>
        <w:rPr>
          <w:rFonts w:ascii="Times New Roman" w:hAnsi="Times New Roman"/>
          <w:sz w:val="24"/>
        </w:rPr>
        <w:t>0x0</w:t>
      </w:r>
      <w:r>
        <w:rPr>
          <w:rFonts w:ascii="Times New Roman" w:hAnsi="Times New Roman" w:hint="eastAsia"/>
          <w:sz w:val="24"/>
        </w:rPr>
        <w:t>5</w:t>
      </w:r>
      <w:r>
        <w:rPr>
          <w:rFonts w:ascii="Times New Roman" w:hAnsi="Times New Roman" w:hint="eastAsia"/>
          <w:sz w:val="24"/>
        </w:rPr>
        <w:t>，</w:t>
      </w:r>
      <w:r>
        <w:rPr>
          <w:rFonts w:ascii="Times New Roman" w:hAnsi="Times New Roman"/>
          <w:sz w:val="24"/>
        </w:rPr>
        <w:t>0x0</w:t>
      </w:r>
      <w:r>
        <w:rPr>
          <w:rFonts w:ascii="Times New Roman" w:hAnsi="Times New Roman" w:hint="eastAsia"/>
          <w:sz w:val="24"/>
        </w:rPr>
        <w:t>5=5</w:t>
      </w:r>
      <w:r>
        <w:rPr>
          <w:rFonts w:ascii="Times New Roman" w:hAnsi="Times New Roman" w:hint="eastAsia"/>
          <w:sz w:val="24"/>
        </w:rPr>
        <w:t>，单位为秒，我们需要在开启开关后延长</w:t>
      </w:r>
      <w:r>
        <w:rPr>
          <w:rFonts w:ascii="Times New Roman" w:hAnsi="Times New Roman" w:hint="eastAsia"/>
          <w:sz w:val="24"/>
        </w:rPr>
        <w:t>5s</w:t>
      </w:r>
      <w:r>
        <w:rPr>
          <w:rFonts w:ascii="Times New Roman" w:hAnsi="Times New Roman" w:hint="eastAsia"/>
          <w:sz w:val="24"/>
        </w:rPr>
        <w:t>再使机器运行，所以将前保护时间设为</w:t>
      </w:r>
      <w:r>
        <w:rPr>
          <w:rFonts w:ascii="Times New Roman" w:hAnsi="Times New Roman" w:hint="eastAsia"/>
          <w:sz w:val="24"/>
        </w:rPr>
        <w:t>5s</w:t>
      </w:r>
    </w:p>
    <w:p w:rsidR="00244EB3" w:rsidRDefault="00244EB3">
      <w:pPr>
        <w:pStyle w:val="af2"/>
        <w:adjustRightInd w:val="0"/>
        <w:snapToGrid w:val="0"/>
        <w:spacing w:line="300" w:lineRule="auto"/>
        <w:rPr>
          <w:rFonts w:ascii="Times New Roman" w:hAnsi="Times New Roman"/>
          <w:sz w:val="24"/>
        </w:rPr>
      </w:pPr>
      <w:r>
        <w:rPr>
          <w:rFonts w:ascii="Times New Roman" w:hAnsi="Times New Roman" w:hint="eastAsia"/>
          <w:b/>
          <w:bCs/>
          <w:sz w:val="24"/>
        </w:rPr>
        <w:t>后保护时间</w:t>
      </w:r>
      <w:r>
        <w:rPr>
          <w:rFonts w:ascii="Times New Roman" w:hAnsi="Times New Roman" w:hint="eastAsia"/>
          <w:sz w:val="24"/>
        </w:rPr>
        <w:t>：</w:t>
      </w:r>
      <w:r>
        <w:rPr>
          <w:rFonts w:ascii="Times New Roman" w:hAnsi="Times New Roman"/>
          <w:sz w:val="24"/>
        </w:rPr>
        <w:t>0x0</w:t>
      </w:r>
      <w:r>
        <w:rPr>
          <w:rFonts w:ascii="Times New Roman" w:hAnsi="Times New Roman" w:hint="eastAsia"/>
          <w:sz w:val="24"/>
        </w:rPr>
        <w:t>0</w:t>
      </w:r>
      <w:r>
        <w:rPr>
          <w:rFonts w:ascii="Times New Roman" w:hAnsi="Times New Roman" w:hint="eastAsia"/>
          <w:sz w:val="24"/>
        </w:rPr>
        <w:t>，</w:t>
      </w:r>
      <w:r>
        <w:rPr>
          <w:rFonts w:ascii="Times New Roman" w:hAnsi="Times New Roman"/>
          <w:sz w:val="24"/>
        </w:rPr>
        <w:t>0x0</w:t>
      </w:r>
      <w:r>
        <w:rPr>
          <w:rFonts w:ascii="Times New Roman" w:hAnsi="Times New Roman" w:hint="eastAsia"/>
          <w:sz w:val="24"/>
        </w:rPr>
        <w:t>0=0</w:t>
      </w:r>
      <w:r>
        <w:rPr>
          <w:rFonts w:ascii="Times New Roman" w:hAnsi="Times New Roman" w:hint="eastAsia"/>
          <w:sz w:val="24"/>
        </w:rPr>
        <w:t>，单位为秒，因不需要延时关闭，所以将后保护时间设为</w:t>
      </w:r>
      <w:r>
        <w:rPr>
          <w:rFonts w:ascii="Times New Roman" w:hAnsi="Times New Roman" w:hint="eastAsia"/>
          <w:sz w:val="24"/>
        </w:rPr>
        <w:t>0s</w:t>
      </w:r>
    </w:p>
    <w:p w:rsidR="00244EB3" w:rsidRDefault="00244EB3">
      <w:pPr>
        <w:pStyle w:val="af2"/>
        <w:adjustRightInd w:val="0"/>
        <w:snapToGrid w:val="0"/>
        <w:spacing w:line="300" w:lineRule="auto"/>
        <w:rPr>
          <w:rFonts w:ascii="Times New Roman" w:hAnsi="Times New Roman"/>
          <w:sz w:val="24"/>
        </w:rPr>
      </w:pPr>
      <w:r>
        <w:rPr>
          <w:rFonts w:ascii="Times New Roman" w:hAnsi="Times New Roman" w:hint="eastAsia"/>
          <w:b/>
          <w:bCs/>
          <w:sz w:val="24"/>
        </w:rPr>
        <w:t>校验码</w:t>
      </w:r>
      <w:r>
        <w:rPr>
          <w:rFonts w:ascii="Times New Roman" w:hAnsi="Times New Roman" w:hint="eastAsia"/>
          <w:sz w:val="24"/>
        </w:rPr>
        <w:t>：</w:t>
      </w:r>
      <w:r>
        <w:rPr>
          <w:rFonts w:ascii="Times New Roman" w:hAnsi="Times New Roman"/>
          <w:sz w:val="24"/>
        </w:rPr>
        <w:t>0x</w:t>
      </w:r>
      <w:r>
        <w:rPr>
          <w:rFonts w:ascii="Times New Roman" w:hAnsi="Times New Roman" w:hint="eastAsia"/>
          <w:sz w:val="24"/>
        </w:rPr>
        <w:t>A5</w:t>
      </w:r>
      <w:r>
        <w:rPr>
          <w:rFonts w:ascii="Times New Roman" w:hAnsi="Times New Roman"/>
          <w:sz w:val="24"/>
        </w:rPr>
        <w:t>, 0x</w:t>
      </w:r>
      <w:r>
        <w:rPr>
          <w:rFonts w:ascii="Times New Roman" w:hAnsi="Times New Roman" w:hint="eastAsia"/>
          <w:sz w:val="24"/>
        </w:rPr>
        <w:t>0</w:t>
      </w:r>
      <w:r>
        <w:rPr>
          <w:rFonts w:ascii="Times New Roman" w:hAnsi="Times New Roman"/>
          <w:sz w:val="24"/>
        </w:rPr>
        <w:t>1</w:t>
      </w:r>
    </w:p>
    <w:p w:rsidR="00244EB3" w:rsidRDefault="00244EB3">
      <w:pPr>
        <w:pStyle w:val="af2"/>
        <w:adjustRightInd w:val="0"/>
        <w:snapToGrid w:val="0"/>
        <w:spacing w:line="300" w:lineRule="auto"/>
        <w:rPr>
          <w:rFonts w:ascii="Times New Roman" w:hAnsi="Times New Roman"/>
          <w:sz w:val="24"/>
        </w:rPr>
      </w:pPr>
      <w:r>
        <w:rPr>
          <w:rFonts w:ascii="Times New Roman" w:hAnsi="Times New Roman" w:hint="eastAsia"/>
          <w:b/>
          <w:bCs/>
          <w:sz w:val="24"/>
        </w:rPr>
        <w:t>帧尾</w:t>
      </w:r>
      <w:r>
        <w:rPr>
          <w:rFonts w:ascii="Times New Roman" w:hAnsi="Times New Roman" w:hint="eastAsia"/>
          <w:sz w:val="24"/>
        </w:rPr>
        <w:t>：</w:t>
      </w:r>
      <w:r>
        <w:rPr>
          <w:rFonts w:ascii="Times New Roman" w:hAnsi="Times New Roman"/>
          <w:sz w:val="24"/>
        </w:rPr>
        <w:t>0xAC,0xDB</w:t>
      </w:r>
    </w:p>
    <w:p w:rsidR="00244EB3" w:rsidRDefault="00244EB3" w:rsidP="00410909">
      <w:pPr>
        <w:adjustRightInd w:val="0"/>
        <w:snapToGrid w:val="0"/>
        <w:spacing w:beforeLines="50" w:afterLines="50"/>
      </w:pPr>
      <w:r>
        <w:rPr>
          <w:rFonts w:hint="eastAsia"/>
          <w:highlight w:val="lightGray"/>
        </w:rPr>
        <w:t>返回</w:t>
      </w:r>
      <w:r>
        <w:rPr>
          <w:rFonts w:hint="eastAsia"/>
        </w:rPr>
        <w:t>：</w:t>
      </w:r>
    </w:p>
    <w:p w:rsidR="00244EB3" w:rsidRDefault="00244EB3" w:rsidP="00410909">
      <w:pPr>
        <w:adjustRightInd w:val="0"/>
        <w:snapToGrid w:val="0"/>
        <w:spacing w:beforeLines="50" w:afterLines="50" w:line="300" w:lineRule="auto"/>
      </w:pPr>
      <w:r>
        <w:t>0xFE,0xDC,0x0B,0x08,0x30,0x51,0x09,0x35,0x38,0x04,0x00,0x00,0x67,0x40,0xAC,0xDB</w:t>
      </w:r>
    </w:p>
    <w:p w:rsidR="00244EB3" w:rsidRDefault="00244EB3">
      <w:pPr>
        <w:pStyle w:val="af2"/>
        <w:adjustRightInd w:val="0"/>
        <w:snapToGrid w:val="0"/>
        <w:spacing w:line="300" w:lineRule="auto"/>
        <w:rPr>
          <w:rFonts w:ascii="Times New Roman" w:hAnsi="Times New Roman"/>
          <w:sz w:val="24"/>
        </w:rPr>
      </w:pPr>
      <w:r>
        <w:rPr>
          <w:rFonts w:ascii="Times New Roman" w:hAnsi="Times New Roman" w:hint="eastAsia"/>
          <w:b/>
          <w:bCs/>
          <w:sz w:val="24"/>
        </w:rPr>
        <w:t>帧头</w:t>
      </w:r>
      <w:r>
        <w:rPr>
          <w:rFonts w:ascii="Times New Roman" w:hAnsi="Times New Roman" w:hint="eastAsia"/>
          <w:sz w:val="24"/>
        </w:rPr>
        <w:t>：</w:t>
      </w:r>
      <w:r>
        <w:rPr>
          <w:rFonts w:ascii="Times New Roman" w:hAnsi="Times New Roman"/>
          <w:sz w:val="24"/>
        </w:rPr>
        <w:t>0xFE,0xDC</w:t>
      </w:r>
    </w:p>
    <w:p w:rsidR="00244EB3" w:rsidRDefault="00244EB3">
      <w:pPr>
        <w:pStyle w:val="af2"/>
        <w:adjustRightInd w:val="0"/>
        <w:snapToGrid w:val="0"/>
        <w:spacing w:line="300" w:lineRule="auto"/>
        <w:rPr>
          <w:rFonts w:ascii="Times New Roman" w:hAnsi="Times New Roman"/>
          <w:sz w:val="24"/>
        </w:rPr>
      </w:pPr>
      <w:r>
        <w:rPr>
          <w:rFonts w:ascii="Times New Roman" w:hAnsi="Times New Roman" w:hint="eastAsia"/>
          <w:b/>
          <w:bCs/>
          <w:sz w:val="24"/>
        </w:rPr>
        <w:t>指令长度</w:t>
      </w:r>
      <w:r>
        <w:rPr>
          <w:rFonts w:ascii="Times New Roman" w:hAnsi="Times New Roman" w:hint="eastAsia"/>
          <w:sz w:val="24"/>
        </w:rPr>
        <w:t>：</w:t>
      </w:r>
      <w:r>
        <w:rPr>
          <w:rFonts w:ascii="Times New Roman" w:hAnsi="Times New Roman"/>
          <w:sz w:val="24"/>
        </w:rPr>
        <w:t>0x</w:t>
      </w:r>
      <w:r>
        <w:rPr>
          <w:rFonts w:ascii="Times New Roman" w:hAnsi="Times New Roman" w:hint="eastAsia"/>
          <w:sz w:val="24"/>
        </w:rPr>
        <w:t>0</w:t>
      </w:r>
      <w:r>
        <w:rPr>
          <w:rFonts w:ascii="Times New Roman" w:hAnsi="Times New Roman"/>
          <w:sz w:val="24"/>
        </w:rPr>
        <w:t>E</w:t>
      </w:r>
    </w:p>
    <w:p w:rsidR="00244EB3" w:rsidRDefault="00244EB3">
      <w:pPr>
        <w:pStyle w:val="af2"/>
        <w:adjustRightInd w:val="0"/>
        <w:snapToGrid w:val="0"/>
        <w:spacing w:line="300" w:lineRule="auto"/>
        <w:rPr>
          <w:rFonts w:ascii="Times New Roman" w:hAnsi="Times New Roman"/>
          <w:sz w:val="24"/>
        </w:rPr>
      </w:pPr>
      <w:r>
        <w:rPr>
          <w:rFonts w:ascii="Times New Roman" w:hAnsi="Times New Roman" w:hint="eastAsia"/>
          <w:b/>
          <w:bCs/>
          <w:sz w:val="24"/>
        </w:rPr>
        <w:t>设备</w:t>
      </w:r>
      <w:r>
        <w:rPr>
          <w:rFonts w:ascii="Times New Roman" w:hAnsi="Times New Roman" w:hint="eastAsia"/>
          <w:b/>
          <w:bCs/>
          <w:sz w:val="24"/>
        </w:rPr>
        <w:t>I</w:t>
      </w:r>
      <w:r>
        <w:rPr>
          <w:rFonts w:ascii="Times New Roman" w:hAnsi="Times New Roman"/>
          <w:b/>
          <w:bCs/>
          <w:sz w:val="24"/>
        </w:rPr>
        <w:t>D</w:t>
      </w:r>
      <w:r>
        <w:rPr>
          <w:rFonts w:ascii="Times New Roman" w:hAnsi="Times New Roman" w:hint="eastAsia"/>
          <w:sz w:val="24"/>
        </w:rPr>
        <w:t>：</w:t>
      </w:r>
      <w:r>
        <w:rPr>
          <w:rFonts w:ascii="Times New Roman" w:hAnsi="Times New Roman"/>
          <w:sz w:val="24"/>
        </w:rPr>
        <w:t>0x08, 0x30, 0x51, 0x09, 0x35,0x38</w:t>
      </w:r>
    </w:p>
    <w:p w:rsidR="00244EB3" w:rsidRDefault="00244EB3">
      <w:pPr>
        <w:pStyle w:val="af2"/>
        <w:adjustRightInd w:val="0"/>
        <w:snapToGrid w:val="0"/>
        <w:spacing w:line="300" w:lineRule="auto"/>
        <w:rPr>
          <w:rFonts w:ascii="Times New Roman" w:hAnsi="Times New Roman"/>
          <w:sz w:val="24"/>
        </w:rPr>
      </w:pPr>
      <w:r>
        <w:rPr>
          <w:rFonts w:ascii="Times New Roman" w:hAnsi="Times New Roman" w:hint="eastAsia"/>
          <w:b/>
          <w:bCs/>
          <w:sz w:val="24"/>
        </w:rPr>
        <w:t>功能码</w:t>
      </w:r>
      <w:r>
        <w:rPr>
          <w:rFonts w:ascii="Times New Roman" w:hAnsi="Times New Roman" w:hint="eastAsia"/>
          <w:sz w:val="24"/>
        </w:rPr>
        <w:t>：</w:t>
      </w:r>
      <w:r>
        <w:rPr>
          <w:rFonts w:ascii="Times New Roman" w:hAnsi="Times New Roman"/>
          <w:sz w:val="24"/>
        </w:rPr>
        <w:t>0x04</w:t>
      </w:r>
    </w:p>
    <w:p w:rsidR="00244EB3" w:rsidRDefault="00244EB3">
      <w:pPr>
        <w:pStyle w:val="af2"/>
        <w:adjustRightInd w:val="0"/>
        <w:snapToGrid w:val="0"/>
        <w:spacing w:line="300" w:lineRule="auto"/>
        <w:rPr>
          <w:rFonts w:ascii="Times New Roman" w:hAnsi="Times New Roman"/>
          <w:sz w:val="24"/>
        </w:rPr>
      </w:pPr>
      <w:r>
        <w:rPr>
          <w:rFonts w:ascii="Times New Roman" w:hAnsi="Times New Roman" w:hint="eastAsia"/>
          <w:b/>
          <w:bCs/>
          <w:sz w:val="24"/>
        </w:rPr>
        <w:t>配置指令</w:t>
      </w:r>
      <w:r>
        <w:rPr>
          <w:rFonts w:ascii="Times New Roman" w:hAnsi="Times New Roman" w:hint="eastAsia"/>
          <w:sz w:val="24"/>
        </w:rPr>
        <w:t>：</w:t>
      </w:r>
      <w:r>
        <w:rPr>
          <w:rFonts w:ascii="Times New Roman" w:hAnsi="Times New Roman"/>
          <w:sz w:val="24"/>
        </w:rPr>
        <w:t>0x00</w:t>
      </w:r>
    </w:p>
    <w:p w:rsidR="00244EB3" w:rsidRDefault="00244EB3">
      <w:pPr>
        <w:pStyle w:val="af2"/>
        <w:adjustRightInd w:val="0"/>
        <w:snapToGrid w:val="0"/>
        <w:spacing w:line="300" w:lineRule="auto"/>
        <w:rPr>
          <w:rFonts w:ascii="Times New Roman" w:hAnsi="Times New Roman"/>
          <w:sz w:val="24"/>
        </w:rPr>
      </w:pPr>
      <w:r>
        <w:rPr>
          <w:rFonts w:ascii="Times New Roman" w:hAnsi="Times New Roman" w:hint="eastAsia"/>
          <w:b/>
          <w:bCs/>
          <w:sz w:val="24"/>
        </w:rPr>
        <w:t>操作反馈</w:t>
      </w:r>
      <w:r>
        <w:rPr>
          <w:rFonts w:ascii="Times New Roman" w:hAnsi="Times New Roman" w:hint="eastAsia"/>
          <w:sz w:val="24"/>
        </w:rPr>
        <w:t>：</w:t>
      </w:r>
      <w:r>
        <w:rPr>
          <w:rFonts w:ascii="Times New Roman" w:hAnsi="Times New Roman" w:hint="eastAsia"/>
          <w:sz w:val="24"/>
        </w:rPr>
        <w:t>0x</w:t>
      </w:r>
      <w:r>
        <w:rPr>
          <w:rFonts w:ascii="Times New Roman" w:hAnsi="Times New Roman"/>
          <w:sz w:val="24"/>
        </w:rPr>
        <w:t>00</w:t>
      </w:r>
      <w:r>
        <w:rPr>
          <w:rFonts w:ascii="Times New Roman" w:hAnsi="Times New Roman" w:hint="eastAsia"/>
          <w:sz w:val="24"/>
        </w:rPr>
        <w:t>，</w:t>
      </w:r>
      <w:r>
        <w:rPr>
          <w:rFonts w:ascii="Times New Roman" w:hAnsi="Times New Roman" w:hint="eastAsia"/>
          <w:sz w:val="24"/>
        </w:rPr>
        <w:t xml:space="preserve"> </w:t>
      </w:r>
      <w:r>
        <w:rPr>
          <w:rFonts w:ascii="Times New Roman" w:hAnsi="Times New Roman"/>
          <w:sz w:val="24"/>
        </w:rPr>
        <w:t>0x00</w:t>
      </w:r>
      <w:r>
        <w:rPr>
          <w:rFonts w:ascii="Times New Roman" w:hAnsi="Times New Roman" w:hint="eastAsia"/>
          <w:sz w:val="24"/>
        </w:rPr>
        <w:t>-</w:t>
      </w:r>
      <w:r>
        <w:rPr>
          <w:rFonts w:ascii="Times New Roman" w:hAnsi="Times New Roman" w:hint="eastAsia"/>
          <w:sz w:val="24"/>
        </w:rPr>
        <w:t>操作成功，</w:t>
      </w:r>
      <w:r>
        <w:rPr>
          <w:rFonts w:ascii="Times New Roman" w:hAnsi="Times New Roman" w:hint="eastAsia"/>
          <w:sz w:val="24"/>
        </w:rPr>
        <w:t>0x</w:t>
      </w:r>
      <w:r>
        <w:rPr>
          <w:rFonts w:ascii="Times New Roman" w:hAnsi="Times New Roman"/>
          <w:sz w:val="24"/>
        </w:rPr>
        <w:t>01</w:t>
      </w:r>
      <w:r>
        <w:rPr>
          <w:rFonts w:ascii="Times New Roman" w:hAnsi="Times New Roman" w:hint="eastAsia"/>
          <w:sz w:val="24"/>
        </w:rPr>
        <w:t>-</w:t>
      </w:r>
      <w:r>
        <w:rPr>
          <w:rFonts w:ascii="Times New Roman" w:hAnsi="Times New Roman" w:hint="eastAsia"/>
          <w:sz w:val="24"/>
        </w:rPr>
        <w:t>操作失败</w:t>
      </w:r>
    </w:p>
    <w:p w:rsidR="00244EB3" w:rsidRDefault="00244EB3">
      <w:pPr>
        <w:pStyle w:val="af2"/>
        <w:adjustRightInd w:val="0"/>
        <w:snapToGrid w:val="0"/>
        <w:spacing w:line="300" w:lineRule="auto"/>
        <w:rPr>
          <w:rFonts w:ascii="Times New Roman" w:hAnsi="Times New Roman"/>
          <w:sz w:val="24"/>
        </w:rPr>
      </w:pPr>
      <w:r>
        <w:rPr>
          <w:rFonts w:ascii="Times New Roman" w:hAnsi="Times New Roman" w:hint="eastAsia"/>
          <w:b/>
          <w:bCs/>
          <w:sz w:val="24"/>
        </w:rPr>
        <w:lastRenderedPageBreak/>
        <w:t>校验码</w:t>
      </w:r>
      <w:r>
        <w:rPr>
          <w:rFonts w:ascii="Times New Roman" w:hAnsi="Times New Roman" w:hint="eastAsia"/>
          <w:sz w:val="24"/>
        </w:rPr>
        <w:t>：</w:t>
      </w:r>
      <w:r>
        <w:rPr>
          <w:rFonts w:ascii="Times New Roman" w:hAnsi="Times New Roman"/>
          <w:sz w:val="24"/>
        </w:rPr>
        <w:t>0x67,0x40</w:t>
      </w:r>
    </w:p>
    <w:p w:rsidR="00244EB3" w:rsidRDefault="00244EB3">
      <w:pPr>
        <w:pStyle w:val="af2"/>
        <w:adjustRightInd w:val="0"/>
        <w:snapToGrid w:val="0"/>
        <w:spacing w:line="360" w:lineRule="auto"/>
        <w:rPr>
          <w:rFonts w:ascii="Times New Roman" w:hAnsi="Times New Roman"/>
          <w:sz w:val="24"/>
        </w:rPr>
      </w:pPr>
      <w:r>
        <w:rPr>
          <w:rFonts w:ascii="Times New Roman" w:hAnsi="Times New Roman" w:hint="eastAsia"/>
          <w:b/>
          <w:bCs/>
          <w:sz w:val="24"/>
        </w:rPr>
        <w:t>帧尾</w:t>
      </w:r>
      <w:r>
        <w:rPr>
          <w:rFonts w:ascii="Times New Roman" w:hAnsi="Times New Roman" w:hint="eastAsia"/>
          <w:sz w:val="24"/>
        </w:rPr>
        <w:t>：</w:t>
      </w:r>
      <w:r>
        <w:rPr>
          <w:rFonts w:ascii="Times New Roman" w:hAnsi="Times New Roman"/>
          <w:sz w:val="24"/>
        </w:rPr>
        <w:t>0xAC,0xDB</w:t>
      </w:r>
    </w:p>
    <w:p w:rsidR="00244EB3" w:rsidRDefault="00244EB3">
      <w:pPr>
        <w:pStyle w:val="afe"/>
        <w:widowControl w:val="0"/>
        <w:adjustRightInd w:val="0"/>
        <w:snapToGrid w:val="0"/>
        <w:spacing w:before="0" w:beforeAutospacing="0" w:after="0" w:afterAutospacing="0" w:line="300" w:lineRule="auto"/>
        <w:ind w:firstLine="500"/>
        <w:rPr>
          <w:rFonts w:ascii="Times New Roman" w:eastAsia="黑体" w:hAnsi="Times New Roman" w:cs="Times New Roman"/>
          <w:b/>
          <w:bCs/>
          <w:kern w:val="2"/>
        </w:rPr>
      </w:pPr>
      <w:r>
        <w:rPr>
          <w:rFonts w:ascii="Times New Roman" w:eastAsia="黑体" w:hAnsi="Times New Roman" w:cs="Times New Roman" w:hint="eastAsia"/>
          <w:b/>
          <w:bCs/>
          <w:kern w:val="2"/>
        </w:rPr>
        <w:t>返回此条指令，则说明配置时间成功，此处表示的是</w:t>
      </w:r>
      <w:r>
        <w:rPr>
          <w:rFonts w:ascii="Times New Roman" w:eastAsia="黑体" w:hAnsi="Times New Roman" w:cs="Times New Roman" w:hint="eastAsia"/>
          <w:b/>
          <w:bCs/>
          <w:kern w:val="2"/>
        </w:rPr>
        <w:t>1</w:t>
      </w:r>
      <w:r>
        <w:rPr>
          <w:rFonts w:ascii="Times New Roman" w:eastAsia="黑体" w:hAnsi="Times New Roman" w:cs="Times New Roman" w:hint="eastAsia"/>
          <w:b/>
          <w:bCs/>
          <w:kern w:val="2"/>
        </w:rPr>
        <w:t>号继电器配置前保护时间，若有需要，可将其余继电器逐一配置相同或不同的前保护时间和后保护时间</w:t>
      </w:r>
    </w:p>
    <w:p w:rsidR="00244EB3" w:rsidRDefault="00244EB3" w:rsidP="00410909">
      <w:pPr>
        <w:pStyle w:val="afe"/>
        <w:widowControl w:val="0"/>
        <w:adjustRightInd w:val="0"/>
        <w:snapToGrid w:val="0"/>
        <w:spacing w:beforeLines="100" w:beforeAutospacing="0" w:after="0" w:afterAutospacing="0" w:line="300" w:lineRule="auto"/>
        <w:ind w:firstLine="500"/>
        <w:rPr>
          <w:rFonts w:ascii="Times New Roman" w:eastAsia="黑体" w:hAnsi="Times New Roman" w:cs="Times New Roman"/>
          <w:b/>
          <w:bCs/>
          <w:kern w:val="2"/>
        </w:rPr>
      </w:pPr>
      <w:r>
        <w:rPr>
          <w:rFonts w:ascii="Times New Roman" w:eastAsia="黑体" w:hAnsi="Times New Roman" w:cs="Times New Roman" w:hint="eastAsia"/>
          <w:b/>
          <w:bCs/>
          <w:kern w:val="2"/>
        </w:rPr>
        <w:t>设置</w:t>
      </w:r>
      <w:r>
        <w:rPr>
          <w:rFonts w:ascii="Times New Roman" w:eastAsia="黑体" w:hAnsi="Times New Roman" w:cs="Times New Roman" w:hint="eastAsia"/>
          <w:b/>
          <w:bCs/>
          <w:kern w:val="2"/>
        </w:rPr>
        <w:t>1~6</w:t>
      </w:r>
      <w:r>
        <w:rPr>
          <w:rFonts w:ascii="Times New Roman" w:eastAsia="黑体" w:hAnsi="Times New Roman" w:cs="Times New Roman" w:hint="eastAsia"/>
          <w:b/>
          <w:bCs/>
          <w:kern w:val="2"/>
        </w:rPr>
        <w:t>号继电器的取反命令，若是不需要保护时间，则从这一步直接开始</w:t>
      </w:r>
    </w:p>
    <w:p w:rsidR="00244EB3" w:rsidRDefault="00244EB3">
      <w:pPr>
        <w:adjustRightInd w:val="0"/>
        <w:snapToGrid w:val="0"/>
        <w:spacing w:line="300" w:lineRule="auto"/>
      </w:pPr>
      <w:r>
        <w:rPr>
          <w:rFonts w:eastAsia="黑体"/>
          <w:highlight w:val="lightGray"/>
        </w:rPr>
        <w:t>发送</w:t>
      </w:r>
      <w:r>
        <w:t>：</w:t>
      </w:r>
    </w:p>
    <w:p w:rsidR="00244EB3" w:rsidRDefault="00244EB3" w:rsidP="00410909">
      <w:pPr>
        <w:pStyle w:val="afe"/>
        <w:widowControl w:val="0"/>
        <w:adjustRightInd w:val="0"/>
        <w:snapToGrid w:val="0"/>
        <w:spacing w:beforeLines="50" w:beforeAutospacing="0" w:afterLines="50" w:afterAutospacing="0" w:line="300" w:lineRule="auto"/>
        <w:ind w:firstLineChars="0" w:firstLine="0"/>
        <w:rPr>
          <w:rFonts w:ascii="Times New Roman" w:hAnsi="Times New Roman" w:cs="Times New Roman"/>
          <w:szCs w:val="21"/>
        </w:rPr>
      </w:pPr>
      <w:r>
        <w:rPr>
          <w:rFonts w:ascii="Times New Roman" w:hAnsi="Times New Roman" w:cs="Times New Roman"/>
          <w:kern w:val="2"/>
          <w:sz w:val="25"/>
          <w:szCs w:val="25"/>
        </w:rPr>
        <w:t>0xFE, 0xDC, 0x0C, 0x08, 0x30, 0x51, 0x09, 0x35, 0x38, 0x01, 0x0</w:t>
      </w:r>
      <w:r>
        <w:rPr>
          <w:rFonts w:ascii="Times New Roman" w:hAnsi="Times New Roman" w:cs="Times New Roman" w:hint="eastAsia"/>
          <w:kern w:val="2"/>
          <w:sz w:val="25"/>
          <w:szCs w:val="25"/>
        </w:rPr>
        <w:t>0</w:t>
      </w:r>
      <w:r>
        <w:rPr>
          <w:rFonts w:ascii="Times New Roman" w:hAnsi="Times New Roman" w:cs="Times New Roman"/>
          <w:kern w:val="2"/>
          <w:sz w:val="25"/>
          <w:szCs w:val="25"/>
        </w:rPr>
        <w:t>, 0x</w:t>
      </w:r>
      <w:r>
        <w:rPr>
          <w:rFonts w:ascii="Times New Roman" w:hAnsi="Times New Roman" w:cs="Times New Roman" w:hint="eastAsia"/>
          <w:kern w:val="2"/>
          <w:sz w:val="25"/>
          <w:szCs w:val="25"/>
        </w:rPr>
        <w:t>3</w:t>
      </w:r>
      <w:r>
        <w:rPr>
          <w:rFonts w:ascii="Times New Roman" w:hAnsi="Times New Roman" w:cs="Times New Roman"/>
          <w:kern w:val="2"/>
          <w:sz w:val="25"/>
          <w:szCs w:val="25"/>
        </w:rPr>
        <w:t>F,0x</w:t>
      </w:r>
      <w:r>
        <w:rPr>
          <w:rFonts w:ascii="Times New Roman" w:hAnsi="Times New Roman" w:cs="Times New Roman" w:hint="eastAsia"/>
          <w:kern w:val="2"/>
          <w:sz w:val="25"/>
          <w:szCs w:val="25"/>
        </w:rPr>
        <w:t>88</w:t>
      </w:r>
      <w:r>
        <w:rPr>
          <w:rFonts w:ascii="Times New Roman" w:hAnsi="Times New Roman" w:cs="Times New Roman"/>
          <w:kern w:val="2"/>
          <w:sz w:val="25"/>
          <w:szCs w:val="25"/>
        </w:rPr>
        <w:t>, 0x</w:t>
      </w:r>
      <w:r>
        <w:rPr>
          <w:rFonts w:ascii="Times New Roman" w:hAnsi="Times New Roman" w:cs="Times New Roman" w:hint="eastAsia"/>
          <w:kern w:val="2"/>
          <w:sz w:val="25"/>
          <w:szCs w:val="25"/>
        </w:rPr>
        <w:t>B</w:t>
      </w:r>
      <w:r>
        <w:rPr>
          <w:rFonts w:ascii="Times New Roman" w:hAnsi="Times New Roman" w:cs="Times New Roman"/>
          <w:kern w:val="2"/>
          <w:sz w:val="25"/>
          <w:szCs w:val="25"/>
        </w:rPr>
        <w:t>C, 0x</w:t>
      </w:r>
      <w:r>
        <w:rPr>
          <w:rFonts w:ascii="Times New Roman" w:hAnsi="Times New Roman" w:cs="Times New Roman" w:hint="eastAsia"/>
          <w:kern w:val="2"/>
          <w:sz w:val="25"/>
          <w:szCs w:val="25"/>
        </w:rPr>
        <w:t>8</w:t>
      </w:r>
      <w:r>
        <w:rPr>
          <w:rFonts w:ascii="Times New Roman" w:hAnsi="Times New Roman" w:cs="Times New Roman"/>
          <w:kern w:val="2"/>
          <w:sz w:val="25"/>
          <w:szCs w:val="25"/>
        </w:rPr>
        <w:t xml:space="preserve">1, 0xAC, 0xDB </w:t>
      </w:r>
    </w:p>
    <w:p w:rsidR="00244EB3" w:rsidRDefault="00244EB3">
      <w:pPr>
        <w:adjustRightInd w:val="0"/>
        <w:snapToGrid w:val="0"/>
        <w:spacing w:line="300" w:lineRule="auto"/>
        <w:rPr>
          <w:szCs w:val="24"/>
        </w:rPr>
      </w:pPr>
      <w:r>
        <w:rPr>
          <w:b/>
          <w:szCs w:val="24"/>
        </w:rPr>
        <w:t>帧头</w:t>
      </w:r>
      <w:r>
        <w:rPr>
          <w:szCs w:val="24"/>
        </w:rPr>
        <w:t>：固定为</w:t>
      </w:r>
      <w:r>
        <w:rPr>
          <w:szCs w:val="24"/>
        </w:rPr>
        <w:t>0xFE, 0xDC</w:t>
      </w:r>
    </w:p>
    <w:p w:rsidR="00244EB3" w:rsidRDefault="00244EB3">
      <w:pPr>
        <w:adjustRightInd w:val="0"/>
        <w:snapToGrid w:val="0"/>
        <w:spacing w:line="300" w:lineRule="auto"/>
        <w:rPr>
          <w:b/>
          <w:szCs w:val="24"/>
        </w:rPr>
      </w:pPr>
      <w:r>
        <w:rPr>
          <w:b/>
          <w:szCs w:val="24"/>
        </w:rPr>
        <w:t>指令长度：</w:t>
      </w:r>
      <w:r>
        <w:rPr>
          <w:bCs/>
          <w:szCs w:val="24"/>
        </w:rPr>
        <w:t>0x0C</w:t>
      </w:r>
    </w:p>
    <w:p w:rsidR="00244EB3" w:rsidRDefault="00244EB3">
      <w:pPr>
        <w:adjustRightInd w:val="0"/>
        <w:snapToGrid w:val="0"/>
        <w:spacing w:line="300" w:lineRule="auto"/>
        <w:rPr>
          <w:b/>
          <w:szCs w:val="24"/>
        </w:rPr>
      </w:pPr>
      <w:r>
        <w:rPr>
          <w:b/>
          <w:szCs w:val="24"/>
        </w:rPr>
        <w:t>设备</w:t>
      </w:r>
      <w:r>
        <w:rPr>
          <w:b/>
          <w:szCs w:val="24"/>
        </w:rPr>
        <w:t>ID</w:t>
      </w:r>
      <w:r>
        <w:rPr>
          <w:b/>
          <w:szCs w:val="24"/>
        </w:rPr>
        <w:t>：</w:t>
      </w:r>
      <w:r>
        <w:rPr>
          <w:bCs/>
          <w:szCs w:val="24"/>
        </w:rPr>
        <w:t>0x08, 0x30, 0x51, 0x09, 0x35, 0x38</w:t>
      </w:r>
    </w:p>
    <w:p w:rsidR="00244EB3" w:rsidRDefault="00244EB3">
      <w:pPr>
        <w:adjustRightInd w:val="0"/>
        <w:snapToGrid w:val="0"/>
        <w:spacing w:line="300" w:lineRule="auto"/>
        <w:rPr>
          <w:szCs w:val="24"/>
        </w:rPr>
      </w:pPr>
      <w:r>
        <w:rPr>
          <w:b/>
          <w:szCs w:val="24"/>
        </w:rPr>
        <w:t>功能码</w:t>
      </w:r>
      <w:r>
        <w:rPr>
          <w:szCs w:val="24"/>
        </w:rPr>
        <w:t>：</w:t>
      </w:r>
      <w:r>
        <w:rPr>
          <w:szCs w:val="24"/>
        </w:rPr>
        <w:t>0x01</w:t>
      </w:r>
      <w:r>
        <w:rPr>
          <w:szCs w:val="24"/>
        </w:rPr>
        <w:t>，表示此条指令为即时控制相关指令</w:t>
      </w:r>
    </w:p>
    <w:p w:rsidR="00244EB3" w:rsidRDefault="00244EB3">
      <w:pPr>
        <w:adjustRightInd w:val="0"/>
        <w:snapToGrid w:val="0"/>
        <w:spacing w:line="300" w:lineRule="auto"/>
        <w:rPr>
          <w:szCs w:val="24"/>
        </w:rPr>
      </w:pPr>
      <w:r>
        <w:rPr>
          <w:b/>
          <w:szCs w:val="24"/>
        </w:rPr>
        <w:t>继电器选择</w:t>
      </w:r>
      <w:r>
        <w:rPr>
          <w:szCs w:val="24"/>
        </w:rPr>
        <w:t>：</w:t>
      </w:r>
      <w:r>
        <w:rPr>
          <w:szCs w:val="24"/>
        </w:rPr>
        <w:t>0x0</w:t>
      </w:r>
      <w:r>
        <w:rPr>
          <w:rFonts w:hint="eastAsia"/>
          <w:szCs w:val="24"/>
        </w:rPr>
        <w:t>0,</w:t>
      </w:r>
      <w:r>
        <w:rPr>
          <w:szCs w:val="24"/>
        </w:rPr>
        <w:t>0x</w:t>
      </w:r>
      <w:r>
        <w:rPr>
          <w:rFonts w:hint="eastAsia"/>
          <w:szCs w:val="24"/>
        </w:rPr>
        <w:t>3</w:t>
      </w:r>
      <w:r>
        <w:rPr>
          <w:szCs w:val="24"/>
        </w:rPr>
        <w:t>F</w:t>
      </w:r>
      <w:r>
        <w:rPr>
          <w:rFonts w:hint="eastAsia"/>
          <w:szCs w:val="24"/>
        </w:rPr>
        <w:t>，</w:t>
      </w:r>
    </w:p>
    <w:p w:rsidR="00244EB3" w:rsidRDefault="00244EB3">
      <w:pPr>
        <w:adjustRightInd w:val="0"/>
        <w:snapToGrid w:val="0"/>
        <w:spacing w:line="300" w:lineRule="auto"/>
        <w:ind w:firstLineChars="200" w:firstLine="498"/>
        <w:rPr>
          <w:szCs w:val="24"/>
        </w:rPr>
      </w:pPr>
      <w:r>
        <w:rPr>
          <w:szCs w:val="24"/>
        </w:rPr>
        <w:t>0x0</w:t>
      </w:r>
      <w:r>
        <w:rPr>
          <w:rFonts w:hint="eastAsia"/>
          <w:szCs w:val="24"/>
        </w:rPr>
        <w:t>0</w:t>
      </w:r>
      <w:r>
        <w:rPr>
          <w:szCs w:val="24"/>
        </w:rPr>
        <w:t>3F=0b</w:t>
      </w:r>
      <w:r>
        <w:rPr>
          <w:rFonts w:hint="eastAsia"/>
          <w:szCs w:val="24"/>
        </w:rPr>
        <w:t>0000000000111111</w:t>
      </w:r>
      <w:r>
        <w:rPr>
          <w:szCs w:val="24"/>
        </w:rPr>
        <w:t>，从最低位表示第一路继电器，</w:t>
      </w:r>
      <w:r>
        <w:rPr>
          <w:szCs w:val="24"/>
        </w:rPr>
        <w:t>1</w:t>
      </w:r>
      <w:r>
        <w:rPr>
          <w:szCs w:val="24"/>
        </w:rPr>
        <w:t>是选中，</w:t>
      </w:r>
      <w:r>
        <w:rPr>
          <w:szCs w:val="24"/>
        </w:rPr>
        <w:t>0</w:t>
      </w:r>
      <w:r>
        <w:rPr>
          <w:szCs w:val="24"/>
        </w:rPr>
        <w:t>是不选，依次类推。</w:t>
      </w:r>
    </w:p>
    <w:p w:rsidR="00244EB3" w:rsidRDefault="00244EB3">
      <w:pPr>
        <w:pStyle w:val="afe"/>
        <w:widowControl w:val="0"/>
        <w:adjustRightInd w:val="0"/>
        <w:snapToGrid w:val="0"/>
        <w:spacing w:before="0" w:beforeAutospacing="0" w:after="0" w:afterAutospacing="0" w:line="300" w:lineRule="auto"/>
        <w:ind w:firstLine="500"/>
        <w:rPr>
          <w:rFonts w:ascii="Times New Roman" w:eastAsia="黑体" w:hAnsi="Times New Roman" w:cs="Times New Roman"/>
          <w:b/>
          <w:bCs/>
          <w:kern w:val="2"/>
        </w:rPr>
      </w:pPr>
      <w:r>
        <w:rPr>
          <w:rFonts w:ascii="Times New Roman" w:eastAsia="黑体" w:hAnsi="Times New Roman" w:cs="Times New Roman"/>
          <w:b/>
          <w:bCs/>
          <w:kern w:val="2"/>
        </w:rPr>
        <w:t>此处表示将</w:t>
      </w:r>
      <w:r>
        <w:rPr>
          <w:rFonts w:ascii="Times New Roman" w:eastAsia="黑体" w:hAnsi="Times New Roman" w:cs="Times New Roman"/>
          <w:b/>
          <w:bCs/>
          <w:kern w:val="2"/>
        </w:rPr>
        <w:t>1~6</w:t>
      </w:r>
      <w:r>
        <w:rPr>
          <w:rFonts w:ascii="Times New Roman" w:eastAsia="黑体" w:hAnsi="Times New Roman" w:cs="Times New Roman"/>
          <w:b/>
          <w:bCs/>
          <w:kern w:val="2"/>
        </w:rPr>
        <w:t>路继电器选中</w:t>
      </w:r>
    </w:p>
    <w:p w:rsidR="00244EB3" w:rsidRDefault="00244EB3">
      <w:pPr>
        <w:adjustRightInd w:val="0"/>
        <w:snapToGrid w:val="0"/>
        <w:spacing w:line="300" w:lineRule="auto"/>
        <w:ind w:firstLineChars="200" w:firstLine="498"/>
        <w:rPr>
          <w:color w:val="FF0000"/>
          <w:szCs w:val="24"/>
        </w:rPr>
      </w:pPr>
      <w:r>
        <w:rPr>
          <w:color w:val="FF0000"/>
          <w:szCs w:val="24"/>
        </w:rPr>
        <w:t>注：此处只有选中的意义，并非直接操作或表示状态</w:t>
      </w:r>
    </w:p>
    <w:p w:rsidR="00244EB3" w:rsidRDefault="00244EB3">
      <w:pPr>
        <w:adjustRightInd w:val="0"/>
        <w:snapToGrid w:val="0"/>
        <w:spacing w:line="300" w:lineRule="auto"/>
        <w:jc w:val="left"/>
        <w:rPr>
          <w:szCs w:val="24"/>
        </w:rPr>
      </w:pPr>
      <w:r>
        <w:rPr>
          <w:b/>
          <w:szCs w:val="24"/>
        </w:rPr>
        <w:t>继电器控制</w:t>
      </w:r>
      <w:r>
        <w:rPr>
          <w:szCs w:val="24"/>
        </w:rPr>
        <w:t>：</w:t>
      </w:r>
      <w:r>
        <w:rPr>
          <w:szCs w:val="24"/>
        </w:rPr>
        <w:t>0x</w:t>
      </w:r>
      <w:r>
        <w:rPr>
          <w:rFonts w:hint="eastAsia"/>
          <w:szCs w:val="24"/>
        </w:rPr>
        <w:t>88</w:t>
      </w:r>
      <w:r>
        <w:rPr>
          <w:szCs w:val="24"/>
        </w:rPr>
        <w:t>，</w:t>
      </w:r>
      <w:r>
        <w:rPr>
          <w:szCs w:val="24"/>
        </w:rPr>
        <w:t>0x</w:t>
      </w:r>
      <w:r>
        <w:rPr>
          <w:rFonts w:hint="eastAsia"/>
          <w:szCs w:val="24"/>
        </w:rPr>
        <w:t>88</w:t>
      </w:r>
      <w:r>
        <w:rPr>
          <w:szCs w:val="24"/>
        </w:rPr>
        <w:t>=0b</w:t>
      </w:r>
      <w:r>
        <w:rPr>
          <w:rFonts w:hint="eastAsia"/>
          <w:szCs w:val="24"/>
        </w:rPr>
        <w:t>10001000</w:t>
      </w:r>
      <w:r>
        <w:rPr>
          <w:szCs w:val="24"/>
        </w:rPr>
        <w:t xml:space="preserve">, </w:t>
      </w:r>
      <w:r>
        <w:rPr>
          <w:szCs w:val="24"/>
        </w:rPr>
        <w:t>由高位到低位</w:t>
      </w:r>
    </w:p>
    <w:p w:rsidR="00244EB3" w:rsidRDefault="00244EB3">
      <w:pPr>
        <w:adjustRightInd w:val="0"/>
        <w:snapToGrid w:val="0"/>
        <w:spacing w:line="300" w:lineRule="auto"/>
        <w:ind w:firstLineChars="200" w:firstLine="498"/>
        <w:rPr>
          <w:szCs w:val="24"/>
        </w:rPr>
      </w:pPr>
      <w:r>
        <w:rPr>
          <w:szCs w:val="24"/>
        </w:rPr>
        <w:t>高两位</w:t>
      </w:r>
      <w:r>
        <w:rPr>
          <w:szCs w:val="24"/>
        </w:rPr>
        <w:t>-</w:t>
      </w:r>
      <w:r>
        <w:rPr>
          <w:szCs w:val="24"/>
        </w:rPr>
        <w:t>动作控制位，开启</w:t>
      </w:r>
      <w:r>
        <w:rPr>
          <w:szCs w:val="24"/>
        </w:rPr>
        <w:t>/</w:t>
      </w:r>
      <w:r>
        <w:rPr>
          <w:szCs w:val="24"/>
        </w:rPr>
        <w:t>关闭</w:t>
      </w:r>
      <w:r>
        <w:rPr>
          <w:szCs w:val="24"/>
        </w:rPr>
        <w:t>/</w:t>
      </w:r>
      <w:r>
        <w:rPr>
          <w:szCs w:val="24"/>
        </w:rPr>
        <w:t>取反（</w:t>
      </w:r>
      <w:r>
        <w:rPr>
          <w:szCs w:val="24"/>
        </w:rPr>
        <w:t>u2</w:t>
      </w:r>
      <w:r>
        <w:rPr>
          <w:szCs w:val="24"/>
        </w:rPr>
        <w:t>）（</w:t>
      </w:r>
      <w:r>
        <w:rPr>
          <w:szCs w:val="24"/>
        </w:rPr>
        <w:t>00-</w:t>
      </w:r>
      <w:r>
        <w:rPr>
          <w:szCs w:val="24"/>
        </w:rPr>
        <w:t>关闭，</w:t>
      </w:r>
      <w:r>
        <w:rPr>
          <w:szCs w:val="24"/>
        </w:rPr>
        <w:t>01-</w:t>
      </w:r>
      <w:r>
        <w:rPr>
          <w:szCs w:val="24"/>
        </w:rPr>
        <w:t>开启，</w:t>
      </w:r>
      <w:r>
        <w:rPr>
          <w:szCs w:val="24"/>
        </w:rPr>
        <w:t>10-</w:t>
      </w:r>
      <w:r>
        <w:rPr>
          <w:szCs w:val="24"/>
        </w:rPr>
        <w:t>取反）</w:t>
      </w:r>
    </w:p>
    <w:p w:rsidR="00244EB3" w:rsidRDefault="00244EB3">
      <w:pPr>
        <w:adjustRightInd w:val="0"/>
        <w:snapToGrid w:val="0"/>
        <w:spacing w:line="300" w:lineRule="auto"/>
        <w:ind w:firstLineChars="200" w:firstLine="498"/>
        <w:rPr>
          <w:szCs w:val="24"/>
        </w:rPr>
      </w:pPr>
      <w:r>
        <w:rPr>
          <w:szCs w:val="24"/>
        </w:rPr>
        <w:t>第</w:t>
      </w:r>
      <w:r>
        <w:rPr>
          <w:szCs w:val="24"/>
        </w:rPr>
        <w:t>3</w:t>
      </w:r>
      <w:r>
        <w:rPr>
          <w:szCs w:val="24"/>
        </w:rPr>
        <w:t>位</w:t>
      </w:r>
      <w:r>
        <w:rPr>
          <w:szCs w:val="24"/>
        </w:rPr>
        <w:t>-</w:t>
      </w:r>
      <w:r>
        <w:rPr>
          <w:szCs w:val="24"/>
        </w:rPr>
        <w:t>联动控制位，（</w:t>
      </w:r>
      <w:r>
        <w:rPr>
          <w:szCs w:val="24"/>
        </w:rPr>
        <w:t>0-</w:t>
      </w:r>
      <w:r>
        <w:rPr>
          <w:szCs w:val="24"/>
        </w:rPr>
        <w:t>无效，</w:t>
      </w:r>
      <w:r>
        <w:rPr>
          <w:szCs w:val="24"/>
        </w:rPr>
        <w:t>1-</w:t>
      </w:r>
      <w:r>
        <w:rPr>
          <w:szCs w:val="24"/>
        </w:rPr>
        <w:t>有效）</w:t>
      </w:r>
    </w:p>
    <w:p w:rsidR="00244EB3" w:rsidRDefault="00244EB3">
      <w:pPr>
        <w:adjustRightInd w:val="0"/>
        <w:snapToGrid w:val="0"/>
        <w:spacing w:line="300" w:lineRule="auto"/>
        <w:ind w:firstLineChars="200" w:firstLine="498"/>
        <w:rPr>
          <w:szCs w:val="24"/>
        </w:rPr>
      </w:pPr>
      <w:r>
        <w:rPr>
          <w:szCs w:val="24"/>
        </w:rPr>
        <w:lastRenderedPageBreak/>
        <w:t>第</w:t>
      </w:r>
      <w:r>
        <w:rPr>
          <w:szCs w:val="24"/>
        </w:rPr>
        <w:t>4</w:t>
      </w:r>
      <w:r>
        <w:rPr>
          <w:szCs w:val="24"/>
        </w:rPr>
        <w:t>位</w:t>
      </w:r>
      <w:r>
        <w:rPr>
          <w:szCs w:val="24"/>
        </w:rPr>
        <w:t>-</w:t>
      </w:r>
      <w:r>
        <w:rPr>
          <w:szCs w:val="24"/>
        </w:rPr>
        <w:t>互斥控制位，（</w:t>
      </w:r>
      <w:r>
        <w:rPr>
          <w:szCs w:val="24"/>
        </w:rPr>
        <w:t>0-</w:t>
      </w:r>
      <w:r>
        <w:rPr>
          <w:szCs w:val="24"/>
        </w:rPr>
        <w:t>无效，</w:t>
      </w:r>
      <w:r>
        <w:rPr>
          <w:szCs w:val="24"/>
        </w:rPr>
        <w:t>1-</w:t>
      </w:r>
      <w:r>
        <w:rPr>
          <w:szCs w:val="24"/>
        </w:rPr>
        <w:t>有效）</w:t>
      </w:r>
    </w:p>
    <w:p w:rsidR="00244EB3" w:rsidRDefault="00244EB3">
      <w:pPr>
        <w:adjustRightInd w:val="0"/>
        <w:snapToGrid w:val="0"/>
        <w:spacing w:line="300" w:lineRule="auto"/>
        <w:ind w:firstLineChars="200" w:firstLine="498"/>
        <w:rPr>
          <w:szCs w:val="24"/>
        </w:rPr>
      </w:pPr>
      <w:r>
        <w:rPr>
          <w:szCs w:val="24"/>
        </w:rPr>
        <w:t>第</w:t>
      </w:r>
      <w:r>
        <w:rPr>
          <w:szCs w:val="24"/>
        </w:rPr>
        <w:t>5</w:t>
      </w:r>
      <w:r>
        <w:rPr>
          <w:szCs w:val="24"/>
        </w:rPr>
        <w:t>位</w:t>
      </w:r>
      <w:r>
        <w:rPr>
          <w:szCs w:val="24"/>
        </w:rPr>
        <w:t>-</w:t>
      </w:r>
      <w:r>
        <w:rPr>
          <w:szCs w:val="24"/>
        </w:rPr>
        <w:t>继电器属性保护时间控制位，（</w:t>
      </w:r>
      <w:r>
        <w:rPr>
          <w:szCs w:val="24"/>
        </w:rPr>
        <w:t>0-</w:t>
      </w:r>
      <w:r>
        <w:rPr>
          <w:szCs w:val="24"/>
        </w:rPr>
        <w:t>无效，立即执行指令；</w:t>
      </w:r>
      <w:r>
        <w:rPr>
          <w:szCs w:val="24"/>
        </w:rPr>
        <w:t>1-</w:t>
      </w:r>
      <w:r>
        <w:rPr>
          <w:szCs w:val="24"/>
        </w:rPr>
        <w:t>有效，依配置的继电器属性中的保护时间延时执行）</w:t>
      </w:r>
    </w:p>
    <w:p w:rsidR="00244EB3" w:rsidRDefault="00244EB3">
      <w:pPr>
        <w:adjustRightInd w:val="0"/>
        <w:snapToGrid w:val="0"/>
        <w:spacing w:line="300" w:lineRule="auto"/>
        <w:ind w:firstLineChars="200" w:firstLine="498"/>
        <w:rPr>
          <w:szCs w:val="24"/>
        </w:rPr>
      </w:pPr>
      <w:r>
        <w:rPr>
          <w:szCs w:val="24"/>
        </w:rPr>
        <w:t>第</w:t>
      </w:r>
      <w:r>
        <w:rPr>
          <w:szCs w:val="24"/>
        </w:rPr>
        <w:t>6</w:t>
      </w:r>
      <w:r>
        <w:rPr>
          <w:szCs w:val="24"/>
        </w:rPr>
        <w:t>，</w:t>
      </w:r>
      <w:r>
        <w:rPr>
          <w:szCs w:val="24"/>
        </w:rPr>
        <w:t>7</w:t>
      </w:r>
      <w:r>
        <w:rPr>
          <w:szCs w:val="24"/>
        </w:rPr>
        <w:t>，</w:t>
      </w:r>
      <w:r>
        <w:rPr>
          <w:szCs w:val="24"/>
        </w:rPr>
        <w:t>8</w:t>
      </w:r>
      <w:r>
        <w:rPr>
          <w:szCs w:val="24"/>
        </w:rPr>
        <w:t>位，无意义</w:t>
      </w:r>
    </w:p>
    <w:p w:rsidR="00244EB3" w:rsidRDefault="00244EB3">
      <w:pPr>
        <w:pStyle w:val="afe"/>
        <w:widowControl w:val="0"/>
        <w:adjustRightInd w:val="0"/>
        <w:snapToGrid w:val="0"/>
        <w:spacing w:before="0" w:beforeAutospacing="0" w:after="0" w:afterAutospacing="0" w:line="300" w:lineRule="auto"/>
        <w:ind w:firstLine="500"/>
        <w:rPr>
          <w:rFonts w:ascii="Times New Roman" w:eastAsia="黑体" w:hAnsi="Times New Roman" w:cs="Times New Roman"/>
          <w:b/>
          <w:bCs/>
          <w:kern w:val="2"/>
        </w:rPr>
      </w:pPr>
      <w:r>
        <w:rPr>
          <w:rFonts w:ascii="Times New Roman" w:eastAsia="黑体" w:hAnsi="Times New Roman" w:cs="Times New Roman" w:hint="eastAsia"/>
          <w:b/>
          <w:bCs/>
          <w:kern w:val="2"/>
        </w:rPr>
        <w:t>此处从最高两位置</w:t>
      </w:r>
      <w:r>
        <w:rPr>
          <w:rFonts w:ascii="Times New Roman" w:eastAsia="黑体" w:hAnsi="Times New Roman" w:cs="Times New Roman" w:hint="eastAsia"/>
          <w:b/>
          <w:bCs/>
          <w:kern w:val="2"/>
        </w:rPr>
        <w:t>10</w:t>
      </w:r>
      <w:r>
        <w:rPr>
          <w:rFonts w:ascii="Times New Roman" w:eastAsia="黑体" w:hAnsi="Times New Roman" w:cs="Times New Roman" w:hint="eastAsia"/>
          <w:b/>
          <w:bCs/>
          <w:kern w:val="2"/>
        </w:rPr>
        <w:t>，第五位置</w:t>
      </w:r>
      <w:r>
        <w:rPr>
          <w:rFonts w:ascii="Times New Roman" w:eastAsia="黑体" w:hAnsi="Times New Roman" w:cs="Times New Roman" w:hint="eastAsia"/>
          <w:b/>
          <w:bCs/>
          <w:kern w:val="2"/>
        </w:rPr>
        <w:t>1</w:t>
      </w:r>
      <w:r>
        <w:rPr>
          <w:rFonts w:ascii="Times New Roman" w:eastAsia="黑体" w:hAnsi="Times New Roman" w:cs="Times New Roman" w:hint="eastAsia"/>
          <w:b/>
          <w:bCs/>
          <w:kern w:val="2"/>
        </w:rPr>
        <w:t>，表示即时控制执行的是取反命令，同时使保护时间有效</w:t>
      </w:r>
    </w:p>
    <w:p w:rsidR="00244EB3" w:rsidRDefault="00244EB3">
      <w:pPr>
        <w:adjustRightInd w:val="0"/>
        <w:snapToGrid w:val="0"/>
        <w:spacing w:line="300" w:lineRule="auto"/>
        <w:rPr>
          <w:szCs w:val="24"/>
        </w:rPr>
      </w:pPr>
      <w:r>
        <w:rPr>
          <w:b/>
          <w:szCs w:val="24"/>
        </w:rPr>
        <w:t>校验码</w:t>
      </w:r>
      <w:r>
        <w:rPr>
          <w:szCs w:val="24"/>
        </w:rPr>
        <w:t>：</w:t>
      </w:r>
      <w:r>
        <w:rPr>
          <w:sz w:val="25"/>
          <w:szCs w:val="25"/>
        </w:rPr>
        <w:t xml:space="preserve"> 0x</w:t>
      </w:r>
      <w:r>
        <w:rPr>
          <w:rFonts w:hint="eastAsia"/>
          <w:sz w:val="25"/>
          <w:szCs w:val="25"/>
        </w:rPr>
        <w:t>B</w:t>
      </w:r>
      <w:r>
        <w:rPr>
          <w:sz w:val="25"/>
          <w:szCs w:val="25"/>
        </w:rPr>
        <w:t>C, 0x</w:t>
      </w:r>
      <w:r>
        <w:rPr>
          <w:rFonts w:hint="eastAsia"/>
          <w:sz w:val="25"/>
          <w:szCs w:val="25"/>
        </w:rPr>
        <w:t>8</w:t>
      </w:r>
      <w:r>
        <w:rPr>
          <w:sz w:val="25"/>
          <w:szCs w:val="25"/>
        </w:rPr>
        <w:t>1</w:t>
      </w:r>
    </w:p>
    <w:p w:rsidR="00244EB3" w:rsidRDefault="00244EB3">
      <w:pPr>
        <w:adjustRightInd w:val="0"/>
        <w:snapToGrid w:val="0"/>
        <w:spacing w:line="300" w:lineRule="auto"/>
        <w:rPr>
          <w:szCs w:val="24"/>
        </w:rPr>
      </w:pPr>
      <w:r>
        <w:rPr>
          <w:b/>
          <w:szCs w:val="24"/>
        </w:rPr>
        <w:t>帧尾</w:t>
      </w:r>
      <w:r>
        <w:rPr>
          <w:szCs w:val="24"/>
        </w:rPr>
        <w:t>：固定为</w:t>
      </w:r>
      <w:r>
        <w:rPr>
          <w:szCs w:val="24"/>
        </w:rPr>
        <w:t>0xAC, 0xDB</w:t>
      </w:r>
    </w:p>
    <w:p w:rsidR="00244EB3" w:rsidRDefault="00244EB3" w:rsidP="00410909">
      <w:pPr>
        <w:pStyle w:val="afe"/>
        <w:widowControl w:val="0"/>
        <w:adjustRightInd w:val="0"/>
        <w:snapToGrid w:val="0"/>
        <w:spacing w:beforeLines="50" w:beforeAutospacing="0" w:afterLines="50" w:afterAutospacing="0"/>
        <w:ind w:firstLineChars="0" w:firstLine="0"/>
        <w:rPr>
          <w:rFonts w:ascii="Times New Roman" w:eastAsia="黑体" w:hAnsi="Times New Roman" w:cs="Times New Roman"/>
          <w:kern w:val="2"/>
        </w:rPr>
      </w:pPr>
      <w:r>
        <w:rPr>
          <w:rFonts w:ascii="Times New Roman" w:eastAsia="黑体" w:hAnsi="Times New Roman" w:cs="Times New Roman"/>
          <w:kern w:val="2"/>
          <w:highlight w:val="lightGray"/>
        </w:rPr>
        <w:t>返回：</w:t>
      </w:r>
    </w:p>
    <w:p w:rsidR="00244EB3" w:rsidRDefault="00244EB3" w:rsidP="00410909">
      <w:pPr>
        <w:pStyle w:val="afe"/>
        <w:widowControl w:val="0"/>
        <w:adjustRightInd w:val="0"/>
        <w:snapToGrid w:val="0"/>
        <w:spacing w:beforeLines="50" w:beforeAutospacing="0" w:afterLines="50" w:afterAutospacing="0" w:line="300" w:lineRule="auto"/>
        <w:ind w:firstLineChars="0" w:firstLine="0"/>
        <w:rPr>
          <w:rFonts w:ascii="Times New Roman" w:hAnsi="Times New Roman" w:cs="Times New Roman"/>
          <w:kern w:val="2"/>
          <w:sz w:val="25"/>
          <w:szCs w:val="25"/>
        </w:rPr>
      </w:pPr>
      <w:r>
        <w:rPr>
          <w:rFonts w:ascii="Times New Roman" w:hAnsi="Times New Roman" w:cs="Times New Roman"/>
          <w:kern w:val="2"/>
          <w:sz w:val="25"/>
          <w:szCs w:val="25"/>
        </w:rPr>
        <w:t>0xFE, 0xDC, 0x0E, 0x08, 0x30, 0x51, 0x09, 0x35, 0x38, 0x01, 0x00, 0x00,0x00, 0x03, 0xFF, 0x09, 0xC0, 0xAC, 0xDB</w:t>
      </w:r>
    </w:p>
    <w:p w:rsidR="00244EB3" w:rsidRDefault="00244EB3">
      <w:pPr>
        <w:adjustRightInd w:val="0"/>
        <w:snapToGrid w:val="0"/>
        <w:spacing w:line="300" w:lineRule="auto"/>
        <w:rPr>
          <w:szCs w:val="24"/>
        </w:rPr>
      </w:pPr>
      <w:r>
        <w:rPr>
          <w:b/>
          <w:szCs w:val="24"/>
        </w:rPr>
        <w:t>帧头</w:t>
      </w:r>
      <w:r>
        <w:rPr>
          <w:szCs w:val="24"/>
        </w:rPr>
        <w:t>：固定为</w:t>
      </w:r>
      <w:r>
        <w:rPr>
          <w:szCs w:val="24"/>
        </w:rPr>
        <w:t>0xFE, 0xDC</w:t>
      </w:r>
    </w:p>
    <w:p w:rsidR="00244EB3" w:rsidRDefault="00244EB3">
      <w:pPr>
        <w:adjustRightInd w:val="0"/>
        <w:snapToGrid w:val="0"/>
        <w:spacing w:line="300" w:lineRule="auto"/>
        <w:rPr>
          <w:b/>
          <w:szCs w:val="24"/>
        </w:rPr>
      </w:pPr>
      <w:r>
        <w:rPr>
          <w:b/>
          <w:szCs w:val="24"/>
        </w:rPr>
        <w:t>指令长度：</w:t>
      </w:r>
      <w:r>
        <w:rPr>
          <w:szCs w:val="24"/>
        </w:rPr>
        <w:t>0x0E</w:t>
      </w:r>
    </w:p>
    <w:p w:rsidR="00244EB3" w:rsidRDefault="00244EB3">
      <w:pPr>
        <w:adjustRightInd w:val="0"/>
        <w:snapToGrid w:val="0"/>
        <w:spacing w:line="300" w:lineRule="auto"/>
        <w:rPr>
          <w:szCs w:val="24"/>
        </w:rPr>
      </w:pPr>
      <w:r>
        <w:rPr>
          <w:b/>
          <w:szCs w:val="24"/>
        </w:rPr>
        <w:t>设备</w:t>
      </w:r>
      <w:r>
        <w:rPr>
          <w:b/>
          <w:szCs w:val="24"/>
        </w:rPr>
        <w:t>ID</w:t>
      </w:r>
      <w:r>
        <w:rPr>
          <w:szCs w:val="24"/>
        </w:rPr>
        <w:t>：</w:t>
      </w:r>
      <w:r>
        <w:rPr>
          <w:szCs w:val="24"/>
        </w:rPr>
        <w:t>0x08, 0x30, 0x51, 0x09, 0x35, 0x38</w:t>
      </w:r>
    </w:p>
    <w:p w:rsidR="00244EB3" w:rsidRDefault="00244EB3">
      <w:pPr>
        <w:adjustRightInd w:val="0"/>
        <w:snapToGrid w:val="0"/>
        <w:spacing w:line="300" w:lineRule="auto"/>
        <w:rPr>
          <w:szCs w:val="24"/>
        </w:rPr>
      </w:pPr>
      <w:r>
        <w:rPr>
          <w:b/>
          <w:szCs w:val="24"/>
        </w:rPr>
        <w:t>功能码</w:t>
      </w:r>
      <w:r>
        <w:rPr>
          <w:szCs w:val="24"/>
        </w:rPr>
        <w:t>：</w:t>
      </w:r>
      <w:r>
        <w:rPr>
          <w:szCs w:val="24"/>
        </w:rPr>
        <w:t>0x01</w:t>
      </w:r>
      <w:r>
        <w:rPr>
          <w:szCs w:val="24"/>
        </w:rPr>
        <w:t>，表示此条指令为即时控制相关指令</w:t>
      </w:r>
    </w:p>
    <w:p w:rsidR="00244EB3" w:rsidRDefault="00244EB3">
      <w:pPr>
        <w:adjustRightInd w:val="0"/>
        <w:snapToGrid w:val="0"/>
        <w:spacing w:line="300" w:lineRule="auto"/>
        <w:rPr>
          <w:szCs w:val="24"/>
        </w:rPr>
      </w:pPr>
      <w:r>
        <w:rPr>
          <w:b/>
          <w:szCs w:val="24"/>
        </w:rPr>
        <w:t>操作反馈</w:t>
      </w:r>
      <w:r>
        <w:rPr>
          <w:szCs w:val="24"/>
        </w:rPr>
        <w:t>：</w:t>
      </w:r>
      <w:r>
        <w:rPr>
          <w:szCs w:val="24"/>
        </w:rPr>
        <w:t>0x00</w:t>
      </w:r>
      <w:r>
        <w:rPr>
          <w:szCs w:val="24"/>
        </w:rPr>
        <w:t>，</w:t>
      </w:r>
      <w:r>
        <w:rPr>
          <w:szCs w:val="24"/>
        </w:rPr>
        <w:t>0-</w:t>
      </w:r>
      <w:r>
        <w:rPr>
          <w:szCs w:val="24"/>
        </w:rPr>
        <w:t>操作成功，</w:t>
      </w:r>
      <w:r>
        <w:rPr>
          <w:szCs w:val="24"/>
        </w:rPr>
        <w:t>1--</w:t>
      </w:r>
      <w:r>
        <w:rPr>
          <w:szCs w:val="24"/>
        </w:rPr>
        <w:t>操作失败</w:t>
      </w:r>
    </w:p>
    <w:p w:rsidR="00244EB3" w:rsidRDefault="00244EB3">
      <w:pPr>
        <w:adjustRightInd w:val="0"/>
        <w:snapToGrid w:val="0"/>
        <w:spacing w:line="300" w:lineRule="auto"/>
        <w:rPr>
          <w:szCs w:val="24"/>
        </w:rPr>
      </w:pPr>
      <w:r>
        <w:rPr>
          <w:b/>
          <w:szCs w:val="24"/>
        </w:rPr>
        <w:t>冲突逻辑位号</w:t>
      </w:r>
      <w:r>
        <w:rPr>
          <w:szCs w:val="24"/>
        </w:rPr>
        <w:t>：</w:t>
      </w:r>
      <w:r>
        <w:rPr>
          <w:szCs w:val="24"/>
        </w:rPr>
        <w:t>0x00,0x00, 0b0000</w:t>
      </w:r>
      <w:r>
        <w:rPr>
          <w:szCs w:val="24"/>
        </w:rPr>
        <w:t>开头，后</w:t>
      </w:r>
      <w:r>
        <w:rPr>
          <w:szCs w:val="24"/>
        </w:rPr>
        <w:t>12</w:t>
      </w:r>
      <w:r>
        <w:rPr>
          <w:szCs w:val="24"/>
        </w:rPr>
        <w:t>位</w:t>
      </w:r>
      <w:r>
        <w:rPr>
          <w:szCs w:val="24"/>
        </w:rPr>
        <w:t>,</w:t>
      </w:r>
      <w:r>
        <w:rPr>
          <w:szCs w:val="24"/>
        </w:rPr>
        <w:t>以最低位表示第</w:t>
      </w:r>
      <w:r>
        <w:rPr>
          <w:szCs w:val="24"/>
        </w:rPr>
        <w:t>1</w:t>
      </w:r>
      <w:r>
        <w:rPr>
          <w:szCs w:val="24"/>
        </w:rPr>
        <w:t>条互斥逻辑，置</w:t>
      </w:r>
      <w:r>
        <w:rPr>
          <w:szCs w:val="24"/>
        </w:rPr>
        <w:t>1</w:t>
      </w:r>
      <w:r>
        <w:rPr>
          <w:szCs w:val="24"/>
        </w:rPr>
        <w:t>表示该条逻辑冲突，操作标志为</w:t>
      </w:r>
      <w:r>
        <w:rPr>
          <w:szCs w:val="24"/>
        </w:rPr>
        <w:t>2</w:t>
      </w:r>
      <w:r>
        <w:rPr>
          <w:szCs w:val="24"/>
        </w:rPr>
        <w:t>时无意义），暂时不用，将会返回两字节</w:t>
      </w:r>
      <w:r>
        <w:rPr>
          <w:szCs w:val="24"/>
        </w:rPr>
        <w:t>0</w:t>
      </w:r>
    </w:p>
    <w:p w:rsidR="00244EB3" w:rsidRDefault="00244EB3">
      <w:pPr>
        <w:pStyle w:val="afe"/>
        <w:widowControl w:val="0"/>
        <w:adjustRightInd w:val="0"/>
        <w:snapToGrid w:val="0"/>
        <w:spacing w:before="0" w:beforeAutospacing="0" w:after="0" w:afterAutospacing="0" w:line="300" w:lineRule="auto"/>
        <w:ind w:firstLineChars="0" w:firstLine="0"/>
        <w:rPr>
          <w:rFonts w:ascii="Times New Roman" w:hAnsi="Times New Roman" w:cs="Times New Roman"/>
          <w:kern w:val="2"/>
        </w:rPr>
      </w:pPr>
      <w:r>
        <w:rPr>
          <w:rFonts w:ascii="Times New Roman" w:hAnsi="Times New Roman" w:cs="Times New Roman"/>
          <w:b/>
          <w:kern w:val="2"/>
        </w:rPr>
        <w:t>继电器状态</w:t>
      </w:r>
      <w:r>
        <w:rPr>
          <w:rFonts w:ascii="Times New Roman" w:hAnsi="Times New Roman" w:cs="Times New Roman"/>
          <w:kern w:val="2"/>
        </w:rPr>
        <w:t>：</w:t>
      </w:r>
      <w:r>
        <w:rPr>
          <w:rFonts w:ascii="Times New Roman" w:hAnsi="Times New Roman" w:cs="Times New Roman"/>
          <w:kern w:val="2"/>
        </w:rPr>
        <w:t>0x0</w:t>
      </w:r>
      <w:r>
        <w:rPr>
          <w:rFonts w:ascii="Times New Roman" w:hAnsi="Times New Roman" w:cs="Times New Roman" w:hint="eastAsia"/>
          <w:kern w:val="2"/>
        </w:rPr>
        <w:t>038</w:t>
      </w:r>
      <w:r>
        <w:rPr>
          <w:rFonts w:ascii="Times New Roman" w:hAnsi="Times New Roman" w:cs="Times New Roman"/>
          <w:kern w:val="2"/>
        </w:rPr>
        <w:t>=0b</w:t>
      </w:r>
      <w:r>
        <w:rPr>
          <w:rFonts w:ascii="Times New Roman" w:hAnsi="Times New Roman" w:cs="Times New Roman" w:hint="eastAsia"/>
          <w:kern w:val="2"/>
        </w:rPr>
        <w:t>0000000000111000</w:t>
      </w:r>
      <w:r>
        <w:rPr>
          <w:rFonts w:ascii="Times New Roman" w:hAnsi="Times New Roman" w:cs="Times New Roman"/>
          <w:kern w:val="2"/>
        </w:rPr>
        <w:t>，按位表示继电器状态，最低位表示第</w:t>
      </w:r>
      <w:r>
        <w:rPr>
          <w:rFonts w:ascii="Times New Roman" w:hAnsi="Times New Roman" w:cs="Times New Roman"/>
          <w:kern w:val="2"/>
        </w:rPr>
        <w:t>1</w:t>
      </w:r>
      <w:r>
        <w:rPr>
          <w:rFonts w:ascii="Times New Roman" w:hAnsi="Times New Roman" w:cs="Times New Roman"/>
          <w:kern w:val="2"/>
        </w:rPr>
        <w:t>号继电器，置</w:t>
      </w:r>
      <w:r>
        <w:rPr>
          <w:rFonts w:ascii="Times New Roman" w:hAnsi="Times New Roman" w:cs="Times New Roman"/>
          <w:kern w:val="2"/>
        </w:rPr>
        <w:t>0</w:t>
      </w:r>
      <w:r>
        <w:rPr>
          <w:rFonts w:ascii="Times New Roman" w:hAnsi="Times New Roman" w:cs="Times New Roman"/>
          <w:kern w:val="2"/>
        </w:rPr>
        <w:t>表示当前开，置</w:t>
      </w:r>
      <w:r>
        <w:rPr>
          <w:rFonts w:ascii="Times New Roman" w:hAnsi="Times New Roman" w:cs="Times New Roman"/>
          <w:kern w:val="2"/>
        </w:rPr>
        <w:t>1</w:t>
      </w:r>
      <w:r>
        <w:rPr>
          <w:rFonts w:ascii="Times New Roman" w:hAnsi="Times New Roman" w:cs="Times New Roman"/>
          <w:kern w:val="2"/>
        </w:rPr>
        <w:t>表示当前关</w:t>
      </w:r>
    </w:p>
    <w:p w:rsidR="00244EB3" w:rsidRDefault="00244EB3">
      <w:pPr>
        <w:pStyle w:val="afe"/>
        <w:widowControl w:val="0"/>
        <w:adjustRightInd w:val="0"/>
        <w:snapToGrid w:val="0"/>
        <w:spacing w:before="0" w:beforeAutospacing="0" w:after="0" w:afterAutospacing="0" w:line="300" w:lineRule="auto"/>
        <w:ind w:firstLine="500"/>
        <w:rPr>
          <w:rFonts w:ascii="Times New Roman" w:eastAsia="黑体" w:hAnsi="Times New Roman" w:cs="Times New Roman"/>
          <w:b/>
          <w:bCs/>
          <w:kern w:val="2"/>
        </w:rPr>
      </w:pPr>
      <w:r>
        <w:rPr>
          <w:rFonts w:ascii="Times New Roman" w:eastAsia="黑体" w:hAnsi="Times New Roman" w:cs="Times New Roman"/>
          <w:b/>
          <w:bCs/>
          <w:kern w:val="2"/>
        </w:rPr>
        <w:t>此处表示</w:t>
      </w:r>
      <w:r>
        <w:rPr>
          <w:rFonts w:ascii="Times New Roman" w:eastAsia="黑体" w:hAnsi="Times New Roman" w:cs="Times New Roman" w:hint="eastAsia"/>
          <w:b/>
          <w:bCs/>
          <w:kern w:val="2"/>
        </w:rPr>
        <w:t>4</w:t>
      </w:r>
      <w:r>
        <w:rPr>
          <w:rFonts w:ascii="Times New Roman" w:eastAsia="黑体" w:hAnsi="Times New Roman" w:cs="Times New Roman" w:hint="eastAsia"/>
          <w:b/>
          <w:bCs/>
          <w:kern w:val="2"/>
        </w:rPr>
        <w:t>、</w:t>
      </w:r>
      <w:r>
        <w:rPr>
          <w:rFonts w:ascii="Times New Roman" w:eastAsia="黑体" w:hAnsi="Times New Roman" w:cs="Times New Roman" w:hint="eastAsia"/>
          <w:b/>
          <w:bCs/>
          <w:kern w:val="2"/>
        </w:rPr>
        <w:t>5</w:t>
      </w:r>
      <w:r>
        <w:rPr>
          <w:rFonts w:ascii="Times New Roman" w:eastAsia="黑体" w:hAnsi="Times New Roman" w:cs="Times New Roman" w:hint="eastAsia"/>
          <w:b/>
          <w:bCs/>
          <w:kern w:val="2"/>
        </w:rPr>
        <w:t>、</w:t>
      </w:r>
      <w:r>
        <w:rPr>
          <w:rFonts w:ascii="Times New Roman" w:eastAsia="黑体" w:hAnsi="Times New Roman" w:cs="Times New Roman" w:hint="eastAsia"/>
          <w:b/>
          <w:bCs/>
          <w:kern w:val="2"/>
        </w:rPr>
        <w:t>6</w:t>
      </w:r>
      <w:r>
        <w:rPr>
          <w:rFonts w:ascii="Times New Roman" w:eastAsia="黑体" w:hAnsi="Times New Roman" w:cs="Times New Roman" w:hint="eastAsia"/>
          <w:b/>
          <w:bCs/>
          <w:kern w:val="2"/>
        </w:rPr>
        <w:t>路继电器为开启状态，其余继电器为</w:t>
      </w:r>
      <w:r>
        <w:rPr>
          <w:rFonts w:ascii="Times New Roman" w:eastAsia="黑体" w:hAnsi="Times New Roman" w:cs="Times New Roman" w:hint="eastAsia"/>
          <w:b/>
          <w:bCs/>
          <w:kern w:val="2"/>
        </w:rPr>
        <w:lastRenderedPageBreak/>
        <w:t>关闭状态</w:t>
      </w:r>
    </w:p>
    <w:p w:rsidR="00244EB3" w:rsidRDefault="00244EB3">
      <w:pPr>
        <w:adjustRightInd w:val="0"/>
        <w:snapToGrid w:val="0"/>
        <w:spacing w:line="300" w:lineRule="auto"/>
        <w:rPr>
          <w:szCs w:val="24"/>
        </w:rPr>
      </w:pPr>
      <w:r>
        <w:rPr>
          <w:b/>
          <w:szCs w:val="24"/>
        </w:rPr>
        <w:t>校验码</w:t>
      </w:r>
      <w:r>
        <w:rPr>
          <w:szCs w:val="24"/>
        </w:rPr>
        <w:t>：</w:t>
      </w:r>
      <w:r>
        <w:rPr>
          <w:szCs w:val="24"/>
        </w:rPr>
        <w:t>0x</w:t>
      </w:r>
      <w:r>
        <w:rPr>
          <w:rFonts w:hint="eastAsia"/>
          <w:szCs w:val="24"/>
        </w:rPr>
        <w:t>46</w:t>
      </w:r>
      <w:r>
        <w:rPr>
          <w:szCs w:val="24"/>
        </w:rPr>
        <w:t>, 0x</w:t>
      </w:r>
      <w:r>
        <w:rPr>
          <w:rFonts w:hint="eastAsia"/>
          <w:szCs w:val="24"/>
        </w:rPr>
        <w:t>80</w:t>
      </w:r>
    </w:p>
    <w:p w:rsidR="00244EB3" w:rsidRDefault="00244EB3">
      <w:pPr>
        <w:adjustRightInd w:val="0"/>
        <w:snapToGrid w:val="0"/>
        <w:spacing w:line="300" w:lineRule="auto"/>
        <w:rPr>
          <w:szCs w:val="24"/>
        </w:rPr>
      </w:pPr>
      <w:r>
        <w:rPr>
          <w:b/>
          <w:szCs w:val="24"/>
        </w:rPr>
        <w:t>帧尾</w:t>
      </w:r>
      <w:r>
        <w:rPr>
          <w:szCs w:val="24"/>
        </w:rPr>
        <w:t>：固定为</w:t>
      </w:r>
      <w:r>
        <w:rPr>
          <w:szCs w:val="24"/>
        </w:rPr>
        <w:t>0xAC, 0xDB</w:t>
      </w:r>
    </w:p>
    <w:p w:rsidR="00244EB3" w:rsidRDefault="00244EB3">
      <w:pPr>
        <w:pStyle w:val="afe"/>
        <w:widowControl w:val="0"/>
        <w:adjustRightInd w:val="0"/>
        <w:snapToGrid w:val="0"/>
        <w:spacing w:before="0" w:beforeAutospacing="0" w:after="0" w:afterAutospacing="0" w:line="300" w:lineRule="auto"/>
        <w:ind w:firstLine="500"/>
        <w:rPr>
          <w:rFonts w:ascii="Times New Roman" w:eastAsia="黑体" w:hAnsi="Times New Roman" w:cs="Times New Roman"/>
          <w:b/>
          <w:bCs/>
          <w:kern w:val="2"/>
        </w:rPr>
      </w:pPr>
      <w:r>
        <w:rPr>
          <w:rFonts w:ascii="Times New Roman" w:eastAsia="黑体" w:hAnsi="Times New Roman" w:cs="Times New Roman"/>
          <w:b/>
          <w:bCs/>
          <w:kern w:val="2"/>
        </w:rPr>
        <w:t>对</w:t>
      </w:r>
      <w:r>
        <w:rPr>
          <w:rFonts w:ascii="Times New Roman" w:eastAsia="黑体" w:hAnsi="Times New Roman" w:cs="Times New Roman"/>
          <w:b/>
          <w:bCs/>
          <w:kern w:val="2"/>
        </w:rPr>
        <w:t>1~6</w:t>
      </w:r>
      <w:r>
        <w:rPr>
          <w:rFonts w:ascii="Times New Roman" w:eastAsia="黑体" w:hAnsi="Times New Roman" w:cs="Times New Roman"/>
          <w:b/>
          <w:bCs/>
          <w:kern w:val="2"/>
        </w:rPr>
        <w:t>路继电器状态取反成功</w:t>
      </w:r>
    </w:p>
    <w:p w:rsidR="00244EB3" w:rsidRDefault="00244EB3" w:rsidP="00410909">
      <w:pPr>
        <w:pStyle w:val="a0"/>
        <w:numPr>
          <w:ilvl w:val="2"/>
          <w:numId w:val="1"/>
        </w:numPr>
        <w:adjustRightInd w:val="0"/>
        <w:snapToGrid w:val="0"/>
        <w:spacing w:beforeLines="50" w:afterLines="50"/>
        <w:ind w:left="0" w:firstLineChars="0" w:firstLine="0"/>
        <w:rPr>
          <w:rFonts w:eastAsia="黑体"/>
          <w:sz w:val="28"/>
          <w:szCs w:val="28"/>
        </w:rPr>
      </w:pPr>
      <w:r>
        <w:rPr>
          <w:rFonts w:eastAsia="黑体"/>
          <w:sz w:val="28"/>
          <w:szCs w:val="28"/>
        </w:rPr>
        <w:t>功能码</w:t>
      </w:r>
      <w:r>
        <w:rPr>
          <w:rFonts w:eastAsia="黑体"/>
          <w:sz w:val="28"/>
          <w:szCs w:val="28"/>
        </w:rPr>
        <w:t>02H</w:t>
      </w:r>
    </w:p>
    <w:p w:rsidR="00244EB3" w:rsidRDefault="00244EB3">
      <w:pPr>
        <w:pStyle w:val="a0"/>
        <w:adjustRightInd w:val="0"/>
        <w:snapToGrid w:val="0"/>
        <w:spacing w:line="300" w:lineRule="auto"/>
        <w:ind w:firstLineChars="0" w:firstLine="0"/>
        <w:rPr>
          <w:rFonts w:ascii="宋体" w:hAnsi="宋体"/>
          <w:szCs w:val="24"/>
        </w:rPr>
      </w:pPr>
      <w:r>
        <w:rPr>
          <w:rFonts w:ascii="宋体" w:hAnsi="宋体"/>
          <w:szCs w:val="24"/>
        </w:rPr>
        <w:t>定时控制指令</w:t>
      </w:r>
      <w:r>
        <w:rPr>
          <w:rFonts w:ascii="宋体" w:hAnsi="宋体" w:hint="eastAsia"/>
          <w:szCs w:val="24"/>
        </w:rPr>
        <w:t>，指令格式如下</w:t>
      </w:r>
    </w:p>
    <w:tbl>
      <w:tblPr>
        <w:tblpPr w:leftFromText="180" w:rightFromText="180" w:vertAnchor="text" w:horzAnchor="page" w:tblpX="414" w:tblpY="663"/>
        <w:tblOverlap w:val="never"/>
        <w:tblW w:w="7314" w:type="dxa"/>
        <w:tblBorders>
          <w:top w:val="single" w:sz="12" w:space="0" w:color="000000"/>
          <w:bottom w:val="single" w:sz="12" w:space="0" w:color="000000"/>
        </w:tblBorders>
        <w:tblLayout w:type="fixed"/>
        <w:tblLook w:val="0000"/>
      </w:tblPr>
      <w:tblGrid>
        <w:gridCol w:w="905"/>
        <w:gridCol w:w="905"/>
        <w:gridCol w:w="905"/>
        <w:gridCol w:w="905"/>
        <w:gridCol w:w="905"/>
        <w:gridCol w:w="905"/>
        <w:gridCol w:w="905"/>
        <w:gridCol w:w="979"/>
      </w:tblGrid>
      <w:tr w:rsidR="00244EB3">
        <w:trPr>
          <w:trHeight w:val="1050"/>
        </w:trPr>
        <w:tc>
          <w:tcPr>
            <w:tcW w:w="905" w:type="dxa"/>
            <w:tcBorders>
              <w:top w:val="single" w:sz="12" w:space="0" w:color="000000"/>
              <w:left w:val="nil"/>
              <w:bottom w:val="nil"/>
              <w:right w:val="nil"/>
            </w:tcBorders>
          </w:tcPr>
          <w:p w:rsidR="00244EB3" w:rsidRDefault="00244EB3">
            <w:pPr>
              <w:jc w:val="center"/>
              <w:rPr>
                <w:szCs w:val="24"/>
              </w:rPr>
            </w:pPr>
            <w:r>
              <w:t>固定帧头</w:t>
            </w:r>
          </w:p>
        </w:tc>
        <w:tc>
          <w:tcPr>
            <w:tcW w:w="905" w:type="dxa"/>
            <w:tcBorders>
              <w:top w:val="single" w:sz="12" w:space="0" w:color="000000"/>
              <w:left w:val="nil"/>
              <w:bottom w:val="nil"/>
              <w:right w:val="nil"/>
            </w:tcBorders>
          </w:tcPr>
          <w:p w:rsidR="00244EB3" w:rsidRDefault="00244EB3">
            <w:pPr>
              <w:jc w:val="center"/>
            </w:pPr>
            <w:r>
              <w:t>指令长度</w:t>
            </w:r>
          </w:p>
        </w:tc>
        <w:tc>
          <w:tcPr>
            <w:tcW w:w="905" w:type="dxa"/>
            <w:tcBorders>
              <w:top w:val="single" w:sz="12" w:space="0" w:color="000000"/>
              <w:left w:val="nil"/>
              <w:bottom w:val="nil"/>
              <w:right w:val="nil"/>
            </w:tcBorders>
          </w:tcPr>
          <w:p w:rsidR="00244EB3" w:rsidRDefault="00244EB3">
            <w:pPr>
              <w:jc w:val="center"/>
            </w:pPr>
            <w:r>
              <w:t>设备</w:t>
            </w:r>
            <w:r>
              <w:t>ID</w:t>
            </w:r>
          </w:p>
        </w:tc>
        <w:tc>
          <w:tcPr>
            <w:tcW w:w="905" w:type="dxa"/>
            <w:tcBorders>
              <w:top w:val="single" w:sz="12" w:space="0" w:color="000000"/>
              <w:left w:val="nil"/>
              <w:bottom w:val="nil"/>
              <w:right w:val="nil"/>
            </w:tcBorders>
          </w:tcPr>
          <w:p w:rsidR="00244EB3" w:rsidRDefault="00244EB3">
            <w:pPr>
              <w:jc w:val="center"/>
            </w:pPr>
            <w:r>
              <w:t>功能码</w:t>
            </w:r>
          </w:p>
        </w:tc>
        <w:tc>
          <w:tcPr>
            <w:tcW w:w="905" w:type="dxa"/>
            <w:tcBorders>
              <w:top w:val="single" w:sz="12" w:space="0" w:color="000000"/>
              <w:left w:val="nil"/>
              <w:bottom w:val="nil"/>
              <w:right w:val="nil"/>
            </w:tcBorders>
          </w:tcPr>
          <w:p w:rsidR="00244EB3" w:rsidRDefault="00244EB3">
            <w:pPr>
              <w:jc w:val="center"/>
            </w:pPr>
            <w:r>
              <w:t>配置指令</w:t>
            </w:r>
          </w:p>
        </w:tc>
        <w:tc>
          <w:tcPr>
            <w:tcW w:w="905" w:type="dxa"/>
            <w:tcBorders>
              <w:top w:val="single" w:sz="12" w:space="0" w:color="000000"/>
              <w:left w:val="nil"/>
              <w:bottom w:val="nil"/>
              <w:right w:val="nil"/>
            </w:tcBorders>
          </w:tcPr>
          <w:p w:rsidR="00244EB3" w:rsidRDefault="00244EB3">
            <w:pPr>
              <w:jc w:val="center"/>
            </w:pPr>
            <w:r>
              <w:t>命令序号</w:t>
            </w:r>
          </w:p>
        </w:tc>
        <w:tc>
          <w:tcPr>
            <w:tcW w:w="905" w:type="dxa"/>
            <w:tcBorders>
              <w:top w:val="single" w:sz="12" w:space="0" w:color="000000"/>
              <w:left w:val="nil"/>
              <w:bottom w:val="nil"/>
              <w:right w:val="nil"/>
            </w:tcBorders>
          </w:tcPr>
          <w:p w:rsidR="00244EB3" w:rsidRDefault="00244EB3">
            <w:pPr>
              <w:jc w:val="center"/>
            </w:pPr>
            <w:r>
              <w:t>继电器位号</w:t>
            </w:r>
          </w:p>
        </w:tc>
        <w:tc>
          <w:tcPr>
            <w:tcW w:w="979" w:type="dxa"/>
            <w:tcBorders>
              <w:top w:val="single" w:sz="12" w:space="0" w:color="000000"/>
              <w:left w:val="nil"/>
              <w:bottom w:val="nil"/>
              <w:right w:val="nil"/>
            </w:tcBorders>
          </w:tcPr>
          <w:p w:rsidR="00244EB3" w:rsidRDefault="00244EB3">
            <w:pPr>
              <w:jc w:val="center"/>
            </w:pPr>
            <w:r>
              <w:t>继电器控制字节</w:t>
            </w:r>
          </w:p>
        </w:tc>
      </w:tr>
      <w:tr w:rsidR="00244EB3">
        <w:trPr>
          <w:trHeight w:val="625"/>
        </w:trPr>
        <w:tc>
          <w:tcPr>
            <w:tcW w:w="905" w:type="dxa"/>
            <w:tcBorders>
              <w:top w:val="nil"/>
              <w:left w:val="nil"/>
              <w:bottom w:val="single" w:sz="12" w:space="0" w:color="000000"/>
              <w:right w:val="nil"/>
            </w:tcBorders>
          </w:tcPr>
          <w:p w:rsidR="00244EB3" w:rsidRDefault="00244EB3">
            <w:pPr>
              <w:rPr>
                <w:szCs w:val="24"/>
              </w:rPr>
            </w:pPr>
            <w:r>
              <w:t>2</w:t>
            </w:r>
            <w:r>
              <w:t>字节</w:t>
            </w:r>
          </w:p>
        </w:tc>
        <w:tc>
          <w:tcPr>
            <w:tcW w:w="905" w:type="dxa"/>
            <w:tcBorders>
              <w:top w:val="nil"/>
              <w:left w:val="nil"/>
              <w:bottom w:val="single" w:sz="12" w:space="0" w:color="000000"/>
              <w:right w:val="nil"/>
            </w:tcBorders>
          </w:tcPr>
          <w:p w:rsidR="00244EB3" w:rsidRDefault="00244EB3">
            <w:r>
              <w:t>1</w:t>
            </w:r>
            <w:r>
              <w:t>字节</w:t>
            </w:r>
          </w:p>
        </w:tc>
        <w:tc>
          <w:tcPr>
            <w:tcW w:w="905" w:type="dxa"/>
            <w:tcBorders>
              <w:top w:val="nil"/>
              <w:left w:val="nil"/>
              <w:bottom w:val="single" w:sz="12" w:space="0" w:color="000000"/>
              <w:right w:val="nil"/>
            </w:tcBorders>
          </w:tcPr>
          <w:p w:rsidR="00244EB3" w:rsidRDefault="00244EB3">
            <w:r>
              <w:t>6</w:t>
            </w:r>
            <w:r>
              <w:t>字节</w:t>
            </w:r>
          </w:p>
        </w:tc>
        <w:tc>
          <w:tcPr>
            <w:tcW w:w="905" w:type="dxa"/>
            <w:tcBorders>
              <w:top w:val="nil"/>
              <w:left w:val="nil"/>
              <w:bottom w:val="single" w:sz="12" w:space="0" w:color="000000"/>
              <w:right w:val="nil"/>
            </w:tcBorders>
          </w:tcPr>
          <w:p w:rsidR="00244EB3" w:rsidRDefault="00244EB3">
            <w:r>
              <w:t>1</w:t>
            </w:r>
            <w:r>
              <w:t>字节</w:t>
            </w:r>
          </w:p>
        </w:tc>
        <w:tc>
          <w:tcPr>
            <w:tcW w:w="905" w:type="dxa"/>
            <w:tcBorders>
              <w:top w:val="nil"/>
              <w:left w:val="nil"/>
              <w:bottom w:val="single" w:sz="12" w:space="0" w:color="000000"/>
              <w:right w:val="nil"/>
            </w:tcBorders>
          </w:tcPr>
          <w:p w:rsidR="00244EB3" w:rsidRDefault="00244EB3">
            <w:r>
              <w:t>1</w:t>
            </w:r>
            <w:r>
              <w:t>字节</w:t>
            </w:r>
          </w:p>
        </w:tc>
        <w:tc>
          <w:tcPr>
            <w:tcW w:w="905" w:type="dxa"/>
            <w:tcBorders>
              <w:top w:val="nil"/>
              <w:left w:val="nil"/>
              <w:bottom w:val="single" w:sz="12" w:space="0" w:color="000000"/>
              <w:right w:val="nil"/>
            </w:tcBorders>
          </w:tcPr>
          <w:p w:rsidR="00244EB3" w:rsidRDefault="00244EB3">
            <w:r>
              <w:t>1</w:t>
            </w:r>
            <w:r>
              <w:t>字节</w:t>
            </w:r>
          </w:p>
        </w:tc>
        <w:tc>
          <w:tcPr>
            <w:tcW w:w="905" w:type="dxa"/>
            <w:tcBorders>
              <w:top w:val="nil"/>
              <w:left w:val="nil"/>
              <w:bottom w:val="single" w:sz="12" w:space="0" w:color="000000"/>
              <w:right w:val="nil"/>
            </w:tcBorders>
          </w:tcPr>
          <w:p w:rsidR="00244EB3" w:rsidRDefault="00244EB3">
            <w:r>
              <w:t>2</w:t>
            </w:r>
            <w:r>
              <w:t>字节</w:t>
            </w:r>
          </w:p>
        </w:tc>
        <w:tc>
          <w:tcPr>
            <w:tcW w:w="979" w:type="dxa"/>
            <w:tcBorders>
              <w:top w:val="nil"/>
              <w:left w:val="nil"/>
              <w:bottom w:val="single" w:sz="12" w:space="0" w:color="000000"/>
              <w:right w:val="nil"/>
            </w:tcBorders>
          </w:tcPr>
          <w:p w:rsidR="00244EB3" w:rsidRDefault="00244EB3">
            <w:r>
              <w:t>1</w:t>
            </w:r>
            <w:r>
              <w:t>字节</w:t>
            </w:r>
          </w:p>
        </w:tc>
      </w:tr>
    </w:tbl>
    <w:p w:rsidR="00244EB3" w:rsidRDefault="00244EB3">
      <w:pPr>
        <w:pStyle w:val="a0"/>
        <w:spacing w:line="320" w:lineRule="exact"/>
        <w:ind w:left="498" w:firstLineChars="0" w:firstLine="0"/>
        <w:rPr>
          <w:b/>
          <w:bCs/>
        </w:rPr>
      </w:pPr>
      <w:r>
        <w:t>发送（</w:t>
      </w:r>
      <w:r>
        <w:t>TX</w:t>
      </w:r>
      <w:r>
        <w:t>）</w:t>
      </w:r>
    </w:p>
    <w:p w:rsidR="00244EB3" w:rsidRDefault="00244EB3">
      <w:pPr>
        <w:pStyle w:val="a0"/>
        <w:spacing w:line="320" w:lineRule="exact"/>
        <w:ind w:firstLineChars="0" w:firstLine="0"/>
        <w:jc w:val="left"/>
        <w:rPr>
          <w:b/>
          <w:bCs/>
        </w:rPr>
      </w:pPr>
    </w:p>
    <w:tbl>
      <w:tblPr>
        <w:tblpPr w:leftFromText="180" w:rightFromText="180" w:vertAnchor="text" w:horzAnchor="page" w:tblpX="414" w:tblpY="663"/>
        <w:tblOverlap w:val="never"/>
        <w:tblW w:w="3974" w:type="dxa"/>
        <w:tblBorders>
          <w:top w:val="single" w:sz="12" w:space="0" w:color="000000"/>
          <w:bottom w:val="single" w:sz="12" w:space="0" w:color="000000"/>
        </w:tblBorders>
        <w:tblLayout w:type="fixed"/>
        <w:tblLook w:val="0000"/>
      </w:tblPr>
      <w:tblGrid>
        <w:gridCol w:w="1034"/>
        <w:gridCol w:w="1080"/>
        <w:gridCol w:w="930"/>
        <w:gridCol w:w="930"/>
      </w:tblGrid>
      <w:tr w:rsidR="00244EB3">
        <w:trPr>
          <w:trHeight w:val="1050"/>
        </w:trPr>
        <w:tc>
          <w:tcPr>
            <w:tcW w:w="1034" w:type="dxa"/>
            <w:tcBorders>
              <w:top w:val="single" w:sz="12" w:space="0" w:color="000000"/>
              <w:left w:val="nil"/>
              <w:bottom w:val="nil"/>
              <w:right w:val="nil"/>
            </w:tcBorders>
          </w:tcPr>
          <w:p w:rsidR="00244EB3" w:rsidRDefault="00244EB3">
            <w:pPr>
              <w:jc w:val="center"/>
              <w:rPr>
                <w:szCs w:val="24"/>
              </w:rPr>
            </w:pPr>
            <w:r>
              <w:t>开始动作的日期</w:t>
            </w:r>
          </w:p>
        </w:tc>
        <w:tc>
          <w:tcPr>
            <w:tcW w:w="1080" w:type="dxa"/>
            <w:tcBorders>
              <w:top w:val="single" w:sz="12" w:space="0" w:color="000000"/>
              <w:left w:val="nil"/>
              <w:bottom w:val="nil"/>
              <w:right w:val="nil"/>
            </w:tcBorders>
          </w:tcPr>
          <w:p w:rsidR="00244EB3" w:rsidRDefault="00244EB3">
            <w:pPr>
              <w:jc w:val="center"/>
            </w:pPr>
            <w:r>
              <w:t>结束动作的日期</w:t>
            </w:r>
          </w:p>
        </w:tc>
        <w:tc>
          <w:tcPr>
            <w:tcW w:w="930" w:type="dxa"/>
            <w:tcBorders>
              <w:top w:val="single" w:sz="12" w:space="0" w:color="000000"/>
              <w:left w:val="nil"/>
              <w:bottom w:val="nil"/>
              <w:right w:val="nil"/>
            </w:tcBorders>
          </w:tcPr>
          <w:p w:rsidR="00244EB3" w:rsidRDefault="00244EB3">
            <w:pPr>
              <w:jc w:val="center"/>
            </w:pPr>
            <w:r>
              <w:t>校验码</w:t>
            </w:r>
          </w:p>
        </w:tc>
        <w:tc>
          <w:tcPr>
            <w:tcW w:w="930" w:type="dxa"/>
            <w:tcBorders>
              <w:top w:val="single" w:sz="12" w:space="0" w:color="000000"/>
              <w:left w:val="nil"/>
              <w:bottom w:val="nil"/>
              <w:right w:val="nil"/>
            </w:tcBorders>
          </w:tcPr>
          <w:p w:rsidR="00244EB3" w:rsidRDefault="00244EB3">
            <w:pPr>
              <w:jc w:val="center"/>
            </w:pPr>
            <w:r>
              <w:t>帧尾</w:t>
            </w:r>
          </w:p>
        </w:tc>
      </w:tr>
      <w:tr w:rsidR="00244EB3">
        <w:trPr>
          <w:trHeight w:val="625"/>
        </w:trPr>
        <w:tc>
          <w:tcPr>
            <w:tcW w:w="1034" w:type="dxa"/>
            <w:tcBorders>
              <w:top w:val="nil"/>
              <w:left w:val="nil"/>
              <w:bottom w:val="single" w:sz="12" w:space="0" w:color="000000"/>
              <w:right w:val="nil"/>
            </w:tcBorders>
          </w:tcPr>
          <w:p w:rsidR="00244EB3" w:rsidRDefault="00244EB3">
            <w:pPr>
              <w:rPr>
                <w:szCs w:val="24"/>
              </w:rPr>
            </w:pPr>
            <w:r>
              <w:t>13</w:t>
            </w:r>
            <w:r>
              <w:t>字节</w:t>
            </w:r>
          </w:p>
        </w:tc>
        <w:tc>
          <w:tcPr>
            <w:tcW w:w="1080" w:type="dxa"/>
            <w:tcBorders>
              <w:top w:val="nil"/>
              <w:left w:val="nil"/>
              <w:bottom w:val="single" w:sz="12" w:space="0" w:color="000000"/>
              <w:right w:val="nil"/>
            </w:tcBorders>
          </w:tcPr>
          <w:p w:rsidR="00244EB3" w:rsidRDefault="00244EB3">
            <w:r>
              <w:t>13</w:t>
            </w:r>
            <w:r>
              <w:t>字节</w:t>
            </w:r>
          </w:p>
        </w:tc>
        <w:tc>
          <w:tcPr>
            <w:tcW w:w="930" w:type="dxa"/>
            <w:tcBorders>
              <w:top w:val="nil"/>
              <w:left w:val="nil"/>
              <w:bottom w:val="single" w:sz="12" w:space="0" w:color="000000"/>
              <w:right w:val="nil"/>
            </w:tcBorders>
          </w:tcPr>
          <w:p w:rsidR="00244EB3" w:rsidRDefault="00244EB3">
            <w:r>
              <w:t>2</w:t>
            </w:r>
            <w:r>
              <w:t>字节</w:t>
            </w:r>
          </w:p>
        </w:tc>
        <w:tc>
          <w:tcPr>
            <w:tcW w:w="930" w:type="dxa"/>
            <w:tcBorders>
              <w:top w:val="nil"/>
              <w:left w:val="nil"/>
              <w:bottom w:val="single" w:sz="12" w:space="0" w:color="000000"/>
              <w:right w:val="nil"/>
            </w:tcBorders>
          </w:tcPr>
          <w:p w:rsidR="00244EB3" w:rsidRDefault="00244EB3">
            <w:r>
              <w:t>2</w:t>
            </w:r>
            <w:r>
              <w:t>字节</w:t>
            </w:r>
          </w:p>
        </w:tc>
      </w:tr>
    </w:tbl>
    <w:p w:rsidR="00244EB3" w:rsidRDefault="00244EB3">
      <w:pPr>
        <w:pStyle w:val="a0"/>
        <w:spacing w:line="320" w:lineRule="exact"/>
        <w:ind w:leftChars="232" w:left="578" w:firstLineChars="0" w:firstLine="0"/>
        <w:jc w:val="left"/>
      </w:pPr>
    </w:p>
    <w:p w:rsidR="00244EB3" w:rsidRDefault="00244EB3">
      <w:pPr>
        <w:pStyle w:val="a0"/>
        <w:spacing w:line="320" w:lineRule="exact"/>
        <w:ind w:leftChars="232" w:left="578" w:firstLineChars="0" w:firstLine="0"/>
        <w:jc w:val="left"/>
      </w:pPr>
    </w:p>
    <w:p w:rsidR="00244EB3" w:rsidRDefault="00244EB3">
      <w:pPr>
        <w:pStyle w:val="a0"/>
        <w:spacing w:line="320" w:lineRule="exact"/>
        <w:ind w:leftChars="232" w:left="578" w:firstLineChars="0" w:firstLine="0"/>
        <w:jc w:val="left"/>
      </w:pPr>
    </w:p>
    <w:p w:rsidR="00244EB3" w:rsidRDefault="00244EB3">
      <w:pPr>
        <w:pStyle w:val="a0"/>
        <w:spacing w:line="320" w:lineRule="exact"/>
        <w:ind w:firstLineChars="0" w:firstLine="0"/>
        <w:jc w:val="left"/>
      </w:pPr>
    </w:p>
    <w:p w:rsidR="00244EB3" w:rsidRDefault="00244EB3">
      <w:pPr>
        <w:pStyle w:val="a0"/>
        <w:spacing w:line="320" w:lineRule="exact"/>
        <w:ind w:leftChars="232" w:left="578" w:firstLineChars="0" w:firstLine="0"/>
        <w:jc w:val="left"/>
      </w:pPr>
    </w:p>
    <w:p w:rsidR="00244EB3" w:rsidRDefault="00244EB3">
      <w:pPr>
        <w:pStyle w:val="a0"/>
        <w:spacing w:line="320" w:lineRule="exact"/>
        <w:ind w:firstLineChars="0" w:firstLine="0"/>
        <w:jc w:val="left"/>
      </w:pPr>
    </w:p>
    <w:p w:rsidR="00244EB3" w:rsidRDefault="00244EB3">
      <w:pPr>
        <w:pStyle w:val="a0"/>
        <w:spacing w:line="320" w:lineRule="exact"/>
        <w:ind w:leftChars="232" w:left="578" w:firstLineChars="0" w:firstLine="0"/>
        <w:jc w:val="left"/>
      </w:pPr>
      <w:r>
        <w:br w:type="page"/>
      </w:r>
      <w:r>
        <w:lastRenderedPageBreak/>
        <w:t>返回（</w:t>
      </w:r>
      <w:r>
        <w:t>RX</w:t>
      </w:r>
      <w:r>
        <w:t>）</w:t>
      </w:r>
    </w:p>
    <w:tbl>
      <w:tblPr>
        <w:tblpPr w:leftFromText="180" w:rightFromText="180" w:vertAnchor="text" w:horzAnchor="page" w:tblpX="712" w:tblpY="94"/>
        <w:tblOverlap w:val="never"/>
        <w:tblW w:w="7209" w:type="dxa"/>
        <w:tblBorders>
          <w:top w:val="single" w:sz="12" w:space="0" w:color="000000"/>
          <w:bottom w:val="single" w:sz="12" w:space="0" w:color="000000"/>
        </w:tblBorders>
        <w:tblLayout w:type="fixed"/>
        <w:tblLook w:val="0000"/>
      </w:tblPr>
      <w:tblGrid>
        <w:gridCol w:w="801"/>
        <w:gridCol w:w="801"/>
        <w:gridCol w:w="801"/>
        <w:gridCol w:w="801"/>
        <w:gridCol w:w="801"/>
        <w:gridCol w:w="801"/>
        <w:gridCol w:w="893"/>
        <w:gridCol w:w="767"/>
        <w:gridCol w:w="743"/>
      </w:tblGrid>
      <w:tr w:rsidR="00244EB3">
        <w:trPr>
          <w:trHeight w:val="817"/>
        </w:trPr>
        <w:tc>
          <w:tcPr>
            <w:tcW w:w="801" w:type="dxa"/>
            <w:tcBorders>
              <w:top w:val="single" w:sz="12" w:space="0" w:color="000000"/>
              <w:left w:val="nil"/>
              <w:bottom w:val="nil"/>
              <w:right w:val="nil"/>
            </w:tcBorders>
          </w:tcPr>
          <w:p w:rsidR="00244EB3" w:rsidRDefault="00244EB3">
            <w:pPr>
              <w:jc w:val="center"/>
              <w:rPr>
                <w:szCs w:val="24"/>
              </w:rPr>
            </w:pPr>
            <w:r>
              <w:t>固定帧头</w:t>
            </w:r>
          </w:p>
        </w:tc>
        <w:tc>
          <w:tcPr>
            <w:tcW w:w="801" w:type="dxa"/>
            <w:tcBorders>
              <w:top w:val="single" w:sz="12" w:space="0" w:color="000000"/>
              <w:left w:val="nil"/>
              <w:bottom w:val="nil"/>
              <w:right w:val="nil"/>
            </w:tcBorders>
          </w:tcPr>
          <w:p w:rsidR="00244EB3" w:rsidRDefault="00244EB3">
            <w:pPr>
              <w:jc w:val="center"/>
            </w:pPr>
            <w:r>
              <w:t>指令长度</w:t>
            </w:r>
          </w:p>
        </w:tc>
        <w:tc>
          <w:tcPr>
            <w:tcW w:w="801" w:type="dxa"/>
            <w:tcBorders>
              <w:top w:val="single" w:sz="12" w:space="0" w:color="000000"/>
              <w:left w:val="nil"/>
              <w:bottom w:val="nil"/>
              <w:right w:val="nil"/>
            </w:tcBorders>
          </w:tcPr>
          <w:p w:rsidR="00244EB3" w:rsidRDefault="00244EB3">
            <w:pPr>
              <w:jc w:val="center"/>
            </w:pPr>
            <w:r>
              <w:t>设备</w:t>
            </w:r>
            <w:r>
              <w:t>ID</w:t>
            </w:r>
          </w:p>
        </w:tc>
        <w:tc>
          <w:tcPr>
            <w:tcW w:w="801" w:type="dxa"/>
            <w:tcBorders>
              <w:top w:val="single" w:sz="12" w:space="0" w:color="000000"/>
              <w:left w:val="nil"/>
              <w:bottom w:val="nil"/>
              <w:right w:val="nil"/>
            </w:tcBorders>
          </w:tcPr>
          <w:p w:rsidR="00244EB3" w:rsidRDefault="00244EB3">
            <w:pPr>
              <w:jc w:val="center"/>
            </w:pPr>
            <w:r>
              <w:t>功能码</w:t>
            </w:r>
          </w:p>
        </w:tc>
        <w:tc>
          <w:tcPr>
            <w:tcW w:w="801" w:type="dxa"/>
            <w:tcBorders>
              <w:top w:val="single" w:sz="12" w:space="0" w:color="000000"/>
              <w:left w:val="nil"/>
              <w:bottom w:val="nil"/>
              <w:right w:val="nil"/>
            </w:tcBorders>
          </w:tcPr>
          <w:p w:rsidR="00244EB3" w:rsidRDefault="00244EB3">
            <w:pPr>
              <w:jc w:val="center"/>
            </w:pPr>
            <w:r>
              <w:t>配置指令</w:t>
            </w:r>
          </w:p>
        </w:tc>
        <w:tc>
          <w:tcPr>
            <w:tcW w:w="801" w:type="dxa"/>
            <w:tcBorders>
              <w:top w:val="single" w:sz="12" w:space="0" w:color="000000"/>
              <w:left w:val="nil"/>
              <w:bottom w:val="nil"/>
              <w:right w:val="nil"/>
            </w:tcBorders>
          </w:tcPr>
          <w:p w:rsidR="00244EB3" w:rsidRDefault="00244EB3">
            <w:pPr>
              <w:jc w:val="center"/>
            </w:pPr>
            <w:r>
              <w:t>命令序号</w:t>
            </w:r>
          </w:p>
        </w:tc>
        <w:tc>
          <w:tcPr>
            <w:tcW w:w="893" w:type="dxa"/>
            <w:tcBorders>
              <w:top w:val="single" w:sz="12" w:space="0" w:color="000000"/>
              <w:left w:val="nil"/>
              <w:bottom w:val="nil"/>
              <w:right w:val="nil"/>
            </w:tcBorders>
          </w:tcPr>
          <w:p w:rsidR="00244EB3" w:rsidRDefault="00244EB3">
            <w:pPr>
              <w:jc w:val="center"/>
            </w:pPr>
            <w:r>
              <w:t>继电器状态</w:t>
            </w:r>
          </w:p>
        </w:tc>
        <w:tc>
          <w:tcPr>
            <w:tcW w:w="767" w:type="dxa"/>
            <w:tcBorders>
              <w:top w:val="single" w:sz="12" w:space="0" w:color="000000"/>
              <w:left w:val="nil"/>
              <w:bottom w:val="nil"/>
              <w:right w:val="nil"/>
            </w:tcBorders>
          </w:tcPr>
          <w:p w:rsidR="00244EB3" w:rsidRDefault="00244EB3">
            <w:pPr>
              <w:jc w:val="left"/>
            </w:pPr>
            <w:r>
              <w:t>校验码</w:t>
            </w:r>
          </w:p>
        </w:tc>
        <w:tc>
          <w:tcPr>
            <w:tcW w:w="743" w:type="dxa"/>
            <w:tcBorders>
              <w:top w:val="single" w:sz="12" w:space="0" w:color="000000"/>
              <w:left w:val="nil"/>
              <w:bottom w:val="nil"/>
              <w:right w:val="nil"/>
            </w:tcBorders>
          </w:tcPr>
          <w:p w:rsidR="00244EB3" w:rsidRDefault="00244EB3">
            <w:pPr>
              <w:jc w:val="center"/>
            </w:pPr>
            <w:r>
              <w:t>固定帧尾</w:t>
            </w:r>
          </w:p>
        </w:tc>
      </w:tr>
      <w:tr w:rsidR="00244EB3">
        <w:trPr>
          <w:trHeight w:val="955"/>
        </w:trPr>
        <w:tc>
          <w:tcPr>
            <w:tcW w:w="801" w:type="dxa"/>
            <w:tcBorders>
              <w:top w:val="nil"/>
              <w:left w:val="nil"/>
              <w:bottom w:val="single" w:sz="12" w:space="0" w:color="000000"/>
              <w:right w:val="nil"/>
            </w:tcBorders>
          </w:tcPr>
          <w:p w:rsidR="00244EB3" w:rsidRDefault="00244EB3">
            <w:pPr>
              <w:rPr>
                <w:szCs w:val="24"/>
              </w:rPr>
            </w:pPr>
            <w:r>
              <w:t>2</w:t>
            </w:r>
            <w:r>
              <w:t>字节</w:t>
            </w:r>
          </w:p>
        </w:tc>
        <w:tc>
          <w:tcPr>
            <w:tcW w:w="801" w:type="dxa"/>
            <w:tcBorders>
              <w:top w:val="nil"/>
              <w:left w:val="nil"/>
              <w:bottom w:val="single" w:sz="12" w:space="0" w:color="000000"/>
              <w:right w:val="nil"/>
            </w:tcBorders>
          </w:tcPr>
          <w:p w:rsidR="00244EB3" w:rsidRDefault="00244EB3">
            <w:r>
              <w:t>1</w:t>
            </w:r>
            <w:r>
              <w:t>字节</w:t>
            </w:r>
          </w:p>
        </w:tc>
        <w:tc>
          <w:tcPr>
            <w:tcW w:w="801" w:type="dxa"/>
            <w:tcBorders>
              <w:top w:val="nil"/>
              <w:left w:val="nil"/>
              <w:bottom w:val="single" w:sz="12" w:space="0" w:color="000000"/>
              <w:right w:val="nil"/>
            </w:tcBorders>
          </w:tcPr>
          <w:p w:rsidR="00244EB3" w:rsidRDefault="00244EB3">
            <w:r>
              <w:t>6</w:t>
            </w:r>
            <w:r>
              <w:t>字节</w:t>
            </w:r>
          </w:p>
        </w:tc>
        <w:tc>
          <w:tcPr>
            <w:tcW w:w="801" w:type="dxa"/>
            <w:tcBorders>
              <w:top w:val="nil"/>
              <w:left w:val="nil"/>
              <w:bottom w:val="single" w:sz="12" w:space="0" w:color="000000"/>
              <w:right w:val="nil"/>
            </w:tcBorders>
          </w:tcPr>
          <w:p w:rsidR="00244EB3" w:rsidRDefault="00244EB3">
            <w:r>
              <w:t>1</w:t>
            </w:r>
            <w:r>
              <w:t>字节</w:t>
            </w:r>
          </w:p>
        </w:tc>
        <w:tc>
          <w:tcPr>
            <w:tcW w:w="801" w:type="dxa"/>
            <w:tcBorders>
              <w:top w:val="nil"/>
              <w:left w:val="nil"/>
              <w:bottom w:val="single" w:sz="12" w:space="0" w:color="000000"/>
              <w:right w:val="nil"/>
            </w:tcBorders>
          </w:tcPr>
          <w:p w:rsidR="00244EB3" w:rsidRDefault="00244EB3">
            <w:r>
              <w:t>1</w:t>
            </w:r>
            <w:r>
              <w:t>字节</w:t>
            </w:r>
          </w:p>
        </w:tc>
        <w:tc>
          <w:tcPr>
            <w:tcW w:w="801" w:type="dxa"/>
            <w:tcBorders>
              <w:top w:val="nil"/>
              <w:left w:val="nil"/>
              <w:bottom w:val="single" w:sz="12" w:space="0" w:color="000000"/>
              <w:right w:val="nil"/>
            </w:tcBorders>
          </w:tcPr>
          <w:p w:rsidR="00244EB3" w:rsidRDefault="00244EB3">
            <w:r>
              <w:t>1</w:t>
            </w:r>
            <w:r>
              <w:t>字节</w:t>
            </w:r>
          </w:p>
        </w:tc>
        <w:tc>
          <w:tcPr>
            <w:tcW w:w="893" w:type="dxa"/>
            <w:tcBorders>
              <w:top w:val="nil"/>
              <w:left w:val="nil"/>
              <w:bottom w:val="single" w:sz="12" w:space="0" w:color="000000"/>
              <w:right w:val="nil"/>
            </w:tcBorders>
          </w:tcPr>
          <w:p w:rsidR="00244EB3" w:rsidRDefault="00244EB3">
            <w:r>
              <w:t>2</w:t>
            </w:r>
            <w:r>
              <w:t>字节</w:t>
            </w:r>
          </w:p>
        </w:tc>
        <w:tc>
          <w:tcPr>
            <w:tcW w:w="767" w:type="dxa"/>
            <w:tcBorders>
              <w:top w:val="nil"/>
              <w:left w:val="nil"/>
              <w:bottom w:val="single" w:sz="12" w:space="0" w:color="000000"/>
              <w:right w:val="nil"/>
            </w:tcBorders>
          </w:tcPr>
          <w:p w:rsidR="00244EB3" w:rsidRDefault="00244EB3">
            <w:r>
              <w:t>2</w:t>
            </w:r>
            <w:r>
              <w:t>字节</w:t>
            </w:r>
          </w:p>
        </w:tc>
        <w:tc>
          <w:tcPr>
            <w:tcW w:w="743" w:type="dxa"/>
            <w:tcBorders>
              <w:top w:val="nil"/>
              <w:left w:val="nil"/>
              <w:bottom w:val="single" w:sz="12" w:space="0" w:color="000000"/>
              <w:right w:val="nil"/>
            </w:tcBorders>
          </w:tcPr>
          <w:p w:rsidR="00244EB3" w:rsidRDefault="00244EB3">
            <w:r>
              <w:t>2</w:t>
            </w:r>
            <w:r>
              <w:t>字节</w:t>
            </w:r>
          </w:p>
        </w:tc>
      </w:tr>
    </w:tbl>
    <w:p w:rsidR="00244EB3" w:rsidRDefault="00244EB3">
      <w:pPr>
        <w:adjustRightInd w:val="0"/>
        <w:snapToGrid w:val="0"/>
        <w:spacing w:line="300" w:lineRule="auto"/>
        <w:rPr>
          <w:szCs w:val="24"/>
        </w:rPr>
      </w:pPr>
      <w:r>
        <w:rPr>
          <w:szCs w:val="24"/>
        </w:rPr>
        <w:t>例：</w:t>
      </w:r>
    </w:p>
    <w:p w:rsidR="00244EB3" w:rsidRDefault="00244EB3">
      <w:pPr>
        <w:adjustRightInd w:val="0"/>
        <w:snapToGrid w:val="0"/>
        <w:spacing w:line="300" w:lineRule="auto"/>
        <w:ind w:firstLineChars="200" w:firstLine="498"/>
        <w:rPr>
          <w:szCs w:val="24"/>
        </w:rPr>
      </w:pPr>
      <w:r>
        <w:rPr>
          <w:rFonts w:hint="eastAsia"/>
          <w:szCs w:val="24"/>
        </w:rPr>
        <w:t>在照明系统中，有需求让照明设备在固定时间段内开启，然后准时关闭（也可以进行取反、联动等操作，此处用开启和关闭举例），如城市街道的路灯。假设时间为每天</w:t>
      </w:r>
      <w:r>
        <w:rPr>
          <w:rFonts w:hint="eastAsia"/>
          <w:szCs w:val="24"/>
        </w:rPr>
        <w:t>1</w:t>
      </w:r>
      <w:r>
        <w:rPr>
          <w:szCs w:val="24"/>
        </w:rPr>
        <w:t>8</w:t>
      </w:r>
      <w:r>
        <w:rPr>
          <w:rFonts w:hint="eastAsia"/>
          <w:szCs w:val="24"/>
        </w:rPr>
        <w:t>:</w:t>
      </w:r>
      <w:r>
        <w:rPr>
          <w:szCs w:val="24"/>
        </w:rPr>
        <w:t>00</w:t>
      </w:r>
      <w:r>
        <w:rPr>
          <w:szCs w:val="24"/>
        </w:rPr>
        <w:t>开启，</w:t>
      </w:r>
      <w:r>
        <w:rPr>
          <w:rFonts w:hint="eastAsia"/>
          <w:szCs w:val="24"/>
        </w:rPr>
        <w:t>次日</w:t>
      </w:r>
      <w:r>
        <w:rPr>
          <w:rFonts w:hint="eastAsia"/>
          <w:szCs w:val="24"/>
        </w:rPr>
        <w:t>0</w:t>
      </w:r>
      <w:r>
        <w:rPr>
          <w:szCs w:val="24"/>
        </w:rPr>
        <w:t>6</w:t>
      </w:r>
      <w:r>
        <w:rPr>
          <w:rFonts w:hint="eastAsia"/>
          <w:szCs w:val="24"/>
        </w:rPr>
        <w:t>:</w:t>
      </w:r>
      <w:r>
        <w:rPr>
          <w:szCs w:val="24"/>
        </w:rPr>
        <w:t>30</w:t>
      </w:r>
      <w:r>
        <w:rPr>
          <w:rFonts w:hint="eastAsia"/>
          <w:szCs w:val="24"/>
        </w:rPr>
        <w:t>关闭。</w:t>
      </w:r>
    </w:p>
    <w:p w:rsidR="00244EB3" w:rsidRDefault="00244EB3">
      <w:pPr>
        <w:adjustRightInd w:val="0"/>
        <w:snapToGrid w:val="0"/>
        <w:spacing w:line="300" w:lineRule="auto"/>
        <w:rPr>
          <w:szCs w:val="24"/>
        </w:rPr>
      </w:pPr>
      <w:r>
        <w:rPr>
          <w:rFonts w:hint="eastAsia"/>
          <w:szCs w:val="24"/>
        </w:rPr>
        <w:t>操作方法：</w:t>
      </w:r>
    </w:p>
    <w:p w:rsidR="00244EB3" w:rsidRDefault="00244EB3">
      <w:pPr>
        <w:adjustRightInd w:val="0"/>
        <w:snapToGrid w:val="0"/>
        <w:spacing w:line="300" w:lineRule="auto"/>
        <w:ind w:firstLineChars="200" w:firstLine="498"/>
        <w:rPr>
          <w:szCs w:val="24"/>
        </w:rPr>
      </w:pPr>
      <w:r>
        <w:rPr>
          <w:rFonts w:hint="eastAsia"/>
          <w:szCs w:val="24"/>
        </w:rPr>
        <w:t>在</w:t>
      </w:r>
      <w:r>
        <w:rPr>
          <w:rFonts w:hint="eastAsia"/>
          <w:szCs w:val="24"/>
        </w:rPr>
        <w:t>4</w:t>
      </w:r>
      <w:r>
        <w:rPr>
          <w:szCs w:val="24"/>
        </w:rPr>
        <w:t>8</w:t>
      </w:r>
      <w:r>
        <w:rPr>
          <w:rFonts w:hint="eastAsia"/>
          <w:szCs w:val="24"/>
        </w:rPr>
        <w:t>个</w:t>
      </w:r>
      <w:r>
        <w:rPr>
          <w:szCs w:val="24"/>
        </w:rPr>
        <w:t>选项中选择一个选项配置（设已经开启使能开关），可配置开启时间为</w:t>
      </w:r>
      <w:r>
        <w:rPr>
          <w:szCs w:val="24"/>
        </w:rPr>
        <w:t>*</w:t>
      </w:r>
      <w:r>
        <w:rPr>
          <w:szCs w:val="24"/>
        </w:rPr>
        <w:t>年</w:t>
      </w:r>
      <w:r>
        <w:rPr>
          <w:szCs w:val="24"/>
        </w:rPr>
        <w:t>*</w:t>
      </w:r>
      <w:r>
        <w:rPr>
          <w:szCs w:val="24"/>
        </w:rPr>
        <w:t>月</w:t>
      </w:r>
      <w:r>
        <w:rPr>
          <w:szCs w:val="24"/>
        </w:rPr>
        <w:t>*</w:t>
      </w:r>
      <w:r>
        <w:rPr>
          <w:szCs w:val="24"/>
        </w:rPr>
        <w:t>日</w:t>
      </w:r>
      <w:r>
        <w:rPr>
          <w:rFonts w:hint="eastAsia"/>
          <w:szCs w:val="24"/>
        </w:rPr>
        <w:t>1</w:t>
      </w:r>
      <w:r>
        <w:rPr>
          <w:szCs w:val="24"/>
        </w:rPr>
        <w:t>8</w:t>
      </w:r>
      <w:r>
        <w:rPr>
          <w:szCs w:val="24"/>
        </w:rPr>
        <w:t>时</w:t>
      </w:r>
      <w:r>
        <w:rPr>
          <w:rFonts w:hint="eastAsia"/>
          <w:szCs w:val="24"/>
        </w:rPr>
        <w:t>0</w:t>
      </w:r>
      <w:r>
        <w:rPr>
          <w:szCs w:val="24"/>
        </w:rPr>
        <w:t>0</w:t>
      </w:r>
      <w:r>
        <w:rPr>
          <w:szCs w:val="24"/>
        </w:rPr>
        <w:t>分</w:t>
      </w:r>
      <w:r>
        <w:rPr>
          <w:rFonts w:hint="eastAsia"/>
          <w:szCs w:val="24"/>
        </w:rPr>
        <w:t>0</w:t>
      </w:r>
      <w:r>
        <w:rPr>
          <w:szCs w:val="24"/>
        </w:rPr>
        <w:t>0</w:t>
      </w:r>
      <w:r>
        <w:rPr>
          <w:szCs w:val="24"/>
        </w:rPr>
        <w:t>秒</w:t>
      </w:r>
      <w:r>
        <w:rPr>
          <w:szCs w:val="24"/>
        </w:rPr>
        <w:t>*</w:t>
      </w:r>
      <w:r>
        <w:rPr>
          <w:szCs w:val="24"/>
        </w:rPr>
        <w:t>周，结束时间为</w:t>
      </w:r>
      <w:r>
        <w:rPr>
          <w:szCs w:val="24"/>
        </w:rPr>
        <w:t>*</w:t>
      </w:r>
      <w:r>
        <w:rPr>
          <w:szCs w:val="24"/>
        </w:rPr>
        <w:t>年</w:t>
      </w:r>
      <w:r>
        <w:rPr>
          <w:szCs w:val="24"/>
        </w:rPr>
        <w:t>*</w:t>
      </w:r>
      <w:r>
        <w:rPr>
          <w:szCs w:val="24"/>
        </w:rPr>
        <w:t>月</w:t>
      </w:r>
      <w:r>
        <w:rPr>
          <w:szCs w:val="24"/>
        </w:rPr>
        <w:t>*</w:t>
      </w:r>
      <w:r>
        <w:rPr>
          <w:szCs w:val="24"/>
        </w:rPr>
        <w:t>日</w:t>
      </w:r>
      <w:r>
        <w:rPr>
          <w:rFonts w:hint="eastAsia"/>
          <w:szCs w:val="24"/>
        </w:rPr>
        <w:t>0</w:t>
      </w:r>
      <w:r>
        <w:rPr>
          <w:szCs w:val="24"/>
        </w:rPr>
        <w:t>6</w:t>
      </w:r>
      <w:r>
        <w:rPr>
          <w:szCs w:val="24"/>
        </w:rPr>
        <w:t>时</w:t>
      </w:r>
      <w:r>
        <w:rPr>
          <w:rFonts w:hint="eastAsia"/>
          <w:szCs w:val="24"/>
        </w:rPr>
        <w:t>3</w:t>
      </w:r>
      <w:r>
        <w:rPr>
          <w:szCs w:val="24"/>
        </w:rPr>
        <w:t>0</w:t>
      </w:r>
      <w:r>
        <w:rPr>
          <w:szCs w:val="24"/>
        </w:rPr>
        <w:t>分</w:t>
      </w:r>
      <w:r>
        <w:rPr>
          <w:rFonts w:hint="eastAsia"/>
          <w:szCs w:val="24"/>
        </w:rPr>
        <w:t>0</w:t>
      </w:r>
      <w:r>
        <w:rPr>
          <w:szCs w:val="24"/>
        </w:rPr>
        <w:t>0</w:t>
      </w:r>
      <w:r>
        <w:rPr>
          <w:szCs w:val="24"/>
        </w:rPr>
        <w:t>秒</w:t>
      </w:r>
      <w:r>
        <w:rPr>
          <w:szCs w:val="24"/>
        </w:rPr>
        <w:t>*</w:t>
      </w:r>
      <w:r>
        <w:rPr>
          <w:szCs w:val="24"/>
        </w:rPr>
        <w:t>周。（因为不需要用到年月日和周，所以在指令中可以用</w:t>
      </w:r>
      <w:r>
        <w:rPr>
          <w:szCs w:val="24"/>
        </w:rPr>
        <w:t>*</w:t>
      </w:r>
      <w:r>
        <w:rPr>
          <w:szCs w:val="24"/>
        </w:rPr>
        <w:t>代替），设</w:t>
      </w:r>
      <w:r>
        <w:rPr>
          <w:szCs w:val="24"/>
        </w:rPr>
        <w:t>1</w:t>
      </w:r>
      <w:r>
        <w:rPr>
          <w:szCs w:val="24"/>
        </w:rPr>
        <w:t>、</w:t>
      </w:r>
      <w:r>
        <w:rPr>
          <w:szCs w:val="24"/>
        </w:rPr>
        <w:t>2</w:t>
      </w:r>
      <w:r>
        <w:rPr>
          <w:szCs w:val="24"/>
        </w:rPr>
        <w:t>、</w:t>
      </w:r>
      <w:r>
        <w:rPr>
          <w:szCs w:val="24"/>
        </w:rPr>
        <w:t>5</w:t>
      </w:r>
      <w:r>
        <w:rPr>
          <w:szCs w:val="24"/>
        </w:rPr>
        <w:t>、</w:t>
      </w:r>
      <w:r>
        <w:rPr>
          <w:szCs w:val="24"/>
        </w:rPr>
        <w:t>6</w:t>
      </w:r>
      <w:r>
        <w:rPr>
          <w:szCs w:val="24"/>
        </w:rPr>
        <w:t>号继电器控制的照明区域需要进行定时开关。</w:t>
      </w:r>
    </w:p>
    <w:p w:rsidR="00244EB3" w:rsidRDefault="00244EB3">
      <w:pPr>
        <w:adjustRightInd w:val="0"/>
        <w:snapToGrid w:val="0"/>
        <w:spacing w:line="300" w:lineRule="auto"/>
        <w:ind w:firstLineChars="200" w:firstLine="498"/>
        <w:rPr>
          <w:color w:val="FF0000"/>
          <w:szCs w:val="24"/>
        </w:rPr>
      </w:pPr>
      <w:r>
        <w:rPr>
          <w:color w:val="FF0000"/>
          <w:szCs w:val="24"/>
        </w:rPr>
        <w:t>注：如果开始时间为取反，和联动、互斥其他功能，结束时间依然是将选中的继电器执行全部关闭指令。</w:t>
      </w:r>
    </w:p>
    <w:p w:rsidR="00244EB3" w:rsidRDefault="00244EB3" w:rsidP="00410909">
      <w:pPr>
        <w:pStyle w:val="a0"/>
        <w:adjustRightInd w:val="0"/>
        <w:snapToGrid w:val="0"/>
        <w:spacing w:beforeLines="50" w:afterLines="50"/>
        <w:ind w:firstLineChars="0" w:firstLine="0"/>
        <w:jc w:val="left"/>
        <w:rPr>
          <w:bCs/>
          <w:szCs w:val="24"/>
        </w:rPr>
      </w:pPr>
      <w:r>
        <w:rPr>
          <w:rFonts w:eastAsia="黑体"/>
          <w:bCs/>
          <w:szCs w:val="24"/>
        </w:rPr>
        <w:t>配置指令</w:t>
      </w:r>
      <w:r>
        <w:rPr>
          <w:bCs/>
          <w:szCs w:val="24"/>
        </w:rPr>
        <w:t>：</w:t>
      </w:r>
    </w:p>
    <w:p w:rsidR="00244EB3" w:rsidRDefault="00244EB3" w:rsidP="00410909">
      <w:pPr>
        <w:pStyle w:val="a0"/>
        <w:adjustRightInd w:val="0"/>
        <w:snapToGrid w:val="0"/>
        <w:spacing w:beforeLines="50" w:afterLines="50"/>
        <w:ind w:firstLineChars="0" w:firstLine="0"/>
        <w:jc w:val="left"/>
        <w:rPr>
          <w:szCs w:val="24"/>
        </w:rPr>
      </w:pPr>
      <w:r>
        <w:rPr>
          <w:rFonts w:eastAsia="黑体"/>
          <w:szCs w:val="24"/>
          <w:highlight w:val="lightGray"/>
        </w:rPr>
        <w:t>发送</w:t>
      </w:r>
      <w:r>
        <w:rPr>
          <w:szCs w:val="24"/>
        </w:rPr>
        <w:t>：</w:t>
      </w:r>
      <w:r>
        <w:rPr>
          <w:szCs w:val="24"/>
        </w:rPr>
        <w:t xml:space="preserve"> </w:t>
      </w:r>
    </w:p>
    <w:p w:rsidR="00244EB3" w:rsidRDefault="00244EB3" w:rsidP="00410909">
      <w:pPr>
        <w:pStyle w:val="afe"/>
        <w:widowControl w:val="0"/>
        <w:adjustRightInd w:val="0"/>
        <w:snapToGrid w:val="0"/>
        <w:spacing w:beforeLines="50" w:beforeAutospacing="0" w:afterLines="50" w:afterAutospacing="0" w:line="300" w:lineRule="auto"/>
        <w:ind w:firstLineChars="0" w:firstLine="0"/>
        <w:rPr>
          <w:rFonts w:ascii="Times New Roman" w:hAnsi="Times New Roman" w:cs="Times New Roman"/>
          <w:kern w:val="2"/>
          <w:sz w:val="25"/>
          <w:szCs w:val="25"/>
        </w:rPr>
      </w:pPr>
      <w:r>
        <w:rPr>
          <w:rFonts w:ascii="Times New Roman" w:hAnsi="Times New Roman" w:cs="Times New Roman"/>
          <w:kern w:val="2"/>
          <w:sz w:val="25"/>
          <w:szCs w:val="25"/>
        </w:rPr>
        <w:t xml:space="preserve">0xFE,0xDC,0x28,0x08,0x30,0x51,0x09,0x35,0x38,0x02,0x00,0x06,0x00,0x33,0x40,0x2A,0x2A,0x2A,0x2A,0x2A,0x2A, </w:t>
      </w:r>
      <w:r>
        <w:rPr>
          <w:rFonts w:ascii="Times New Roman" w:hAnsi="Times New Roman" w:cs="Times New Roman"/>
          <w:kern w:val="2"/>
          <w:sz w:val="25"/>
          <w:szCs w:val="25"/>
        </w:rPr>
        <w:lastRenderedPageBreak/>
        <w:t>0x31,0x38,0x30,0x30,0x2A ,0x2A,0x2A,0x2A,0x2A,0x2A,0x2A,0x30,0x36,0x33,0x30,0x30,0x30,0x2A,0xDA,0x81,0xAC</w:t>
      </w:r>
      <w:r>
        <w:rPr>
          <w:rFonts w:ascii="Times New Roman" w:hAnsi="Times New Roman" w:cs="Times New Roman" w:hint="eastAsia"/>
          <w:kern w:val="2"/>
          <w:sz w:val="25"/>
          <w:szCs w:val="25"/>
        </w:rPr>
        <w:t>,</w:t>
      </w:r>
      <w:r>
        <w:rPr>
          <w:rFonts w:ascii="Times New Roman" w:hAnsi="Times New Roman" w:cs="Times New Roman"/>
          <w:kern w:val="2"/>
          <w:sz w:val="25"/>
          <w:szCs w:val="25"/>
        </w:rPr>
        <w:t>0xDB</w:t>
      </w:r>
    </w:p>
    <w:p w:rsidR="00244EB3" w:rsidRDefault="00244EB3">
      <w:pPr>
        <w:pStyle w:val="afe"/>
        <w:widowControl w:val="0"/>
        <w:adjustRightInd w:val="0"/>
        <w:snapToGrid w:val="0"/>
        <w:spacing w:before="0" w:beforeAutospacing="0" w:after="0" w:afterAutospacing="0" w:line="300" w:lineRule="auto"/>
        <w:ind w:firstLineChars="0" w:firstLine="0"/>
        <w:rPr>
          <w:rFonts w:ascii="Times New Roman" w:hAnsi="Times New Roman" w:cs="Times New Roman"/>
        </w:rPr>
      </w:pPr>
      <w:r>
        <w:rPr>
          <w:rFonts w:ascii="Times New Roman" w:hAnsi="Times New Roman" w:cs="Times New Roman"/>
          <w:b/>
          <w:kern w:val="2"/>
        </w:rPr>
        <w:t>固定帧头</w:t>
      </w:r>
      <w:r>
        <w:rPr>
          <w:rFonts w:ascii="Times New Roman" w:hAnsi="Times New Roman" w:cs="Times New Roman"/>
          <w:kern w:val="2"/>
        </w:rPr>
        <w:t>：</w:t>
      </w:r>
      <w:r>
        <w:rPr>
          <w:rFonts w:ascii="Times New Roman" w:hAnsi="Times New Roman" w:cs="Times New Roman"/>
          <w:kern w:val="2"/>
        </w:rPr>
        <w:t>0xFE,0xDC</w:t>
      </w:r>
    </w:p>
    <w:p w:rsidR="00244EB3" w:rsidRDefault="00244EB3">
      <w:pPr>
        <w:pStyle w:val="afe"/>
        <w:widowControl w:val="0"/>
        <w:adjustRightInd w:val="0"/>
        <w:snapToGrid w:val="0"/>
        <w:spacing w:before="0" w:beforeAutospacing="0" w:after="0" w:afterAutospacing="0" w:line="300" w:lineRule="auto"/>
        <w:ind w:firstLineChars="0" w:firstLine="0"/>
        <w:rPr>
          <w:rFonts w:ascii="Times New Roman" w:hAnsi="Times New Roman" w:cs="Times New Roman"/>
        </w:rPr>
      </w:pPr>
      <w:r>
        <w:rPr>
          <w:rFonts w:ascii="Times New Roman" w:hAnsi="Times New Roman" w:cs="Times New Roman"/>
          <w:b/>
          <w:kern w:val="2"/>
        </w:rPr>
        <w:t>指令长度</w:t>
      </w:r>
      <w:r>
        <w:rPr>
          <w:rFonts w:ascii="Times New Roman" w:hAnsi="Times New Roman" w:cs="Times New Roman"/>
          <w:kern w:val="2"/>
        </w:rPr>
        <w:t>：</w:t>
      </w:r>
      <w:r>
        <w:rPr>
          <w:rFonts w:ascii="Times New Roman" w:hAnsi="Times New Roman" w:cs="Times New Roman"/>
          <w:kern w:val="2"/>
        </w:rPr>
        <w:t>0x28</w:t>
      </w:r>
    </w:p>
    <w:p w:rsidR="00244EB3" w:rsidRDefault="00244EB3">
      <w:pPr>
        <w:pStyle w:val="afe"/>
        <w:widowControl w:val="0"/>
        <w:adjustRightInd w:val="0"/>
        <w:snapToGrid w:val="0"/>
        <w:spacing w:before="0" w:beforeAutospacing="0" w:after="0" w:afterAutospacing="0" w:line="300" w:lineRule="auto"/>
        <w:ind w:firstLineChars="0" w:firstLine="0"/>
        <w:jc w:val="both"/>
        <w:rPr>
          <w:rFonts w:ascii="Times New Roman" w:hAnsi="Times New Roman" w:cs="Times New Roman"/>
        </w:rPr>
      </w:pPr>
      <w:r>
        <w:rPr>
          <w:rFonts w:ascii="Times New Roman" w:hAnsi="Times New Roman" w:cs="Times New Roman"/>
          <w:b/>
          <w:kern w:val="2"/>
        </w:rPr>
        <w:t>设备</w:t>
      </w:r>
      <w:r>
        <w:rPr>
          <w:rFonts w:ascii="Times New Roman" w:hAnsi="Times New Roman" w:cs="Times New Roman"/>
          <w:b/>
          <w:kern w:val="2"/>
        </w:rPr>
        <w:t>ID</w:t>
      </w:r>
      <w:r>
        <w:rPr>
          <w:rFonts w:ascii="Times New Roman" w:hAnsi="Times New Roman" w:cs="Times New Roman"/>
          <w:kern w:val="2"/>
        </w:rPr>
        <w:t>：</w:t>
      </w:r>
      <w:r>
        <w:rPr>
          <w:rFonts w:ascii="Times New Roman" w:hAnsi="Times New Roman" w:cs="Times New Roman"/>
          <w:kern w:val="2"/>
        </w:rPr>
        <w:t>0x08,0x30,0x51,0x09,0x35,0x38</w:t>
      </w:r>
    </w:p>
    <w:p w:rsidR="00244EB3" w:rsidRDefault="00244EB3">
      <w:pPr>
        <w:pStyle w:val="afe"/>
        <w:widowControl w:val="0"/>
        <w:adjustRightInd w:val="0"/>
        <w:snapToGrid w:val="0"/>
        <w:spacing w:before="0" w:beforeAutospacing="0" w:after="0" w:afterAutospacing="0" w:line="300" w:lineRule="auto"/>
        <w:ind w:firstLineChars="0" w:firstLine="0"/>
        <w:jc w:val="both"/>
        <w:rPr>
          <w:rFonts w:ascii="Times New Roman" w:hAnsi="Times New Roman" w:cs="Times New Roman"/>
        </w:rPr>
      </w:pPr>
      <w:r>
        <w:rPr>
          <w:rFonts w:ascii="Times New Roman" w:hAnsi="Times New Roman" w:cs="Times New Roman"/>
          <w:b/>
          <w:kern w:val="2"/>
        </w:rPr>
        <w:t>功能码</w:t>
      </w:r>
      <w:r>
        <w:rPr>
          <w:rFonts w:ascii="Times New Roman" w:hAnsi="Times New Roman" w:cs="Times New Roman"/>
          <w:kern w:val="2"/>
        </w:rPr>
        <w:t>：</w:t>
      </w:r>
      <w:r>
        <w:rPr>
          <w:rFonts w:ascii="Times New Roman" w:hAnsi="Times New Roman" w:cs="Times New Roman"/>
          <w:kern w:val="2"/>
        </w:rPr>
        <w:t>0x02</w:t>
      </w:r>
      <w:r>
        <w:rPr>
          <w:rFonts w:ascii="Times New Roman" w:hAnsi="Times New Roman" w:cs="Times New Roman"/>
          <w:kern w:val="2"/>
        </w:rPr>
        <w:t>，表示定时控制相关指令</w:t>
      </w:r>
    </w:p>
    <w:p w:rsidR="00244EB3" w:rsidRDefault="00244EB3">
      <w:pPr>
        <w:pStyle w:val="afe"/>
        <w:widowControl w:val="0"/>
        <w:adjustRightInd w:val="0"/>
        <w:snapToGrid w:val="0"/>
        <w:spacing w:before="0" w:beforeAutospacing="0" w:after="0" w:afterAutospacing="0" w:line="300" w:lineRule="auto"/>
        <w:ind w:firstLineChars="0" w:firstLine="0"/>
        <w:jc w:val="both"/>
        <w:rPr>
          <w:rFonts w:ascii="Times New Roman" w:hAnsi="Times New Roman" w:cs="Times New Roman"/>
        </w:rPr>
      </w:pPr>
      <w:r>
        <w:rPr>
          <w:rFonts w:ascii="Times New Roman" w:hAnsi="Times New Roman" w:cs="Times New Roman"/>
          <w:b/>
          <w:kern w:val="2"/>
        </w:rPr>
        <w:t>配置指令字节</w:t>
      </w:r>
      <w:r>
        <w:rPr>
          <w:rFonts w:ascii="Times New Roman" w:hAnsi="Times New Roman" w:cs="Times New Roman"/>
          <w:kern w:val="2"/>
        </w:rPr>
        <w:t>：</w:t>
      </w:r>
      <w:r>
        <w:rPr>
          <w:rFonts w:ascii="Times New Roman" w:hAnsi="Times New Roman" w:cs="Times New Roman"/>
          <w:kern w:val="2"/>
        </w:rPr>
        <w:t>0x00</w:t>
      </w:r>
    </w:p>
    <w:p w:rsidR="00244EB3" w:rsidRDefault="00244EB3">
      <w:pPr>
        <w:pStyle w:val="afe"/>
        <w:widowControl w:val="0"/>
        <w:adjustRightInd w:val="0"/>
        <w:snapToGrid w:val="0"/>
        <w:spacing w:before="0" w:beforeAutospacing="0" w:after="0" w:afterAutospacing="0" w:line="300" w:lineRule="auto"/>
        <w:ind w:firstLineChars="0" w:firstLine="0"/>
        <w:jc w:val="both"/>
        <w:rPr>
          <w:rFonts w:ascii="Times New Roman" w:hAnsi="Times New Roman" w:cs="Times New Roman"/>
          <w:kern w:val="2"/>
        </w:rPr>
      </w:pPr>
      <w:r>
        <w:rPr>
          <w:rFonts w:ascii="Times New Roman" w:hAnsi="Times New Roman" w:cs="Times New Roman"/>
          <w:b/>
          <w:kern w:val="2"/>
        </w:rPr>
        <w:t>命令序号</w:t>
      </w:r>
      <w:r>
        <w:rPr>
          <w:rFonts w:ascii="Times New Roman" w:hAnsi="Times New Roman" w:cs="Times New Roman"/>
          <w:kern w:val="2"/>
        </w:rPr>
        <w:t>：</w:t>
      </w:r>
      <w:r>
        <w:rPr>
          <w:rFonts w:ascii="Times New Roman" w:hAnsi="Times New Roman" w:cs="Times New Roman"/>
          <w:kern w:val="2"/>
        </w:rPr>
        <w:t>0x06</w:t>
      </w:r>
    </w:p>
    <w:p w:rsidR="00244EB3" w:rsidRDefault="00244EB3">
      <w:pPr>
        <w:pStyle w:val="afe"/>
        <w:widowControl w:val="0"/>
        <w:adjustRightInd w:val="0"/>
        <w:snapToGrid w:val="0"/>
        <w:spacing w:before="0" w:beforeAutospacing="0" w:after="0" w:afterAutospacing="0" w:line="300" w:lineRule="auto"/>
        <w:ind w:firstLineChars="0" w:firstLine="0"/>
        <w:jc w:val="both"/>
        <w:rPr>
          <w:rFonts w:ascii="Times New Roman" w:hAnsi="Times New Roman" w:cs="Times New Roman"/>
        </w:rPr>
      </w:pPr>
      <w:r>
        <w:rPr>
          <w:rFonts w:ascii="Times New Roman" w:hAnsi="Times New Roman" w:cs="Times New Roman"/>
          <w:kern w:val="2"/>
        </w:rPr>
        <w:t>表示在第</w:t>
      </w:r>
      <w:r>
        <w:rPr>
          <w:rFonts w:ascii="Times New Roman" w:hAnsi="Times New Roman" w:cs="Times New Roman"/>
          <w:kern w:val="2"/>
        </w:rPr>
        <w:t>7</w:t>
      </w:r>
      <w:r>
        <w:rPr>
          <w:rFonts w:ascii="Times New Roman" w:hAnsi="Times New Roman" w:cs="Times New Roman"/>
          <w:kern w:val="2"/>
        </w:rPr>
        <w:t>个选项中设置定时，共</w:t>
      </w:r>
      <w:r>
        <w:rPr>
          <w:rFonts w:ascii="Times New Roman" w:hAnsi="Times New Roman" w:cs="Times New Roman"/>
          <w:kern w:val="2"/>
        </w:rPr>
        <w:t>48</w:t>
      </w:r>
      <w:r>
        <w:rPr>
          <w:rFonts w:ascii="Times New Roman" w:hAnsi="Times New Roman" w:cs="Times New Roman"/>
          <w:kern w:val="2"/>
        </w:rPr>
        <w:t>个选项，为</w:t>
      </w:r>
      <w:r>
        <w:rPr>
          <w:rFonts w:ascii="Times New Roman" w:hAnsi="Times New Roman" w:cs="Times New Roman"/>
          <w:kern w:val="2"/>
        </w:rPr>
        <w:t>0-47</w:t>
      </w:r>
    </w:p>
    <w:p w:rsidR="00244EB3" w:rsidRDefault="00244EB3">
      <w:pPr>
        <w:pStyle w:val="afe"/>
        <w:widowControl w:val="0"/>
        <w:adjustRightInd w:val="0"/>
        <w:snapToGrid w:val="0"/>
        <w:spacing w:before="0" w:beforeAutospacing="0" w:after="0" w:afterAutospacing="0" w:line="300" w:lineRule="auto"/>
        <w:ind w:firstLineChars="0" w:firstLine="0"/>
        <w:jc w:val="both"/>
        <w:rPr>
          <w:rFonts w:ascii="Times New Roman" w:hAnsi="Times New Roman" w:cs="Times New Roman"/>
        </w:rPr>
      </w:pPr>
      <w:r>
        <w:rPr>
          <w:rFonts w:ascii="Times New Roman" w:hAnsi="Times New Roman" w:cs="Times New Roman"/>
          <w:b/>
          <w:kern w:val="2"/>
        </w:rPr>
        <w:t>继电器位号</w:t>
      </w:r>
      <w:r>
        <w:rPr>
          <w:rFonts w:ascii="Times New Roman" w:hAnsi="Times New Roman" w:cs="Times New Roman"/>
          <w:kern w:val="2"/>
        </w:rPr>
        <w:t>：</w:t>
      </w:r>
      <w:r>
        <w:rPr>
          <w:rFonts w:ascii="Times New Roman" w:hAnsi="Times New Roman" w:cs="Times New Roman"/>
          <w:kern w:val="2"/>
        </w:rPr>
        <w:t>0x00,0x33</w:t>
      </w:r>
    </w:p>
    <w:p w:rsidR="00244EB3" w:rsidRDefault="00244EB3">
      <w:pPr>
        <w:pStyle w:val="afe"/>
        <w:widowControl w:val="0"/>
        <w:adjustRightInd w:val="0"/>
        <w:snapToGrid w:val="0"/>
        <w:spacing w:before="0" w:beforeAutospacing="0" w:after="0" w:afterAutospacing="0" w:line="300" w:lineRule="auto"/>
        <w:ind w:firstLineChars="0" w:firstLine="0"/>
        <w:jc w:val="both"/>
        <w:rPr>
          <w:rFonts w:ascii="Times New Roman" w:hAnsi="Times New Roman" w:cs="Times New Roman"/>
          <w:kern w:val="2"/>
        </w:rPr>
      </w:pPr>
      <w:r>
        <w:rPr>
          <w:rFonts w:ascii="Times New Roman" w:hAnsi="Times New Roman" w:cs="Times New Roman"/>
          <w:kern w:val="2"/>
        </w:rPr>
        <w:t>0x0033=0b0000000000110011</w:t>
      </w:r>
      <w:r>
        <w:rPr>
          <w:rFonts w:ascii="Times New Roman" w:hAnsi="Times New Roman" w:cs="Times New Roman"/>
          <w:kern w:val="2"/>
        </w:rPr>
        <w:t>，最低位为</w:t>
      </w:r>
      <w:r>
        <w:rPr>
          <w:rFonts w:ascii="Times New Roman" w:hAnsi="Times New Roman" w:cs="Times New Roman"/>
          <w:kern w:val="2"/>
        </w:rPr>
        <w:t>1</w:t>
      </w:r>
      <w:r>
        <w:rPr>
          <w:rFonts w:ascii="Times New Roman" w:hAnsi="Times New Roman" w:cs="Times New Roman"/>
          <w:kern w:val="2"/>
        </w:rPr>
        <w:t>号继电器，代表</w:t>
      </w:r>
      <w:r>
        <w:rPr>
          <w:rFonts w:ascii="Times New Roman" w:hAnsi="Times New Roman" w:cs="Times New Roman"/>
          <w:kern w:val="2"/>
        </w:rPr>
        <w:t>1</w:t>
      </w:r>
      <w:r>
        <w:rPr>
          <w:rFonts w:ascii="Times New Roman" w:hAnsi="Times New Roman" w:cs="Times New Roman"/>
          <w:kern w:val="2"/>
        </w:rPr>
        <w:t>、</w:t>
      </w:r>
      <w:r>
        <w:rPr>
          <w:rFonts w:ascii="Times New Roman" w:hAnsi="Times New Roman" w:cs="Times New Roman"/>
          <w:kern w:val="2"/>
        </w:rPr>
        <w:t>2</w:t>
      </w:r>
      <w:r>
        <w:rPr>
          <w:rFonts w:ascii="Times New Roman" w:hAnsi="Times New Roman" w:cs="Times New Roman"/>
          <w:kern w:val="2"/>
        </w:rPr>
        <w:t>、</w:t>
      </w:r>
      <w:r>
        <w:rPr>
          <w:rFonts w:ascii="Times New Roman" w:hAnsi="Times New Roman" w:cs="Times New Roman"/>
          <w:kern w:val="2"/>
        </w:rPr>
        <w:t>5</w:t>
      </w:r>
      <w:r>
        <w:rPr>
          <w:rFonts w:ascii="Times New Roman" w:hAnsi="Times New Roman" w:cs="Times New Roman"/>
          <w:kern w:val="2"/>
        </w:rPr>
        <w:t>、</w:t>
      </w:r>
      <w:r>
        <w:rPr>
          <w:rFonts w:ascii="Times New Roman" w:hAnsi="Times New Roman" w:cs="Times New Roman"/>
          <w:kern w:val="2"/>
        </w:rPr>
        <w:t>6</w:t>
      </w:r>
      <w:r>
        <w:rPr>
          <w:rFonts w:ascii="Times New Roman" w:hAnsi="Times New Roman" w:cs="Times New Roman"/>
          <w:kern w:val="2"/>
        </w:rPr>
        <w:t>号继电器被选中</w:t>
      </w:r>
    </w:p>
    <w:p w:rsidR="00244EB3" w:rsidRDefault="00244EB3">
      <w:pPr>
        <w:pStyle w:val="afe"/>
        <w:widowControl w:val="0"/>
        <w:adjustRightInd w:val="0"/>
        <w:snapToGrid w:val="0"/>
        <w:spacing w:before="0" w:beforeAutospacing="0" w:after="0" w:afterAutospacing="0" w:line="300" w:lineRule="auto"/>
        <w:ind w:firstLine="500"/>
        <w:rPr>
          <w:rFonts w:ascii="Times New Roman" w:eastAsia="黑体" w:hAnsi="Times New Roman" w:cs="Times New Roman"/>
          <w:b/>
          <w:bCs/>
          <w:kern w:val="2"/>
        </w:rPr>
      </w:pPr>
      <w:r>
        <w:rPr>
          <w:rFonts w:ascii="Times New Roman" w:eastAsia="黑体" w:hAnsi="Times New Roman" w:cs="Times New Roman" w:hint="eastAsia"/>
          <w:b/>
          <w:bCs/>
          <w:kern w:val="2"/>
        </w:rPr>
        <w:t>在此处选中需要控制的</w:t>
      </w:r>
      <w:r>
        <w:rPr>
          <w:rFonts w:ascii="Times New Roman" w:eastAsia="黑体" w:hAnsi="Times New Roman" w:cs="Times New Roman" w:hint="eastAsia"/>
          <w:b/>
          <w:bCs/>
          <w:kern w:val="2"/>
        </w:rPr>
        <w:t>1</w:t>
      </w:r>
      <w:r>
        <w:rPr>
          <w:rFonts w:ascii="Times New Roman" w:eastAsia="黑体" w:hAnsi="Times New Roman" w:cs="Times New Roman" w:hint="eastAsia"/>
          <w:b/>
          <w:bCs/>
          <w:kern w:val="2"/>
        </w:rPr>
        <w:t>、</w:t>
      </w:r>
      <w:r>
        <w:rPr>
          <w:rFonts w:ascii="Times New Roman" w:eastAsia="黑体" w:hAnsi="Times New Roman" w:cs="Times New Roman" w:hint="eastAsia"/>
          <w:b/>
          <w:bCs/>
          <w:kern w:val="2"/>
        </w:rPr>
        <w:t>2</w:t>
      </w:r>
      <w:r>
        <w:rPr>
          <w:rFonts w:ascii="Times New Roman" w:eastAsia="黑体" w:hAnsi="Times New Roman" w:cs="Times New Roman" w:hint="eastAsia"/>
          <w:b/>
          <w:bCs/>
          <w:kern w:val="2"/>
        </w:rPr>
        <w:t>、</w:t>
      </w:r>
      <w:r>
        <w:rPr>
          <w:rFonts w:ascii="Times New Roman" w:eastAsia="黑体" w:hAnsi="Times New Roman" w:cs="Times New Roman" w:hint="eastAsia"/>
          <w:b/>
          <w:bCs/>
          <w:kern w:val="2"/>
        </w:rPr>
        <w:t>5</w:t>
      </w:r>
      <w:r>
        <w:rPr>
          <w:rFonts w:ascii="Times New Roman" w:eastAsia="黑体" w:hAnsi="Times New Roman" w:cs="Times New Roman" w:hint="eastAsia"/>
          <w:b/>
          <w:bCs/>
          <w:kern w:val="2"/>
        </w:rPr>
        <w:t>、</w:t>
      </w:r>
      <w:r>
        <w:rPr>
          <w:rFonts w:ascii="Times New Roman" w:eastAsia="黑体" w:hAnsi="Times New Roman" w:cs="Times New Roman" w:hint="eastAsia"/>
          <w:b/>
          <w:bCs/>
          <w:kern w:val="2"/>
        </w:rPr>
        <w:t>6</w:t>
      </w:r>
      <w:r>
        <w:rPr>
          <w:rFonts w:ascii="Times New Roman" w:eastAsia="黑体" w:hAnsi="Times New Roman" w:cs="Times New Roman" w:hint="eastAsia"/>
          <w:b/>
          <w:bCs/>
          <w:kern w:val="2"/>
        </w:rPr>
        <w:t>继电器</w:t>
      </w:r>
    </w:p>
    <w:p w:rsidR="00244EB3" w:rsidRDefault="00244EB3">
      <w:pPr>
        <w:pStyle w:val="afe"/>
        <w:widowControl w:val="0"/>
        <w:adjustRightInd w:val="0"/>
        <w:snapToGrid w:val="0"/>
        <w:spacing w:before="0" w:beforeAutospacing="0" w:after="0" w:afterAutospacing="0" w:line="300" w:lineRule="auto"/>
        <w:ind w:firstLineChars="0" w:firstLine="0"/>
        <w:rPr>
          <w:rFonts w:ascii="Times New Roman" w:hAnsi="Times New Roman" w:cs="Times New Roman"/>
          <w:color w:val="0000FF"/>
        </w:rPr>
      </w:pPr>
      <w:r>
        <w:rPr>
          <w:rFonts w:ascii="Times New Roman" w:hAnsi="Times New Roman" w:cs="Times New Roman"/>
          <w:b/>
          <w:kern w:val="2"/>
        </w:rPr>
        <w:t>继电器控制字节</w:t>
      </w:r>
      <w:r>
        <w:rPr>
          <w:rFonts w:ascii="Times New Roman" w:hAnsi="Times New Roman" w:cs="Times New Roman"/>
          <w:kern w:val="2"/>
        </w:rPr>
        <w:t>：</w:t>
      </w:r>
      <w:r>
        <w:rPr>
          <w:rFonts w:ascii="Times New Roman" w:hAnsi="Times New Roman" w:cs="Times New Roman"/>
          <w:kern w:val="2"/>
        </w:rPr>
        <w:t>0x40</w:t>
      </w:r>
      <w:r>
        <w:rPr>
          <w:rFonts w:ascii="Times New Roman" w:hAnsi="Times New Roman" w:cs="Times New Roman"/>
          <w:kern w:val="2"/>
        </w:rPr>
        <w:t>，</w:t>
      </w:r>
      <w:r>
        <w:rPr>
          <w:rFonts w:ascii="Times New Roman" w:hAnsi="Times New Roman" w:cs="Times New Roman"/>
          <w:kern w:val="2"/>
        </w:rPr>
        <w:t>0x40=0b01000000</w:t>
      </w:r>
      <w:r>
        <w:rPr>
          <w:rFonts w:ascii="Times New Roman" w:hAnsi="Times New Roman" w:cs="Times New Roman"/>
          <w:kern w:val="2"/>
        </w:rPr>
        <w:t>，由高位到低位，开启时间执行的</w:t>
      </w:r>
    </w:p>
    <w:p w:rsidR="00244EB3" w:rsidRDefault="00244EB3">
      <w:pPr>
        <w:pStyle w:val="afe"/>
        <w:widowControl w:val="0"/>
        <w:adjustRightInd w:val="0"/>
        <w:snapToGrid w:val="0"/>
        <w:spacing w:before="0" w:beforeAutospacing="0" w:after="0" w:afterAutospacing="0" w:line="300" w:lineRule="auto"/>
        <w:ind w:firstLine="498"/>
        <w:rPr>
          <w:rFonts w:ascii="Times New Roman" w:hAnsi="Times New Roman" w:cs="Times New Roman"/>
        </w:rPr>
      </w:pPr>
      <w:r>
        <w:rPr>
          <w:rFonts w:ascii="Times New Roman" w:hAnsi="Times New Roman" w:cs="Times New Roman"/>
          <w:kern w:val="2"/>
        </w:rPr>
        <w:t>高两位</w:t>
      </w:r>
      <w:r>
        <w:rPr>
          <w:rFonts w:ascii="Times New Roman" w:hAnsi="Times New Roman" w:cs="Times New Roman"/>
          <w:kern w:val="2"/>
        </w:rPr>
        <w:t>-</w:t>
      </w:r>
      <w:r>
        <w:rPr>
          <w:rFonts w:ascii="Times New Roman" w:hAnsi="Times New Roman" w:cs="Times New Roman"/>
          <w:kern w:val="2"/>
        </w:rPr>
        <w:t>动作控制位，开启</w:t>
      </w:r>
      <w:r>
        <w:rPr>
          <w:rFonts w:ascii="Times New Roman" w:hAnsi="Times New Roman" w:cs="Times New Roman"/>
          <w:kern w:val="2"/>
        </w:rPr>
        <w:t>/</w:t>
      </w:r>
      <w:r>
        <w:rPr>
          <w:rFonts w:ascii="Times New Roman" w:hAnsi="Times New Roman" w:cs="Times New Roman"/>
          <w:kern w:val="2"/>
        </w:rPr>
        <w:t>关闭</w:t>
      </w:r>
      <w:r>
        <w:rPr>
          <w:rFonts w:ascii="Times New Roman" w:hAnsi="Times New Roman" w:cs="Times New Roman"/>
          <w:kern w:val="2"/>
        </w:rPr>
        <w:t>/</w:t>
      </w:r>
      <w:r>
        <w:rPr>
          <w:rFonts w:ascii="Times New Roman" w:hAnsi="Times New Roman" w:cs="Times New Roman"/>
          <w:kern w:val="2"/>
        </w:rPr>
        <w:t>取反（</w:t>
      </w:r>
      <w:r>
        <w:rPr>
          <w:rFonts w:ascii="Times New Roman" w:hAnsi="Times New Roman" w:cs="Times New Roman"/>
          <w:kern w:val="2"/>
        </w:rPr>
        <w:t>u2</w:t>
      </w:r>
      <w:r>
        <w:rPr>
          <w:rFonts w:ascii="Times New Roman" w:hAnsi="Times New Roman" w:cs="Times New Roman"/>
          <w:kern w:val="2"/>
        </w:rPr>
        <w:t>）（</w:t>
      </w:r>
      <w:r>
        <w:rPr>
          <w:rFonts w:ascii="Times New Roman" w:hAnsi="Times New Roman" w:cs="Times New Roman"/>
          <w:kern w:val="2"/>
        </w:rPr>
        <w:t>00-</w:t>
      </w:r>
      <w:r>
        <w:rPr>
          <w:rFonts w:ascii="Times New Roman" w:hAnsi="Times New Roman" w:cs="Times New Roman"/>
          <w:kern w:val="2"/>
        </w:rPr>
        <w:t>关闭，</w:t>
      </w:r>
      <w:r>
        <w:rPr>
          <w:rFonts w:ascii="Times New Roman" w:hAnsi="Times New Roman" w:cs="Times New Roman"/>
          <w:kern w:val="2"/>
        </w:rPr>
        <w:t>01-</w:t>
      </w:r>
      <w:r>
        <w:rPr>
          <w:rFonts w:ascii="Times New Roman" w:hAnsi="Times New Roman" w:cs="Times New Roman"/>
          <w:kern w:val="2"/>
        </w:rPr>
        <w:t>开启，</w:t>
      </w:r>
      <w:r>
        <w:rPr>
          <w:rFonts w:ascii="Times New Roman" w:hAnsi="Times New Roman" w:cs="Times New Roman"/>
          <w:kern w:val="2"/>
        </w:rPr>
        <w:t>10-</w:t>
      </w:r>
      <w:r>
        <w:rPr>
          <w:rFonts w:ascii="Times New Roman" w:hAnsi="Times New Roman" w:cs="Times New Roman"/>
          <w:kern w:val="2"/>
        </w:rPr>
        <w:t>取反）</w:t>
      </w:r>
    </w:p>
    <w:p w:rsidR="00244EB3" w:rsidRDefault="00244EB3">
      <w:pPr>
        <w:pStyle w:val="afe"/>
        <w:widowControl w:val="0"/>
        <w:adjustRightInd w:val="0"/>
        <w:snapToGrid w:val="0"/>
        <w:spacing w:before="0" w:beforeAutospacing="0" w:after="0" w:afterAutospacing="0" w:line="300" w:lineRule="auto"/>
        <w:ind w:firstLine="498"/>
        <w:rPr>
          <w:rFonts w:ascii="Times New Roman" w:hAnsi="Times New Roman" w:cs="Times New Roman"/>
        </w:rPr>
      </w:pPr>
      <w:r>
        <w:rPr>
          <w:rFonts w:ascii="Times New Roman" w:hAnsi="Times New Roman" w:cs="Times New Roman"/>
          <w:kern w:val="2"/>
        </w:rPr>
        <w:t>第</w:t>
      </w:r>
      <w:r>
        <w:rPr>
          <w:rFonts w:ascii="Times New Roman" w:hAnsi="Times New Roman" w:cs="Times New Roman"/>
          <w:kern w:val="2"/>
        </w:rPr>
        <w:t>3</w:t>
      </w:r>
      <w:r>
        <w:rPr>
          <w:rFonts w:ascii="Times New Roman" w:hAnsi="Times New Roman" w:cs="Times New Roman"/>
          <w:kern w:val="2"/>
        </w:rPr>
        <w:t>位</w:t>
      </w:r>
      <w:r>
        <w:rPr>
          <w:rFonts w:ascii="Times New Roman" w:hAnsi="Times New Roman" w:cs="Times New Roman"/>
          <w:kern w:val="2"/>
        </w:rPr>
        <w:t>-</w:t>
      </w:r>
      <w:r>
        <w:rPr>
          <w:rFonts w:ascii="Times New Roman" w:hAnsi="Times New Roman" w:cs="Times New Roman"/>
          <w:kern w:val="2"/>
        </w:rPr>
        <w:t>联动控制位，（</w:t>
      </w:r>
      <w:r>
        <w:rPr>
          <w:rFonts w:ascii="Times New Roman" w:hAnsi="Times New Roman" w:cs="Times New Roman"/>
          <w:kern w:val="2"/>
        </w:rPr>
        <w:t>0-</w:t>
      </w:r>
      <w:r>
        <w:rPr>
          <w:rFonts w:ascii="Times New Roman" w:hAnsi="Times New Roman" w:cs="Times New Roman"/>
          <w:kern w:val="2"/>
        </w:rPr>
        <w:t>有效，</w:t>
      </w:r>
      <w:r>
        <w:rPr>
          <w:rFonts w:ascii="Times New Roman" w:hAnsi="Times New Roman" w:cs="Times New Roman"/>
          <w:kern w:val="2"/>
        </w:rPr>
        <w:t>1-</w:t>
      </w:r>
      <w:r>
        <w:rPr>
          <w:rFonts w:ascii="Times New Roman" w:hAnsi="Times New Roman" w:cs="Times New Roman"/>
          <w:kern w:val="2"/>
        </w:rPr>
        <w:t>无效）</w:t>
      </w:r>
    </w:p>
    <w:p w:rsidR="00244EB3" w:rsidRDefault="00244EB3">
      <w:pPr>
        <w:pStyle w:val="afe"/>
        <w:widowControl w:val="0"/>
        <w:adjustRightInd w:val="0"/>
        <w:snapToGrid w:val="0"/>
        <w:spacing w:before="0" w:beforeAutospacing="0" w:after="0" w:afterAutospacing="0" w:line="300" w:lineRule="auto"/>
        <w:ind w:firstLine="498"/>
        <w:rPr>
          <w:rFonts w:ascii="Times New Roman" w:hAnsi="Times New Roman" w:cs="Times New Roman"/>
        </w:rPr>
      </w:pPr>
      <w:r>
        <w:rPr>
          <w:rFonts w:ascii="Times New Roman" w:hAnsi="Times New Roman" w:cs="Times New Roman"/>
          <w:kern w:val="2"/>
        </w:rPr>
        <w:t>第</w:t>
      </w:r>
      <w:r>
        <w:rPr>
          <w:rFonts w:ascii="Times New Roman" w:hAnsi="Times New Roman" w:cs="Times New Roman"/>
          <w:kern w:val="2"/>
        </w:rPr>
        <w:t>4</w:t>
      </w:r>
      <w:r>
        <w:rPr>
          <w:rFonts w:ascii="Times New Roman" w:hAnsi="Times New Roman" w:cs="Times New Roman"/>
          <w:kern w:val="2"/>
        </w:rPr>
        <w:t>位</w:t>
      </w:r>
      <w:r>
        <w:rPr>
          <w:rFonts w:ascii="Times New Roman" w:hAnsi="Times New Roman" w:cs="Times New Roman"/>
          <w:kern w:val="2"/>
        </w:rPr>
        <w:t>-</w:t>
      </w:r>
      <w:r>
        <w:rPr>
          <w:rFonts w:ascii="Times New Roman" w:hAnsi="Times New Roman" w:cs="Times New Roman"/>
          <w:kern w:val="2"/>
        </w:rPr>
        <w:t>互斥控制位，（</w:t>
      </w:r>
      <w:r>
        <w:rPr>
          <w:rFonts w:ascii="Times New Roman" w:hAnsi="Times New Roman" w:cs="Times New Roman"/>
          <w:kern w:val="2"/>
        </w:rPr>
        <w:t>0-</w:t>
      </w:r>
      <w:r>
        <w:rPr>
          <w:rFonts w:ascii="Times New Roman" w:hAnsi="Times New Roman" w:cs="Times New Roman"/>
          <w:kern w:val="2"/>
        </w:rPr>
        <w:t>有效，</w:t>
      </w:r>
      <w:r>
        <w:rPr>
          <w:rFonts w:ascii="Times New Roman" w:hAnsi="Times New Roman" w:cs="Times New Roman"/>
          <w:kern w:val="2"/>
        </w:rPr>
        <w:t>1-</w:t>
      </w:r>
      <w:r>
        <w:rPr>
          <w:rFonts w:ascii="Times New Roman" w:hAnsi="Times New Roman" w:cs="Times New Roman"/>
          <w:kern w:val="2"/>
        </w:rPr>
        <w:t>无效）（逻辑冲突时，返回一条错误信息，不执行互斥操作）</w:t>
      </w:r>
    </w:p>
    <w:p w:rsidR="00244EB3" w:rsidRDefault="00244EB3">
      <w:pPr>
        <w:pStyle w:val="afe"/>
        <w:widowControl w:val="0"/>
        <w:adjustRightInd w:val="0"/>
        <w:snapToGrid w:val="0"/>
        <w:spacing w:before="0" w:beforeAutospacing="0" w:after="0" w:afterAutospacing="0" w:line="300" w:lineRule="auto"/>
        <w:ind w:firstLine="498"/>
        <w:rPr>
          <w:rFonts w:ascii="Times New Roman" w:hAnsi="Times New Roman" w:cs="Times New Roman"/>
        </w:rPr>
      </w:pPr>
      <w:r>
        <w:rPr>
          <w:rFonts w:ascii="Times New Roman" w:hAnsi="Times New Roman" w:cs="Times New Roman"/>
          <w:kern w:val="2"/>
        </w:rPr>
        <w:t>后四位无意义</w:t>
      </w:r>
    </w:p>
    <w:p w:rsidR="00244EB3" w:rsidRDefault="00244EB3">
      <w:pPr>
        <w:pStyle w:val="afe"/>
        <w:widowControl w:val="0"/>
        <w:adjustRightInd w:val="0"/>
        <w:snapToGrid w:val="0"/>
        <w:spacing w:before="0" w:beforeAutospacing="0" w:after="0" w:afterAutospacing="0" w:line="300" w:lineRule="auto"/>
        <w:ind w:firstLine="498"/>
        <w:rPr>
          <w:rFonts w:ascii="Times New Roman" w:hAnsi="Times New Roman" w:cs="Times New Roman"/>
          <w:color w:val="FF0000"/>
        </w:rPr>
      </w:pPr>
      <w:r>
        <w:rPr>
          <w:rFonts w:ascii="Times New Roman" w:hAnsi="Times New Roman" w:cs="Times New Roman"/>
          <w:color w:val="FF0000"/>
          <w:kern w:val="2"/>
        </w:rPr>
        <w:t>注：此处控制字节并未选择时间保护有效，因为在定时指令中默认保护时间生效</w:t>
      </w:r>
    </w:p>
    <w:p w:rsidR="00244EB3" w:rsidRDefault="00244EB3">
      <w:pPr>
        <w:pStyle w:val="afe"/>
        <w:widowControl w:val="0"/>
        <w:adjustRightInd w:val="0"/>
        <w:snapToGrid w:val="0"/>
        <w:spacing w:before="0" w:beforeAutospacing="0" w:after="0" w:afterAutospacing="0" w:line="300" w:lineRule="auto"/>
        <w:ind w:firstLineChars="0" w:firstLine="0"/>
        <w:rPr>
          <w:rFonts w:ascii="Times New Roman" w:hAnsi="Times New Roman" w:cs="Times New Roman"/>
          <w:b/>
        </w:rPr>
      </w:pPr>
      <w:r>
        <w:rPr>
          <w:rFonts w:ascii="Times New Roman" w:hAnsi="Times New Roman" w:cs="Times New Roman"/>
          <w:b/>
          <w:kern w:val="2"/>
        </w:rPr>
        <w:lastRenderedPageBreak/>
        <w:t>开始动作的日期（因为可以写入</w:t>
      </w:r>
      <w:r>
        <w:rPr>
          <w:rFonts w:ascii="Times New Roman" w:hAnsi="Times New Roman" w:cs="Times New Roman"/>
          <w:b/>
          <w:kern w:val="2"/>
        </w:rPr>
        <w:t>*</w:t>
      </w:r>
      <w:r>
        <w:rPr>
          <w:rFonts w:ascii="Times New Roman" w:hAnsi="Times New Roman" w:cs="Times New Roman"/>
          <w:b/>
          <w:kern w:val="2"/>
        </w:rPr>
        <w:t>表示不使用，所以使用</w:t>
      </w:r>
      <w:r>
        <w:rPr>
          <w:rFonts w:ascii="Times New Roman" w:hAnsi="Times New Roman" w:cs="Times New Roman"/>
          <w:b/>
          <w:kern w:val="2"/>
        </w:rPr>
        <w:t>ASCII</w:t>
      </w:r>
      <w:r>
        <w:rPr>
          <w:rFonts w:ascii="Times New Roman" w:hAnsi="Times New Roman" w:cs="Times New Roman"/>
          <w:b/>
          <w:kern w:val="2"/>
        </w:rPr>
        <w:t>字符对应的十六进制表示）：</w:t>
      </w:r>
    </w:p>
    <w:p w:rsidR="00244EB3" w:rsidRDefault="00244EB3">
      <w:pPr>
        <w:pStyle w:val="afe"/>
        <w:widowControl w:val="0"/>
        <w:adjustRightInd w:val="0"/>
        <w:snapToGrid w:val="0"/>
        <w:spacing w:before="0" w:beforeAutospacing="0" w:after="0" w:afterAutospacing="0" w:line="300" w:lineRule="auto"/>
        <w:ind w:firstLineChars="0" w:firstLine="0"/>
        <w:rPr>
          <w:rFonts w:ascii="Times New Roman" w:hAnsi="Times New Roman" w:cs="Times New Roman"/>
          <w:kern w:val="2"/>
          <w:sz w:val="25"/>
          <w:szCs w:val="25"/>
        </w:rPr>
      </w:pPr>
      <w:r>
        <w:rPr>
          <w:rFonts w:ascii="Times New Roman" w:hAnsi="Times New Roman" w:cs="Times New Roman"/>
          <w:kern w:val="2"/>
          <w:sz w:val="25"/>
          <w:szCs w:val="25"/>
        </w:rPr>
        <w:t>0x2A,0x2A,0x2A,0x2A,0x2A,0x2A,0x31,0x38,0x30,0x30, 0x30,0x30</w:t>
      </w:r>
      <w:r>
        <w:rPr>
          <w:rFonts w:ascii="Times New Roman" w:hAnsi="Times New Roman" w:cs="Times New Roman" w:hint="eastAsia"/>
          <w:kern w:val="2"/>
          <w:sz w:val="25"/>
          <w:szCs w:val="25"/>
        </w:rPr>
        <w:t>,</w:t>
      </w:r>
      <w:r>
        <w:rPr>
          <w:rFonts w:ascii="Times New Roman" w:hAnsi="Times New Roman" w:cs="Times New Roman"/>
          <w:kern w:val="2"/>
          <w:sz w:val="25"/>
          <w:szCs w:val="25"/>
        </w:rPr>
        <w:t>0x2A</w:t>
      </w:r>
    </w:p>
    <w:p w:rsidR="00244EB3" w:rsidRDefault="00244EB3">
      <w:pPr>
        <w:pStyle w:val="afe"/>
        <w:widowControl w:val="0"/>
        <w:adjustRightInd w:val="0"/>
        <w:snapToGrid w:val="0"/>
        <w:spacing w:before="0" w:beforeAutospacing="0" w:after="0" w:afterAutospacing="0" w:line="300" w:lineRule="auto"/>
        <w:ind w:firstLine="498"/>
        <w:rPr>
          <w:rFonts w:ascii="Times New Roman" w:hAnsi="Times New Roman" w:cs="Times New Roman"/>
        </w:rPr>
      </w:pPr>
      <w:r>
        <w:rPr>
          <w:rFonts w:ascii="Times New Roman" w:hAnsi="Times New Roman" w:cs="Times New Roman"/>
          <w:kern w:val="2"/>
        </w:rPr>
        <w:t>通过与</w:t>
      </w:r>
      <w:r>
        <w:rPr>
          <w:rFonts w:ascii="Times New Roman" w:hAnsi="Times New Roman" w:cs="Times New Roman"/>
          <w:kern w:val="2"/>
        </w:rPr>
        <w:t>ASCII</w:t>
      </w:r>
      <w:r>
        <w:rPr>
          <w:rFonts w:ascii="Times New Roman" w:hAnsi="Times New Roman" w:cs="Times New Roman"/>
          <w:kern w:val="2"/>
        </w:rPr>
        <w:t>表对比，得到</w:t>
      </w:r>
      <w:r>
        <w:rPr>
          <w:rFonts w:ascii="Times New Roman" w:hAnsi="Times New Roman" w:cs="Times New Roman" w:hint="eastAsia"/>
          <w:kern w:val="2"/>
        </w:rPr>
        <w:t>0</w:t>
      </w:r>
      <w:r>
        <w:rPr>
          <w:rFonts w:ascii="Times New Roman" w:hAnsi="Times New Roman" w:cs="Times New Roman"/>
          <w:kern w:val="2"/>
        </w:rPr>
        <w:t>00000180000*</w:t>
      </w:r>
      <w:r>
        <w:rPr>
          <w:rFonts w:ascii="Times New Roman" w:hAnsi="Times New Roman" w:cs="Times New Roman"/>
          <w:kern w:val="2"/>
        </w:rPr>
        <w:t>，为</w:t>
      </w:r>
      <w:r>
        <w:rPr>
          <w:rFonts w:ascii="Times New Roman" w:hAnsi="Times New Roman" w:cs="Times New Roman" w:hint="eastAsia"/>
          <w:kern w:val="2"/>
        </w:rPr>
        <w:t>0</w:t>
      </w:r>
      <w:r>
        <w:rPr>
          <w:rFonts w:ascii="Times New Roman" w:hAnsi="Times New Roman" w:cs="Times New Roman"/>
          <w:kern w:val="2"/>
        </w:rPr>
        <w:t>0</w:t>
      </w:r>
      <w:r>
        <w:rPr>
          <w:rFonts w:ascii="Times New Roman" w:hAnsi="Times New Roman" w:cs="Times New Roman"/>
          <w:kern w:val="2"/>
        </w:rPr>
        <w:t>年</w:t>
      </w:r>
      <w:r>
        <w:rPr>
          <w:rFonts w:ascii="Times New Roman" w:hAnsi="Times New Roman" w:cs="Times New Roman" w:hint="eastAsia"/>
          <w:kern w:val="2"/>
        </w:rPr>
        <w:t>0</w:t>
      </w:r>
      <w:r>
        <w:rPr>
          <w:rFonts w:ascii="Times New Roman" w:hAnsi="Times New Roman" w:cs="Times New Roman"/>
          <w:kern w:val="2"/>
        </w:rPr>
        <w:t>0</w:t>
      </w:r>
      <w:r>
        <w:rPr>
          <w:rFonts w:ascii="Times New Roman" w:hAnsi="Times New Roman" w:cs="Times New Roman"/>
          <w:kern w:val="2"/>
        </w:rPr>
        <w:t>日</w:t>
      </w:r>
      <w:r>
        <w:rPr>
          <w:rFonts w:ascii="Times New Roman" w:hAnsi="Times New Roman" w:cs="Times New Roman" w:hint="eastAsia"/>
          <w:kern w:val="2"/>
        </w:rPr>
        <w:t>1</w:t>
      </w:r>
      <w:r>
        <w:rPr>
          <w:rFonts w:ascii="Times New Roman" w:hAnsi="Times New Roman" w:cs="Times New Roman"/>
          <w:kern w:val="2"/>
        </w:rPr>
        <w:t>8</w:t>
      </w:r>
      <w:r>
        <w:rPr>
          <w:rFonts w:ascii="Times New Roman" w:hAnsi="Times New Roman" w:cs="Times New Roman"/>
          <w:kern w:val="2"/>
        </w:rPr>
        <w:t>时</w:t>
      </w:r>
      <w:r>
        <w:rPr>
          <w:rFonts w:ascii="Times New Roman" w:hAnsi="Times New Roman" w:cs="Times New Roman" w:hint="eastAsia"/>
          <w:kern w:val="2"/>
        </w:rPr>
        <w:t>0</w:t>
      </w:r>
      <w:r>
        <w:rPr>
          <w:rFonts w:ascii="Times New Roman" w:hAnsi="Times New Roman" w:cs="Times New Roman"/>
          <w:kern w:val="2"/>
        </w:rPr>
        <w:t>0</w:t>
      </w:r>
      <w:r>
        <w:rPr>
          <w:rFonts w:ascii="Times New Roman" w:hAnsi="Times New Roman" w:cs="Times New Roman"/>
          <w:kern w:val="2"/>
        </w:rPr>
        <w:t>分</w:t>
      </w:r>
      <w:r>
        <w:rPr>
          <w:rFonts w:ascii="Times New Roman" w:hAnsi="Times New Roman" w:cs="Times New Roman"/>
          <w:kern w:val="2"/>
        </w:rPr>
        <w:t>00</w:t>
      </w:r>
      <w:r>
        <w:rPr>
          <w:rFonts w:ascii="Times New Roman" w:hAnsi="Times New Roman" w:cs="Times New Roman"/>
          <w:kern w:val="2"/>
        </w:rPr>
        <w:t>秒</w:t>
      </w:r>
      <w:r>
        <w:rPr>
          <w:rFonts w:ascii="Times New Roman" w:hAnsi="Times New Roman" w:cs="Times New Roman"/>
          <w:kern w:val="2"/>
        </w:rPr>
        <w:t>*</w:t>
      </w:r>
      <w:r>
        <w:rPr>
          <w:rFonts w:ascii="Times New Roman" w:hAnsi="Times New Roman" w:cs="Times New Roman"/>
          <w:kern w:val="2"/>
        </w:rPr>
        <w:t>周，其中周不需要用可以用</w:t>
      </w:r>
      <w:r>
        <w:rPr>
          <w:rFonts w:ascii="Times New Roman" w:hAnsi="Times New Roman" w:cs="Times New Roman"/>
          <w:kern w:val="2"/>
        </w:rPr>
        <w:t>*</w:t>
      </w:r>
      <w:r>
        <w:rPr>
          <w:rFonts w:ascii="Times New Roman" w:hAnsi="Times New Roman" w:cs="Times New Roman"/>
          <w:kern w:val="2"/>
        </w:rPr>
        <w:t>代替数值写入，表示周用</w:t>
      </w:r>
      <w:r>
        <w:rPr>
          <w:rFonts w:ascii="Times New Roman" w:hAnsi="Times New Roman" w:cs="Times New Roman"/>
          <w:kern w:val="2"/>
        </w:rPr>
        <w:t>1</w:t>
      </w:r>
      <w:r>
        <w:rPr>
          <w:rFonts w:ascii="Times New Roman" w:hAnsi="Times New Roman" w:cs="Times New Roman"/>
          <w:kern w:val="2"/>
        </w:rPr>
        <w:t>字节，其余均是</w:t>
      </w:r>
      <w:r>
        <w:rPr>
          <w:rFonts w:ascii="Times New Roman" w:hAnsi="Times New Roman" w:cs="Times New Roman"/>
          <w:kern w:val="2"/>
        </w:rPr>
        <w:t>2</w:t>
      </w:r>
      <w:r>
        <w:rPr>
          <w:rFonts w:ascii="Times New Roman" w:hAnsi="Times New Roman" w:cs="Times New Roman"/>
          <w:kern w:val="2"/>
        </w:rPr>
        <w:t>字节</w:t>
      </w:r>
    </w:p>
    <w:p w:rsidR="00244EB3" w:rsidRDefault="00244EB3">
      <w:pPr>
        <w:pStyle w:val="afe"/>
        <w:widowControl w:val="0"/>
        <w:adjustRightInd w:val="0"/>
        <w:snapToGrid w:val="0"/>
        <w:spacing w:before="0" w:beforeAutospacing="0" w:after="0" w:afterAutospacing="0" w:line="300" w:lineRule="auto"/>
        <w:ind w:firstLineChars="0" w:firstLine="0"/>
        <w:rPr>
          <w:rFonts w:ascii="Times New Roman" w:hAnsi="Times New Roman" w:cs="Times New Roman"/>
          <w:b/>
        </w:rPr>
      </w:pPr>
      <w:r>
        <w:rPr>
          <w:rFonts w:ascii="Times New Roman" w:hAnsi="Times New Roman" w:cs="Times New Roman"/>
          <w:b/>
          <w:kern w:val="2"/>
        </w:rPr>
        <w:t>结束动作的日期：</w:t>
      </w:r>
    </w:p>
    <w:p w:rsidR="00244EB3" w:rsidRDefault="00244EB3">
      <w:pPr>
        <w:pStyle w:val="afe"/>
        <w:widowControl w:val="0"/>
        <w:adjustRightInd w:val="0"/>
        <w:snapToGrid w:val="0"/>
        <w:spacing w:before="0" w:beforeAutospacing="0" w:after="0" w:afterAutospacing="0" w:line="300" w:lineRule="auto"/>
        <w:ind w:firstLineChars="0" w:firstLine="0"/>
        <w:rPr>
          <w:rFonts w:ascii="Times New Roman" w:hAnsi="Times New Roman" w:cs="Times New Roman"/>
          <w:kern w:val="2"/>
          <w:sz w:val="25"/>
          <w:szCs w:val="25"/>
        </w:rPr>
      </w:pPr>
      <w:r>
        <w:rPr>
          <w:rFonts w:ascii="Times New Roman" w:hAnsi="Times New Roman" w:cs="Times New Roman"/>
          <w:kern w:val="2"/>
          <w:sz w:val="25"/>
          <w:szCs w:val="25"/>
        </w:rPr>
        <w:t>0x2A,0x2A,0x2A,0x2A,0x2A,0x2A,0x30,0x36,0x33,0x30,0x30,0x30,0x2A</w:t>
      </w:r>
      <w:r>
        <w:rPr>
          <w:rFonts w:ascii="Times New Roman" w:hAnsi="Times New Roman" w:cs="Times New Roman"/>
          <w:kern w:val="2"/>
        </w:rPr>
        <w:t xml:space="preserve"> </w:t>
      </w:r>
    </w:p>
    <w:p w:rsidR="00244EB3" w:rsidRDefault="00244EB3">
      <w:pPr>
        <w:pStyle w:val="afe"/>
        <w:widowControl w:val="0"/>
        <w:adjustRightInd w:val="0"/>
        <w:snapToGrid w:val="0"/>
        <w:spacing w:before="0" w:beforeAutospacing="0" w:after="0" w:afterAutospacing="0" w:line="300" w:lineRule="auto"/>
        <w:ind w:firstLine="498"/>
        <w:rPr>
          <w:rFonts w:ascii="Times New Roman" w:hAnsi="Times New Roman" w:cs="Times New Roman"/>
          <w:kern w:val="2"/>
        </w:rPr>
      </w:pPr>
      <w:r>
        <w:rPr>
          <w:rFonts w:ascii="Times New Roman" w:hAnsi="Times New Roman" w:cs="Times New Roman"/>
          <w:kern w:val="2"/>
        </w:rPr>
        <w:t>通过与</w:t>
      </w:r>
      <w:r>
        <w:rPr>
          <w:rFonts w:ascii="Times New Roman" w:hAnsi="Times New Roman" w:cs="Times New Roman"/>
          <w:kern w:val="2"/>
        </w:rPr>
        <w:t>ASCII</w:t>
      </w:r>
      <w:r>
        <w:rPr>
          <w:rFonts w:ascii="Times New Roman" w:hAnsi="Times New Roman" w:cs="Times New Roman"/>
          <w:kern w:val="2"/>
        </w:rPr>
        <w:t>表对比，得到</w:t>
      </w:r>
      <w:r>
        <w:rPr>
          <w:rFonts w:ascii="Times New Roman" w:hAnsi="Times New Roman" w:cs="Times New Roman" w:hint="eastAsia"/>
          <w:kern w:val="2"/>
        </w:rPr>
        <w:t>0</w:t>
      </w:r>
      <w:r>
        <w:rPr>
          <w:rFonts w:ascii="Times New Roman" w:hAnsi="Times New Roman" w:cs="Times New Roman"/>
          <w:kern w:val="2"/>
        </w:rPr>
        <w:t>00000063000*</w:t>
      </w:r>
      <w:r>
        <w:rPr>
          <w:rFonts w:ascii="Times New Roman" w:hAnsi="Times New Roman" w:cs="Times New Roman"/>
          <w:kern w:val="2"/>
        </w:rPr>
        <w:t>，为</w:t>
      </w:r>
      <w:r>
        <w:rPr>
          <w:rFonts w:ascii="Times New Roman" w:hAnsi="Times New Roman" w:cs="Times New Roman" w:hint="eastAsia"/>
          <w:kern w:val="2"/>
        </w:rPr>
        <w:t>0</w:t>
      </w:r>
      <w:r>
        <w:rPr>
          <w:rFonts w:ascii="Times New Roman" w:hAnsi="Times New Roman" w:cs="Times New Roman"/>
          <w:kern w:val="2"/>
        </w:rPr>
        <w:t>0</w:t>
      </w:r>
      <w:r>
        <w:rPr>
          <w:rFonts w:ascii="Times New Roman" w:hAnsi="Times New Roman" w:cs="Times New Roman"/>
          <w:kern w:val="2"/>
        </w:rPr>
        <w:t>年</w:t>
      </w:r>
      <w:r>
        <w:rPr>
          <w:rFonts w:ascii="Times New Roman" w:hAnsi="Times New Roman" w:cs="Times New Roman" w:hint="eastAsia"/>
          <w:kern w:val="2"/>
        </w:rPr>
        <w:t>0</w:t>
      </w:r>
      <w:r>
        <w:rPr>
          <w:rFonts w:ascii="Times New Roman" w:hAnsi="Times New Roman" w:cs="Times New Roman"/>
          <w:kern w:val="2"/>
        </w:rPr>
        <w:t>0</w:t>
      </w:r>
      <w:r>
        <w:rPr>
          <w:rFonts w:ascii="Times New Roman" w:hAnsi="Times New Roman" w:cs="Times New Roman"/>
          <w:kern w:val="2"/>
        </w:rPr>
        <w:t>月</w:t>
      </w:r>
      <w:r>
        <w:rPr>
          <w:rFonts w:ascii="Times New Roman" w:hAnsi="Times New Roman" w:cs="Times New Roman" w:hint="eastAsia"/>
          <w:kern w:val="2"/>
        </w:rPr>
        <w:t>0</w:t>
      </w:r>
      <w:r>
        <w:rPr>
          <w:rFonts w:ascii="Times New Roman" w:hAnsi="Times New Roman" w:cs="Times New Roman"/>
          <w:kern w:val="2"/>
        </w:rPr>
        <w:t>0</w:t>
      </w:r>
      <w:r>
        <w:rPr>
          <w:rFonts w:ascii="Times New Roman" w:hAnsi="Times New Roman" w:cs="Times New Roman"/>
          <w:kern w:val="2"/>
        </w:rPr>
        <w:t>日</w:t>
      </w:r>
      <w:r>
        <w:rPr>
          <w:rFonts w:ascii="Times New Roman" w:hAnsi="Times New Roman" w:cs="Times New Roman" w:hint="eastAsia"/>
          <w:kern w:val="2"/>
        </w:rPr>
        <w:t>0</w:t>
      </w:r>
      <w:r>
        <w:rPr>
          <w:rFonts w:ascii="Times New Roman" w:hAnsi="Times New Roman" w:cs="Times New Roman"/>
          <w:kern w:val="2"/>
        </w:rPr>
        <w:t>6</w:t>
      </w:r>
      <w:r>
        <w:rPr>
          <w:rFonts w:ascii="Times New Roman" w:hAnsi="Times New Roman" w:cs="Times New Roman"/>
          <w:kern w:val="2"/>
        </w:rPr>
        <w:t>时</w:t>
      </w:r>
      <w:r>
        <w:rPr>
          <w:rFonts w:ascii="Times New Roman" w:hAnsi="Times New Roman" w:cs="Times New Roman" w:hint="eastAsia"/>
          <w:kern w:val="2"/>
        </w:rPr>
        <w:t>3</w:t>
      </w:r>
      <w:r>
        <w:rPr>
          <w:rFonts w:ascii="Times New Roman" w:hAnsi="Times New Roman" w:cs="Times New Roman"/>
          <w:kern w:val="2"/>
        </w:rPr>
        <w:t>0</w:t>
      </w:r>
      <w:r>
        <w:rPr>
          <w:rFonts w:ascii="Times New Roman" w:hAnsi="Times New Roman" w:cs="Times New Roman"/>
          <w:kern w:val="2"/>
        </w:rPr>
        <w:t>分</w:t>
      </w:r>
      <w:r>
        <w:rPr>
          <w:rFonts w:ascii="Times New Roman" w:hAnsi="Times New Roman" w:cs="Times New Roman"/>
          <w:kern w:val="2"/>
        </w:rPr>
        <w:t>00</w:t>
      </w:r>
      <w:r>
        <w:rPr>
          <w:rFonts w:ascii="Times New Roman" w:hAnsi="Times New Roman" w:cs="Times New Roman"/>
          <w:kern w:val="2"/>
        </w:rPr>
        <w:t>秒</w:t>
      </w:r>
      <w:r>
        <w:rPr>
          <w:rFonts w:ascii="Times New Roman" w:hAnsi="Times New Roman" w:cs="Times New Roman"/>
          <w:kern w:val="2"/>
        </w:rPr>
        <w:t>*</w:t>
      </w:r>
      <w:r>
        <w:rPr>
          <w:rFonts w:ascii="Times New Roman" w:hAnsi="Times New Roman" w:cs="Times New Roman"/>
          <w:kern w:val="2"/>
        </w:rPr>
        <w:t>周</w:t>
      </w:r>
    </w:p>
    <w:p w:rsidR="00244EB3" w:rsidRDefault="00244EB3">
      <w:pPr>
        <w:pStyle w:val="afe"/>
        <w:widowControl w:val="0"/>
        <w:adjustRightInd w:val="0"/>
        <w:snapToGrid w:val="0"/>
        <w:spacing w:before="0" w:beforeAutospacing="0" w:after="0" w:afterAutospacing="0" w:line="300" w:lineRule="auto"/>
        <w:ind w:firstLine="500"/>
        <w:rPr>
          <w:rFonts w:ascii="Times New Roman" w:eastAsia="黑体" w:hAnsi="Times New Roman" w:cs="Times New Roman"/>
          <w:b/>
          <w:bCs/>
          <w:kern w:val="2"/>
        </w:rPr>
      </w:pPr>
      <w:r>
        <w:rPr>
          <w:rFonts w:ascii="Times New Roman" w:eastAsia="黑体" w:hAnsi="Times New Roman" w:cs="Times New Roman" w:hint="eastAsia"/>
          <w:b/>
          <w:bCs/>
          <w:kern w:val="2"/>
        </w:rPr>
        <w:t>开始与结束日期设置为每天的</w:t>
      </w:r>
      <w:r>
        <w:rPr>
          <w:rFonts w:ascii="Times New Roman" w:eastAsia="黑体" w:hAnsi="Times New Roman" w:cs="Times New Roman" w:hint="eastAsia"/>
          <w:b/>
          <w:bCs/>
          <w:kern w:val="2"/>
        </w:rPr>
        <w:t>18</w:t>
      </w:r>
      <w:r>
        <w:rPr>
          <w:rFonts w:ascii="Times New Roman" w:eastAsia="黑体" w:hAnsi="Times New Roman" w:cs="Times New Roman"/>
          <w:b/>
          <w:bCs/>
          <w:kern w:val="2"/>
        </w:rPr>
        <w:t>:00</w:t>
      </w:r>
      <w:r>
        <w:rPr>
          <w:rFonts w:ascii="Times New Roman" w:eastAsia="黑体" w:hAnsi="Times New Roman" w:cs="Times New Roman" w:hint="eastAsia"/>
          <w:b/>
          <w:bCs/>
          <w:kern w:val="2"/>
        </w:rPr>
        <w:t>开，每天</w:t>
      </w:r>
      <w:r>
        <w:rPr>
          <w:rFonts w:ascii="Times New Roman" w:eastAsia="黑体" w:hAnsi="Times New Roman" w:cs="Times New Roman" w:hint="eastAsia"/>
          <w:b/>
          <w:bCs/>
          <w:kern w:val="2"/>
        </w:rPr>
        <w:t>06</w:t>
      </w:r>
      <w:r>
        <w:rPr>
          <w:rFonts w:ascii="Times New Roman" w:eastAsia="黑体" w:hAnsi="Times New Roman" w:cs="Times New Roman"/>
          <w:b/>
          <w:bCs/>
          <w:kern w:val="2"/>
        </w:rPr>
        <w:t>:</w:t>
      </w:r>
      <w:r>
        <w:rPr>
          <w:rFonts w:ascii="Times New Roman" w:eastAsia="黑体" w:hAnsi="Times New Roman" w:cs="Times New Roman" w:hint="eastAsia"/>
          <w:b/>
          <w:bCs/>
          <w:kern w:val="2"/>
        </w:rPr>
        <w:t>30</w:t>
      </w:r>
      <w:r>
        <w:rPr>
          <w:rFonts w:ascii="Times New Roman" w:eastAsia="黑体" w:hAnsi="Times New Roman" w:cs="Times New Roman" w:hint="eastAsia"/>
          <w:b/>
          <w:bCs/>
          <w:kern w:val="2"/>
        </w:rPr>
        <w:t>关</w:t>
      </w:r>
    </w:p>
    <w:p w:rsidR="00244EB3" w:rsidRDefault="00244EB3">
      <w:pPr>
        <w:pStyle w:val="afe"/>
        <w:widowControl w:val="0"/>
        <w:adjustRightInd w:val="0"/>
        <w:snapToGrid w:val="0"/>
        <w:spacing w:before="0" w:beforeAutospacing="0" w:after="0" w:afterAutospacing="0" w:line="300" w:lineRule="auto"/>
        <w:ind w:firstLineChars="0" w:firstLine="0"/>
        <w:rPr>
          <w:rFonts w:ascii="Times New Roman" w:hAnsi="Times New Roman" w:cs="Times New Roman"/>
        </w:rPr>
      </w:pPr>
      <w:r>
        <w:rPr>
          <w:rFonts w:ascii="Times New Roman" w:hAnsi="Times New Roman" w:cs="Times New Roman"/>
          <w:b/>
          <w:kern w:val="2"/>
        </w:rPr>
        <w:t>CRC</w:t>
      </w:r>
      <w:r>
        <w:rPr>
          <w:rFonts w:ascii="Times New Roman" w:hAnsi="Times New Roman" w:cs="Times New Roman"/>
          <w:b/>
          <w:kern w:val="2"/>
        </w:rPr>
        <w:t>校验：</w:t>
      </w:r>
      <w:r>
        <w:rPr>
          <w:rFonts w:ascii="Times New Roman" w:hAnsi="Times New Roman" w:cs="Times New Roman"/>
          <w:kern w:val="2"/>
          <w:sz w:val="25"/>
          <w:szCs w:val="25"/>
        </w:rPr>
        <w:t>0xDA,0x81</w:t>
      </w:r>
    </w:p>
    <w:p w:rsidR="00244EB3" w:rsidRDefault="00244EB3">
      <w:pPr>
        <w:pStyle w:val="afe"/>
        <w:widowControl w:val="0"/>
        <w:adjustRightInd w:val="0"/>
        <w:snapToGrid w:val="0"/>
        <w:spacing w:before="0" w:beforeAutospacing="0" w:after="0" w:afterAutospacing="0" w:line="300" w:lineRule="auto"/>
        <w:ind w:firstLineChars="0" w:firstLine="0"/>
        <w:rPr>
          <w:rFonts w:ascii="Times New Roman" w:hAnsi="Times New Roman" w:cs="Times New Roman"/>
          <w:kern w:val="2"/>
        </w:rPr>
      </w:pPr>
      <w:r>
        <w:rPr>
          <w:rFonts w:ascii="Times New Roman" w:hAnsi="Times New Roman" w:cs="Times New Roman"/>
          <w:b/>
          <w:kern w:val="2"/>
        </w:rPr>
        <w:t>帧尾：</w:t>
      </w:r>
      <w:r>
        <w:rPr>
          <w:rFonts w:ascii="Times New Roman" w:hAnsi="Times New Roman" w:cs="Times New Roman"/>
          <w:kern w:val="2"/>
        </w:rPr>
        <w:t>0xAC,0xDB</w:t>
      </w:r>
    </w:p>
    <w:p w:rsidR="00244EB3" w:rsidRDefault="00244EB3">
      <w:pPr>
        <w:pStyle w:val="afe"/>
        <w:widowControl w:val="0"/>
        <w:adjustRightInd w:val="0"/>
        <w:snapToGrid w:val="0"/>
        <w:spacing w:before="0" w:beforeAutospacing="0" w:after="0" w:afterAutospacing="0" w:line="300" w:lineRule="auto"/>
        <w:ind w:firstLineChars="0" w:firstLine="0"/>
        <w:rPr>
          <w:rFonts w:ascii="Times New Roman" w:hAnsi="Times New Roman" w:cs="Times New Roman"/>
        </w:rPr>
      </w:pPr>
      <w:r>
        <w:rPr>
          <w:rFonts w:ascii="Times New Roman" w:eastAsia="黑体" w:hAnsi="Times New Roman" w:cs="Times New Roman"/>
          <w:kern w:val="2"/>
          <w:highlight w:val="lightGray"/>
        </w:rPr>
        <w:t>返回</w:t>
      </w:r>
      <w:r>
        <w:rPr>
          <w:rFonts w:ascii="Times New Roman" w:hAnsi="Times New Roman" w:cs="Times New Roman"/>
          <w:kern w:val="2"/>
        </w:rPr>
        <w:t>：</w:t>
      </w:r>
    </w:p>
    <w:p w:rsidR="00244EB3" w:rsidRDefault="00244EB3" w:rsidP="00410909">
      <w:pPr>
        <w:pStyle w:val="afe"/>
        <w:widowControl w:val="0"/>
        <w:adjustRightInd w:val="0"/>
        <w:snapToGrid w:val="0"/>
        <w:spacing w:beforeLines="50" w:beforeAutospacing="0" w:afterLines="50" w:afterAutospacing="0" w:line="300" w:lineRule="auto"/>
        <w:ind w:firstLineChars="0" w:firstLine="0"/>
        <w:rPr>
          <w:rFonts w:ascii="Times New Roman" w:hAnsi="Times New Roman" w:cs="Times New Roman"/>
          <w:kern w:val="2"/>
          <w:sz w:val="25"/>
          <w:szCs w:val="25"/>
        </w:rPr>
      </w:pPr>
      <w:r>
        <w:rPr>
          <w:rFonts w:ascii="Times New Roman" w:hAnsi="Times New Roman" w:cs="Times New Roman"/>
          <w:kern w:val="2"/>
          <w:sz w:val="25"/>
          <w:szCs w:val="25"/>
        </w:rPr>
        <w:t>0xFE,0xDC,0x0D,0x08,0x30,0x51,0x09,0x35,0x38,0x02,0x00,0x06,0x00,0x33, 0x4B, 0x00, 0xAC,0xDB</w:t>
      </w:r>
    </w:p>
    <w:p w:rsidR="00244EB3" w:rsidRDefault="00244EB3">
      <w:pPr>
        <w:pStyle w:val="afe"/>
        <w:widowControl w:val="0"/>
        <w:adjustRightInd w:val="0"/>
        <w:snapToGrid w:val="0"/>
        <w:spacing w:before="0" w:beforeAutospacing="0" w:after="0" w:afterAutospacing="0" w:line="300" w:lineRule="auto"/>
        <w:ind w:firstLineChars="0" w:firstLine="0"/>
        <w:rPr>
          <w:rFonts w:ascii="Times New Roman" w:hAnsi="Times New Roman" w:cs="Times New Roman"/>
        </w:rPr>
      </w:pPr>
      <w:r>
        <w:rPr>
          <w:rFonts w:ascii="Times New Roman" w:hAnsi="Times New Roman" w:cs="Times New Roman"/>
          <w:b/>
          <w:kern w:val="2"/>
        </w:rPr>
        <w:t>帧头</w:t>
      </w:r>
      <w:r>
        <w:rPr>
          <w:rFonts w:ascii="Times New Roman" w:hAnsi="Times New Roman" w:cs="Times New Roman"/>
          <w:kern w:val="2"/>
        </w:rPr>
        <w:t>：</w:t>
      </w:r>
      <w:r>
        <w:rPr>
          <w:rFonts w:ascii="Times New Roman" w:hAnsi="Times New Roman" w:cs="Times New Roman"/>
          <w:kern w:val="2"/>
        </w:rPr>
        <w:t>0xFE,0xDC</w:t>
      </w:r>
    </w:p>
    <w:p w:rsidR="00244EB3" w:rsidRDefault="00244EB3">
      <w:pPr>
        <w:pStyle w:val="afe"/>
        <w:widowControl w:val="0"/>
        <w:adjustRightInd w:val="0"/>
        <w:snapToGrid w:val="0"/>
        <w:spacing w:before="0" w:beforeAutospacing="0" w:after="0" w:afterAutospacing="0" w:line="300" w:lineRule="auto"/>
        <w:ind w:firstLineChars="0" w:firstLine="0"/>
        <w:rPr>
          <w:rFonts w:ascii="Times New Roman" w:hAnsi="Times New Roman" w:cs="Times New Roman"/>
        </w:rPr>
      </w:pPr>
      <w:r>
        <w:rPr>
          <w:rFonts w:ascii="Times New Roman" w:hAnsi="Times New Roman" w:cs="Times New Roman"/>
          <w:b/>
          <w:kern w:val="2"/>
        </w:rPr>
        <w:t>指令长度：</w:t>
      </w:r>
      <w:r>
        <w:rPr>
          <w:rFonts w:ascii="Times New Roman" w:hAnsi="Times New Roman" w:cs="Times New Roman"/>
          <w:kern w:val="2"/>
        </w:rPr>
        <w:t>0x0D</w:t>
      </w:r>
    </w:p>
    <w:p w:rsidR="00244EB3" w:rsidRDefault="00244EB3">
      <w:pPr>
        <w:pStyle w:val="afe"/>
        <w:widowControl w:val="0"/>
        <w:adjustRightInd w:val="0"/>
        <w:snapToGrid w:val="0"/>
        <w:spacing w:before="0" w:beforeAutospacing="0" w:after="0" w:afterAutospacing="0" w:line="300" w:lineRule="auto"/>
        <w:ind w:firstLineChars="0" w:firstLine="0"/>
        <w:rPr>
          <w:rFonts w:ascii="Times New Roman" w:hAnsi="Times New Roman" w:cs="Times New Roman"/>
        </w:rPr>
      </w:pPr>
      <w:r>
        <w:rPr>
          <w:rFonts w:ascii="Times New Roman" w:hAnsi="Times New Roman" w:cs="Times New Roman"/>
          <w:b/>
          <w:kern w:val="2"/>
        </w:rPr>
        <w:t>设备</w:t>
      </w:r>
      <w:r>
        <w:rPr>
          <w:rFonts w:ascii="Times New Roman" w:hAnsi="Times New Roman" w:cs="Times New Roman"/>
          <w:b/>
          <w:kern w:val="2"/>
        </w:rPr>
        <w:t>ID</w:t>
      </w:r>
      <w:r>
        <w:rPr>
          <w:rFonts w:ascii="Times New Roman" w:hAnsi="Times New Roman" w:cs="Times New Roman"/>
          <w:kern w:val="2"/>
        </w:rPr>
        <w:t>：</w:t>
      </w:r>
      <w:r>
        <w:rPr>
          <w:rFonts w:ascii="Times New Roman" w:hAnsi="Times New Roman" w:cs="Times New Roman"/>
          <w:kern w:val="2"/>
        </w:rPr>
        <w:t>0x08, 0x30, 0x51, 0x09, 0x35, 0x38</w:t>
      </w:r>
    </w:p>
    <w:p w:rsidR="00244EB3" w:rsidRDefault="00244EB3">
      <w:pPr>
        <w:pStyle w:val="afe"/>
        <w:widowControl w:val="0"/>
        <w:adjustRightInd w:val="0"/>
        <w:snapToGrid w:val="0"/>
        <w:spacing w:before="0" w:beforeAutospacing="0" w:after="0" w:afterAutospacing="0" w:line="300" w:lineRule="auto"/>
        <w:ind w:firstLineChars="0" w:firstLine="0"/>
        <w:rPr>
          <w:rFonts w:ascii="Times New Roman" w:hAnsi="Times New Roman" w:cs="Times New Roman"/>
        </w:rPr>
      </w:pPr>
      <w:r>
        <w:rPr>
          <w:rFonts w:ascii="Times New Roman" w:hAnsi="Times New Roman" w:cs="Times New Roman"/>
          <w:b/>
          <w:kern w:val="2"/>
        </w:rPr>
        <w:t>功能码</w:t>
      </w:r>
      <w:r>
        <w:rPr>
          <w:rFonts w:ascii="Times New Roman" w:hAnsi="Times New Roman" w:cs="Times New Roman"/>
          <w:kern w:val="2"/>
        </w:rPr>
        <w:t>：</w:t>
      </w:r>
      <w:r>
        <w:rPr>
          <w:rFonts w:ascii="Times New Roman" w:hAnsi="Times New Roman" w:cs="Times New Roman"/>
          <w:kern w:val="2"/>
        </w:rPr>
        <w:t>0x02</w:t>
      </w:r>
      <w:r>
        <w:rPr>
          <w:rFonts w:ascii="Times New Roman" w:hAnsi="Times New Roman" w:cs="Times New Roman"/>
          <w:kern w:val="2"/>
        </w:rPr>
        <w:t>，定时控制相关指令</w:t>
      </w:r>
    </w:p>
    <w:p w:rsidR="00244EB3" w:rsidRDefault="00244EB3">
      <w:pPr>
        <w:pStyle w:val="afe"/>
        <w:widowControl w:val="0"/>
        <w:adjustRightInd w:val="0"/>
        <w:snapToGrid w:val="0"/>
        <w:spacing w:before="0" w:beforeAutospacing="0" w:after="0" w:afterAutospacing="0" w:line="300" w:lineRule="auto"/>
        <w:ind w:firstLineChars="0" w:firstLine="0"/>
        <w:rPr>
          <w:rFonts w:ascii="Times New Roman" w:hAnsi="Times New Roman" w:cs="Times New Roman"/>
        </w:rPr>
      </w:pPr>
      <w:r>
        <w:rPr>
          <w:rFonts w:ascii="Times New Roman" w:hAnsi="Times New Roman" w:cs="Times New Roman"/>
          <w:b/>
          <w:kern w:val="2"/>
        </w:rPr>
        <w:t>配置指令</w:t>
      </w:r>
      <w:r>
        <w:rPr>
          <w:rFonts w:ascii="Times New Roman" w:hAnsi="Times New Roman" w:cs="Times New Roman"/>
          <w:kern w:val="2"/>
        </w:rPr>
        <w:t>：</w:t>
      </w:r>
      <w:r>
        <w:rPr>
          <w:rFonts w:ascii="Times New Roman" w:hAnsi="Times New Roman" w:cs="Times New Roman"/>
          <w:kern w:val="2"/>
        </w:rPr>
        <w:t>0x00</w:t>
      </w:r>
      <w:r>
        <w:rPr>
          <w:rFonts w:ascii="Times New Roman" w:hAnsi="Times New Roman" w:cs="Times New Roman"/>
          <w:kern w:val="2"/>
        </w:rPr>
        <w:t>，</w:t>
      </w:r>
      <w:r>
        <w:rPr>
          <w:rFonts w:ascii="Times New Roman" w:hAnsi="Times New Roman" w:cs="Times New Roman"/>
          <w:kern w:val="2"/>
        </w:rPr>
        <w:t xml:space="preserve">  0x00-</w:t>
      </w:r>
      <w:r>
        <w:rPr>
          <w:rFonts w:ascii="Times New Roman" w:hAnsi="Times New Roman" w:cs="Times New Roman"/>
          <w:kern w:val="2"/>
        </w:rPr>
        <w:t>配置，</w:t>
      </w:r>
      <w:r>
        <w:rPr>
          <w:rFonts w:ascii="Times New Roman" w:hAnsi="Times New Roman" w:cs="Times New Roman"/>
          <w:kern w:val="2"/>
        </w:rPr>
        <w:t>0x01-</w:t>
      </w:r>
      <w:r>
        <w:rPr>
          <w:rFonts w:ascii="Times New Roman" w:hAnsi="Times New Roman" w:cs="Times New Roman"/>
          <w:kern w:val="2"/>
        </w:rPr>
        <w:t>清空，</w:t>
      </w:r>
      <w:r>
        <w:rPr>
          <w:rFonts w:ascii="Times New Roman" w:hAnsi="Times New Roman" w:cs="Times New Roman"/>
          <w:kern w:val="2"/>
        </w:rPr>
        <w:t>0x02-</w:t>
      </w:r>
      <w:r>
        <w:rPr>
          <w:rFonts w:ascii="Times New Roman" w:hAnsi="Times New Roman" w:cs="Times New Roman"/>
          <w:kern w:val="2"/>
        </w:rPr>
        <w:t>问询，此处表示配置</w:t>
      </w:r>
    </w:p>
    <w:p w:rsidR="00244EB3" w:rsidRDefault="00244EB3">
      <w:pPr>
        <w:pStyle w:val="afe"/>
        <w:widowControl w:val="0"/>
        <w:adjustRightInd w:val="0"/>
        <w:snapToGrid w:val="0"/>
        <w:spacing w:before="0" w:beforeAutospacing="0" w:after="0" w:afterAutospacing="0" w:line="300" w:lineRule="auto"/>
        <w:ind w:firstLineChars="0" w:firstLine="0"/>
        <w:rPr>
          <w:rFonts w:ascii="Times New Roman" w:hAnsi="Times New Roman" w:cs="Times New Roman"/>
        </w:rPr>
      </w:pPr>
      <w:r>
        <w:rPr>
          <w:rFonts w:ascii="Times New Roman" w:hAnsi="Times New Roman" w:cs="Times New Roman"/>
          <w:b/>
          <w:kern w:val="2"/>
        </w:rPr>
        <w:lastRenderedPageBreak/>
        <w:t>命令序号</w:t>
      </w:r>
      <w:r>
        <w:rPr>
          <w:rFonts w:ascii="Times New Roman" w:hAnsi="Times New Roman" w:cs="Times New Roman"/>
          <w:kern w:val="2"/>
        </w:rPr>
        <w:t>：</w:t>
      </w:r>
      <w:r>
        <w:rPr>
          <w:rFonts w:ascii="Times New Roman" w:hAnsi="Times New Roman" w:cs="Times New Roman"/>
          <w:kern w:val="2"/>
        </w:rPr>
        <w:t>0x06</w:t>
      </w:r>
      <w:r>
        <w:rPr>
          <w:rFonts w:ascii="Times New Roman" w:hAnsi="Times New Roman" w:cs="Times New Roman"/>
          <w:kern w:val="2"/>
        </w:rPr>
        <w:t>，第</w:t>
      </w:r>
      <w:r>
        <w:rPr>
          <w:rFonts w:ascii="Times New Roman" w:hAnsi="Times New Roman" w:cs="Times New Roman"/>
          <w:kern w:val="2"/>
        </w:rPr>
        <w:t>7</w:t>
      </w:r>
      <w:r>
        <w:rPr>
          <w:rFonts w:ascii="Times New Roman" w:hAnsi="Times New Roman" w:cs="Times New Roman"/>
          <w:kern w:val="2"/>
        </w:rPr>
        <w:t>个选项</w:t>
      </w:r>
    </w:p>
    <w:p w:rsidR="00244EB3" w:rsidRDefault="00244EB3">
      <w:pPr>
        <w:pStyle w:val="afe"/>
        <w:widowControl w:val="0"/>
        <w:adjustRightInd w:val="0"/>
        <w:snapToGrid w:val="0"/>
        <w:spacing w:before="0" w:beforeAutospacing="0" w:after="0" w:afterAutospacing="0" w:line="300" w:lineRule="auto"/>
        <w:ind w:firstLineChars="0" w:firstLine="0"/>
        <w:rPr>
          <w:rFonts w:ascii="Times New Roman" w:hAnsi="Times New Roman" w:cs="Times New Roman"/>
        </w:rPr>
      </w:pPr>
      <w:r>
        <w:rPr>
          <w:rFonts w:ascii="Times New Roman" w:hAnsi="Times New Roman" w:cs="Times New Roman"/>
          <w:b/>
          <w:kern w:val="2"/>
        </w:rPr>
        <w:t>继电器状态</w:t>
      </w:r>
      <w:r>
        <w:rPr>
          <w:rFonts w:ascii="Times New Roman" w:hAnsi="Times New Roman" w:cs="Times New Roman"/>
          <w:kern w:val="2"/>
        </w:rPr>
        <w:t>：</w:t>
      </w:r>
      <w:r>
        <w:rPr>
          <w:rFonts w:ascii="Times New Roman" w:hAnsi="Times New Roman" w:cs="Times New Roman"/>
          <w:kern w:val="2"/>
        </w:rPr>
        <w:t>0x00,0x33</w:t>
      </w:r>
      <w:r>
        <w:rPr>
          <w:rFonts w:ascii="Times New Roman" w:hAnsi="Times New Roman" w:cs="Times New Roman"/>
          <w:kern w:val="2"/>
        </w:rPr>
        <w:t>，</w:t>
      </w:r>
      <w:r>
        <w:rPr>
          <w:rFonts w:ascii="Times New Roman" w:hAnsi="Times New Roman" w:cs="Times New Roman"/>
          <w:kern w:val="2"/>
        </w:rPr>
        <w:t>0x0033=0b0000000000110011</w:t>
      </w:r>
      <w:r>
        <w:rPr>
          <w:rFonts w:ascii="Times New Roman" w:hAnsi="Times New Roman" w:cs="Times New Roman"/>
          <w:kern w:val="2"/>
        </w:rPr>
        <w:t>，最低位代表第一个继电器状态，此处为</w:t>
      </w:r>
      <w:r>
        <w:rPr>
          <w:rFonts w:ascii="Times New Roman" w:hAnsi="Times New Roman" w:cs="Times New Roman"/>
          <w:kern w:val="2"/>
        </w:rPr>
        <w:t>1</w:t>
      </w:r>
      <w:r>
        <w:rPr>
          <w:rFonts w:ascii="Times New Roman" w:hAnsi="Times New Roman" w:cs="Times New Roman"/>
          <w:kern w:val="2"/>
        </w:rPr>
        <w:t>、</w:t>
      </w:r>
      <w:r>
        <w:rPr>
          <w:rFonts w:ascii="Times New Roman" w:hAnsi="Times New Roman" w:cs="Times New Roman"/>
          <w:kern w:val="2"/>
        </w:rPr>
        <w:t>2</w:t>
      </w:r>
      <w:r>
        <w:rPr>
          <w:rFonts w:ascii="Times New Roman" w:hAnsi="Times New Roman" w:cs="Times New Roman"/>
          <w:kern w:val="2"/>
        </w:rPr>
        <w:t>、</w:t>
      </w:r>
      <w:r>
        <w:rPr>
          <w:rFonts w:ascii="Times New Roman" w:hAnsi="Times New Roman" w:cs="Times New Roman"/>
          <w:kern w:val="2"/>
        </w:rPr>
        <w:t>5</w:t>
      </w:r>
      <w:r>
        <w:rPr>
          <w:rFonts w:ascii="Times New Roman" w:hAnsi="Times New Roman" w:cs="Times New Roman"/>
          <w:kern w:val="2"/>
        </w:rPr>
        <w:t>、</w:t>
      </w:r>
      <w:r>
        <w:rPr>
          <w:rFonts w:ascii="Times New Roman" w:hAnsi="Times New Roman" w:cs="Times New Roman"/>
          <w:kern w:val="2"/>
        </w:rPr>
        <w:t>6</w:t>
      </w:r>
      <w:r>
        <w:rPr>
          <w:rFonts w:ascii="Times New Roman" w:hAnsi="Times New Roman" w:cs="Times New Roman"/>
          <w:kern w:val="2"/>
        </w:rPr>
        <w:t>继电器开</w:t>
      </w:r>
    </w:p>
    <w:p w:rsidR="00244EB3" w:rsidRDefault="00244EB3">
      <w:pPr>
        <w:pStyle w:val="afe"/>
        <w:widowControl w:val="0"/>
        <w:adjustRightInd w:val="0"/>
        <w:snapToGrid w:val="0"/>
        <w:spacing w:before="0" w:beforeAutospacing="0" w:after="0" w:afterAutospacing="0" w:line="300" w:lineRule="auto"/>
        <w:ind w:firstLineChars="0" w:firstLine="0"/>
        <w:rPr>
          <w:rFonts w:ascii="Times New Roman" w:hAnsi="Times New Roman" w:cs="Times New Roman"/>
        </w:rPr>
      </w:pPr>
      <w:r>
        <w:rPr>
          <w:rFonts w:ascii="Times New Roman" w:hAnsi="Times New Roman" w:cs="Times New Roman"/>
          <w:b/>
          <w:kern w:val="2"/>
        </w:rPr>
        <w:t>校验码</w:t>
      </w:r>
      <w:r>
        <w:rPr>
          <w:rFonts w:ascii="Times New Roman" w:hAnsi="Times New Roman" w:cs="Times New Roman"/>
          <w:kern w:val="2"/>
        </w:rPr>
        <w:t>：</w:t>
      </w:r>
      <w:r>
        <w:rPr>
          <w:rFonts w:ascii="Times New Roman" w:hAnsi="Times New Roman" w:cs="Times New Roman"/>
          <w:kern w:val="2"/>
        </w:rPr>
        <w:t>0x4B, 0x00</w:t>
      </w:r>
    </w:p>
    <w:p w:rsidR="00244EB3" w:rsidRDefault="00244EB3">
      <w:pPr>
        <w:widowControl/>
        <w:adjustRightInd w:val="0"/>
        <w:snapToGrid w:val="0"/>
        <w:spacing w:line="300" w:lineRule="auto"/>
        <w:jc w:val="left"/>
        <w:rPr>
          <w:szCs w:val="24"/>
        </w:rPr>
      </w:pPr>
      <w:r>
        <w:rPr>
          <w:b/>
          <w:szCs w:val="24"/>
        </w:rPr>
        <w:t>帧尾</w:t>
      </w:r>
      <w:r>
        <w:rPr>
          <w:szCs w:val="24"/>
        </w:rPr>
        <w:t>：</w:t>
      </w:r>
      <w:r>
        <w:rPr>
          <w:szCs w:val="24"/>
        </w:rPr>
        <w:t>0xAC,0xDB</w:t>
      </w:r>
    </w:p>
    <w:p w:rsidR="00244EB3" w:rsidRDefault="00244EB3">
      <w:pPr>
        <w:pStyle w:val="afe"/>
        <w:widowControl w:val="0"/>
        <w:adjustRightInd w:val="0"/>
        <w:snapToGrid w:val="0"/>
        <w:spacing w:before="0" w:beforeAutospacing="0" w:after="0" w:afterAutospacing="0" w:line="300" w:lineRule="auto"/>
        <w:ind w:firstLine="500"/>
        <w:rPr>
          <w:rFonts w:ascii="Times New Roman" w:eastAsia="黑体" w:hAnsi="Times New Roman" w:cs="Times New Roman"/>
          <w:b/>
          <w:bCs/>
          <w:kern w:val="2"/>
        </w:rPr>
      </w:pPr>
      <w:r>
        <w:rPr>
          <w:rFonts w:ascii="Times New Roman" w:eastAsia="黑体" w:hAnsi="Times New Roman" w:cs="Times New Roman"/>
          <w:b/>
          <w:bCs/>
          <w:kern w:val="2"/>
        </w:rPr>
        <w:t>定时设置立即返回的是现在的继电器状态，此处为了直观，用了定时开启后的状态</w:t>
      </w:r>
    </w:p>
    <w:p w:rsidR="00244EB3" w:rsidRDefault="00244EB3">
      <w:pPr>
        <w:widowControl/>
        <w:adjustRightInd w:val="0"/>
        <w:snapToGrid w:val="0"/>
        <w:spacing w:line="300" w:lineRule="auto"/>
        <w:ind w:firstLineChars="200" w:firstLine="498"/>
        <w:jc w:val="left"/>
        <w:rPr>
          <w:szCs w:val="24"/>
        </w:rPr>
      </w:pPr>
      <w:r>
        <w:rPr>
          <w:szCs w:val="24"/>
        </w:rPr>
        <w:t>其余的定时配置清空、问询、使能、联动、互斥、保护时间等功能的协议指令解释请观看附件《网络继电器</w:t>
      </w:r>
      <w:r>
        <w:rPr>
          <w:rFonts w:hint="eastAsia"/>
          <w:szCs w:val="24"/>
        </w:rPr>
        <w:t>指令</w:t>
      </w:r>
      <w:r>
        <w:rPr>
          <w:szCs w:val="24"/>
        </w:rPr>
        <w:t>通信协议》</w:t>
      </w:r>
    </w:p>
    <w:p w:rsidR="00244EB3" w:rsidRDefault="00244EB3">
      <w:pPr>
        <w:pStyle w:val="1"/>
        <w:keepNext w:val="0"/>
        <w:ind w:left="0" w:firstLine="0"/>
        <w:jc w:val="left"/>
        <w:rPr>
          <w:sz w:val="36"/>
          <w:szCs w:val="36"/>
        </w:rPr>
      </w:pPr>
      <w:r>
        <w:rPr>
          <w:sz w:val="36"/>
          <w:szCs w:val="36"/>
        </w:rPr>
        <w:t>外部</w:t>
      </w:r>
      <w:r>
        <w:rPr>
          <w:sz w:val="36"/>
          <w:szCs w:val="36"/>
        </w:rPr>
        <w:t>so</w:t>
      </w:r>
      <w:r>
        <w:rPr>
          <w:rFonts w:hint="eastAsia"/>
          <w:sz w:val="36"/>
          <w:szCs w:val="36"/>
        </w:rPr>
        <w:t>c</w:t>
      </w:r>
      <w:r>
        <w:rPr>
          <w:sz w:val="36"/>
          <w:szCs w:val="36"/>
        </w:rPr>
        <w:t>k</w:t>
      </w:r>
      <w:r>
        <w:rPr>
          <w:rFonts w:hint="eastAsia"/>
          <w:sz w:val="36"/>
          <w:szCs w:val="36"/>
        </w:rPr>
        <w:t>e</w:t>
      </w:r>
      <w:r>
        <w:rPr>
          <w:sz w:val="36"/>
          <w:szCs w:val="36"/>
        </w:rPr>
        <w:t>t</w:t>
      </w:r>
      <w:r>
        <w:rPr>
          <w:sz w:val="36"/>
          <w:szCs w:val="36"/>
        </w:rPr>
        <w:t>通讯协议</w:t>
      </w:r>
    </w:p>
    <w:p w:rsidR="00244EB3" w:rsidRDefault="00244EB3">
      <w:pPr>
        <w:pStyle w:val="a0"/>
      </w:pPr>
      <w:r>
        <w:rPr>
          <w:rFonts w:hint="eastAsia"/>
        </w:rPr>
        <w:t>此外部</w:t>
      </w:r>
      <w:r>
        <w:rPr>
          <w:rFonts w:hint="eastAsia"/>
        </w:rPr>
        <w:t>socket</w:t>
      </w:r>
      <w:r>
        <w:rPr>
          <w:rFonts w:hint="eastAsia"/>
        </w:rPr>
        <w:t>协议不需要用户登入精讯云服务器。如果用户不想使用精讯云服务器发送指令控制，即可使用此协议直接对网络继电器进行操作，也可以用来在私有服务器控制和查看网络继电器设备，如下示例。</w:t>
      </w:r>
    </w:p>
    <w:p w:rsidR="00244EB3" w:rsidRDefault="00244EB3">
      <w:pPr>
        <w:pStyle w:val="a0"/>
      </w:pPr>
      <w:r>
        <w:rPr>
          <w:rFonts w:hint="eastAsia"/>
        </w:rPr>
        <w:t>若是需要使用协议可联系工作人员获取秘钥。</w:t>
      </w:r>
    </w:p>
    <w:p w:rsidR="00244EB3" w:rsidRDefault="00244EB3">
      <w:pPr>
        <w:pStyle w:val="2"/>
      </w:pPr>
      <w:r>
        <w:t xml:space="preserve"> </w:t>
      </w:r>
      <w:r>
        <w:t>设备接口：</w:t>
      </w:r>
    </w:p>
    <w:p w:rsidR="00244EB3" w:rsidRDefault="00244EB3">
      <w:pPr>
        <w:adjustRightInd w:val="0"/>
        <w:snapToGrid w:val="0"/>
        <w:spacing w:line="360" w:lineRule="auto"/>
        <w:rPr>
          <w:b/>
        </w:rPr>
      </w:pPr>
      <w:r>
        <w:rPr>
          <w:b/>
        </w:rPr>
        <w:t>接口描述：</w:t>
      </w:r>
      <w:r>
        <w:rPr>
          <w:bCs/>
        </w:rPr>
        <w:t>从平台获取继电器设备列表</w:t>
      </w:r>
    </w:p>
    <w:p w:rsidR="00244EB3" w:rsidRDefault="00244EB3">
      <w:pPr>
        <w:adjustRightInd w:val="0"/>
        <w:snapToGrid w:val="0"/>
        <w:spacing w:line="360" w:lineRule="auto"/>
        <w:rPr>
          <w:bCs/>
        </w:rPr>
      </w:pPr>
      <w:r>
        <w:rPr>
          <w:b/>
        </w:rPr>
        <w:t>请求方式：</w:t>
      </w:r>
      <w:r>
        <w:rPr>
          <w:b/>
        </w:rPr>
        <w:t>g</w:t>
      </w:r>
      <w:r>
        <w:rPr>
          <w:bCs/>
        </w:rPr>
        <w:t>et/post</w:t>
      </w:r>
    </w:p>
    <w:p w:rsidR="00244EB3" w:rsidRDefault="00244EB3">
      <w:pPr>
        <w:adjustRightInd w:val="0"/>
        <w:snapToGrid w:val="0"/>
        <w:spacing w:line="360" w:lineRule="auto"/>
        <w:rPr>
          <w:bCs/>
        </w:rPr>
      </w:pPr>
      <w:r>
        <w:rPr>
          <w:b/>
        </w:rPr>
        <w:t>接口地址：</w:t>
      </w:r>
      <w:r>
        <w:rPr>
          <w:bCs/>
        </w:rPr>
        <w:t>/relay/getDeviceList</w:t>
      </w:r>
    </w:p>
    <w:p w:rsidR="00244EB3" w:rsidRDefault="00244EB3">
      <w:pPr>
        <w:adjustRightInd w:val="0"/>
        <w:snapToGrid w:val="0"/>
        <w:spacing w:line="360" w:lineRule="auto"/>
        <w:rPr>
          <w:b/>
        </w:rPr>
      </w:pPr>
      <w:r>
        <w:rPr>
          <w:b/>
        </w:rPr>
        <w:t>参数说明</w:t>
      </w:r>
      <w:r>
        <w:rPr>
          <w:b/>
        </w:rPr>
        <w:t>:</w:t>
      </w:r>
    </w:p>
    <w:p w:rsidR="00244EB3" w:rsidRDefault="00244EB3">
      <w:pPr>
        <w:adjustRightInd w:val="0"/>
        <w:snapToGrid w:val="0"/>
        <w:spacing w:line="360" w:lineRule="auto"/>
        <w:rPr>
          <w:b/>
          <w:color w:val="333399"/>
        </w:rPr>
      </w:pPr>
      <w:r>
        <w:rPr>
          <w:b/>
        </w:rPr>
        <w:br w:type="page"/>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45"/>
        <w:gridCol w:w="1559"/>
        <w:gridCol w:w="1560"/>
        <w:gridCol w:w="2340"/>
      </w:tblGrid>
      <w:tr w:rsidR="00244EB3">
        <w:trPr>
          <w:trHeight w:val="394"/>
          <w:jc w:val="center"/>
        </w:trPr>
        <w:tc>
          <w:tcPr>
            <w:tcW w:w="1345" w:type="dxa"/>
          </w:tcPr>
          <w:p w:rsidR="00244EB3" w:rsidRDefault="00244EB3">
            <w:pPr>
              <w:adjustRightInd w:val="0"/>
              <w:snapToGrid w:val="0"/>
              <w:spacing w:line="300" w:lineRule="auto"/>
              <w:jc w:val="center"/>
              <w:rPr>
                <w:bCs/>
                <w:szCs w:val="24"/>
              </w:rPr>
            </w:pPr>
            <w:r>
              <w:rPr>
                <w:bCs/>
                <w:szCs w:val="24"/>
              </w:rPr>
              <w:lastRenderedPageBreak/>
              <w:t>参数名称</w:t>
            </w:r>
          </w:p>
        </w:tc>
        <w:tc>
          <w:tcPr>
            <w:tcW w:w="1559" w:type="dxa"/>
          </w:tcPr>
          <w:p w:rsidR="00244EB3" w:rsidRDefault="00244EB3">
            <w:pPr>
              <w:adjustRightInd w:val="0"/>
              <w:snapToGrid w:val="0"/>
              <w:spacing w:line="300" w:lineRule="auto"/>
              <w:jc w:val="center"/>
              <w:rPr>
                <w:bCs/>
                <w:szCs w:val="24"/>
              </w:rPr>
            </w:pPr>
            <w:r>
              <w:rPr>
                <w:bCs/>
                <w:szCs w:val="24"/>
              </w:rPr>
              <w:t>参数含义</w:t>
            </w:r>
          </w:p>
        </w:tc>
        <w:tc>
          <w:tcPr>
            <w:tcW w:w="1560" w:type="dxa"/>
          </w:tcPr>
          <w:p w:rsidR="00244EB3" w:rsidRDefault="00244EB3">
            <w:pPr>
              <w:adjustRightInd w:val="0"/>
              <w:snapToGrid w:val="0"/>
              <w:spacing w:line="300" w:lineRule="auto"/>
              <w:jc w:val="center"/>
              <w:rPr>
                <w:bCs/>
                <w:szCs w:val="24"/>
              </w:rPr>
            </w:pPr>
            <w:r>
              <w:rPr>
                <w:bCs/>
                <w:szCs w:val="24"/>
              </w:rPr>
              <w:t>是否必填</w:t>
            </w:r>
          </w:p>
        </w:tc>
        <w:tc>
          <w:tcPr>
            <w:tcW w:w="2340" w:type="dxa"/>
          </w:tcPr>
          <w:p w:rsidR="00244EB3" w:rsidRDefault="00244EB3">
            <w:pPr>
              <w:adjustRightInd w:val="0"/>
              <w:snapToGrid w:val="0"/>
              <w:spacing w:line="300" w:lineRule="auto"/>
              <w:jc w:val="center"/>
              <w:rPr>
                <w:bCs/>
                <w:szCs w:val="24"/>
              </w:rPr>
            </w:pPr>
            <w:r>
              <w:rPr>
                <w:bCs/>
                <w:szCs w:val="24"/>
              </w:rPr>
              <w:t>参数说明</w:t>
            </w:r>
          </w:p>
        </w:tc>
      </w:tr>
      <w:tr w:rsidR="00244EB3">
        <w:trPr>
          <w:trHeight w:val="490"/>
          <w:jc w:val="center"/>
        </w:trPr>
        <w:tc>
          <w:tcPr>
            <w:tcW w:w="1345" w:type="dxa"/>
          </w:tcPr>
          <w:p w:rsidR="00244EB3" w:rsidRDefault="00244EB3">
            <w:pPr>
              <w:adjustRightInd w:val="0"/>
              <w:snapToGrid w:val="0"/>
              <w:spacing w:line="300" w:lineRule="auto"/>
              <w:jc w:val="center"/>
              <w:rPr>
                <w:bCs/>
                <w:szCs w:val="24"/>
              </w:rPr>
            </w:pPr>
            <w:r>
              <w:rPr>
                <w:bCs/>
                <w:szCs w:val="24"/>
              </w:rPr>
              <w:t>secretKey</w:t>
            </w:r>
          </w:p>
        </w:tc>
        <w:tc>
          <w:tcPr>
            <w:tcW w:w="1559" w:type="dxa"/>
          </w:tcPr>
          <w:p w:rsidR="00244EB3" w:rsidRDefault="00244EB3">
            <w:pPr>
              <w:adjustRightInd w:val="0"/>
              <w:snapToGrid w:val="0"/>
              <w:spacing w:line="300" w:lineRule="auto"/>
              <w:jc w:val="center"/>
              <w:rPr>
                <w:bCs/>
                <w:szCs w:val="24"/>
              </w:rPr>
            </w:pPr>
            <w:r>
              <w:rPr>
                <w:bCs/>
                <w:szCs w:val="24"/>
              </w:rPr>
              <w:t>秘钥（</w:t>
            </w:r>
            <w:r>
              <w:rPr>
                <w:bCs/>
                <w:szCs w:val="24"/>
              </w:rPr>
              <w:t>16</w:t>
            </w:r>
            <w:r>
              <w:rPr>
                <w:bCs/>
                <w:szCs w:val="24"/>
              </w:rPr>
              <w:t>位字符串）</w:t>
            </w:r>
          </w:p>
        </w:tc>
        <w:tc>
          <w:tcPr>
            <w:tcW w:w="1560" w:type="dxa"/>
          </w:tcPr>
          <w:p w:rsidR="00244EB3" w:rsidRDefault="00244EB3">
            <w:pPr>
              <w:adjustRightInd w:val="0"/>
              <w:snapToGrid w:val="0"/>
              <w:spacing w:line="300" w:lineRule="auto"/>
              <w:jc w:val="center"/>
              <w:rPr>
                <w:bCs/>
                <w:szCs w:val="24"/>
              </w:rPr>
            </w:pPr>
            <w:r>
              <w:rPr>
                <w:bCs/>
                <w:szCs w:val="24"/>
              </w:rPr>
              <w:t>是</w:t>
            </w:r>
          </w:p>
        </w:tc>
        <w:tc>
          <w:tcPr>
            <w:tcW w:w="2340" w:type="dxa"/>
          </w:tcPr>
          <w:p w:rsidR="00244EB3" w:rsidRDefault="00244EB3">
            <w:pPr>
              <w:adjustRightInd w:val="0"/>
              <w:snapToGrid w:val="0"/>
              <w:spacing w:line="300" w:lineRule="auto"/>
              <w:jc w:val="center"/>
              <w:rPr>
                <w:bCs/>
                <w:szCs w:val="24"/>
              </w:rPr>
            </w:pPr>
            <w:r>
              <w:rPr>
                <w:bCs/>
                <w:szCs w:val="24"/>
              </w:rPr>
              <w:t>联系工作人员获取</w:t>
            </w:r>
          </w:p>
        </w:tc>
      </w:tr>
      <w:tr w:rsidR="00244EB3">
        <w:trPr>
          <w:jc w:val="center"/>
        </w:trPr>
        <w:tc>
          <w:tcPr>
            <w:tcW w:w="1345" w:type="dxa"/>
          </w:tcPr>
          <w:p w:rsidR="00244EB3" w:rsidRDefault="00244EB3">
            <w:pPr>
              <w:adjustRightInd w:val="0"/>
              <w:snapToGrid w:val="0"/>
              <w:spacing w:line="300" w:lineRule="auto"/>
              <w:jc w:val="center"/>
              <w:rPr>
                <w:bCs/>
                <w:szCs w:val="24"/>
              </w:rPr>
            </w:pPr>
            <w:r>
              <w:rPr>
                <w:bCs/>
                <w:szCs w:val="24"/>
              </w:rPr>
              <w:t>page</w:t>
            </w:r>
          </w:p>
        </w:tc>
        <w:tc>
          <w:tcPr>
            <w:tcW w:w="1559" w:type="dxa"/>
          </w:tcPr>
          <w:p w:rsidR="00244EB3" w:rsidRDefault="00244EB3">
            <w:pPr>
              <w:adjustRightInd w:val="0"/>
              <w:snapToGrid w:val="0"/>
              <w:spacing w:line="300" w:lineRule="auto"/>
              <w:jc w:val="center"/>
              <w:rPr>
                <w:bCs/>
                <w:szCs w:val="24"/>
              </w:rPr>
            </w:pPr>
            <w:r>
              <w:rPr>
                <w:bCs/>
                <w:szCs w:val="24"/>
              </w:rPr>
              <w:t>页码</w:t>
            </w:r>
          </w:p>
        </w:tc>
        <w:tc>
          <w:tcPr>
            <w:tcW w:w="1560" w:type="dxa"/>
          </w:tcPr>
          <w:p w:rsidR="00244EB3" w:rsidRDefault="00244EB3">
            <w:pPr>
              <w:adjustRightInd w:val="0"/>
              <w:snapToGrid w:val="0"/>
              <w:spacing w:line="300" w:lineRule="auto"/>
              <w:jc w:val="center"/>
              <w:rPr>
                <w:bCs/>
                <w:szCs w:val="24"/>
              </w:rPr>
            </w:pPr>
            <w:r>
              <w:rPr>
                <w:bCs/>
                <w:szCs w:val="24"/>
              </w:rPr>
              <w:t>否</w:t>
            </w:r>
          </w:p>
        </w:tc>
        <w:tc>
          <w:tcPr>
            <w:tcW w:w="2340" w:type="dxa"/>
          </w:tcPr>
          <w:p w:rsidR="00244EB3" w:rsidRDefault="00244EB3">
            <w:pPr>
              <w:adjustRightInd w:val="0"/>
              <w:snapToGrid w:val="0"/>
              <w:spacing w:line="300" w:lineRule="auto"/>
              <w:jc w:val="center"/>
              <w:rPr>
                <w:bCs/>
                <w:szCs w:val="24"/>
              </w:rPr>
            </w:pPr>
            <w:r>
              <w:rPr>
                <w:bCs/>
                <w:szCs w:val="24"/>
              </w:rPr>
              <w:t>默认</w:t>
            </w:r>
            <w:r>
              <w:rPr>
                <w:bCs/>
                <w:szCs w:val="24"/>
              </w:rPr>
              <w:t>1</w:t>
            </w:r>
          </w:p>
        </w:tc>
      </w:tr>
      <w:tr w:rsidR="00244EB3">
        <w:trPr>
          <w:jc w:val="center"/>
        </w:trPr>
        <w:tc>
          <w:tcPr>
            <w:tcW w:w="1345" w:type="dxa"/>
          </w:tcPr>
          <w:p w:rsidR="00244EB3" w:rsidRDefault="00244EB3">
            <w:pPr>
              <w:adjustRightInd w:val="0"/>
              <w:snapToGrid w:val="0"/>
              <w:spacing w:line="300" w:lineRule="auto"/>
              <w:jc w:val="center"/>
              <w:rPr>
                <w:bCs/>
                <w:szCs w:val="24"/>
              </w:rPr>
            </w:pPr>
            <w:r>
              <w:rPr>
                <w:bCs/>
                <w:szCs w:val="24"/>
              </w:rPr>
              <w:t>size</w:t>
            </w:r>
          </w:p>
        </w:tc>
        <w:tc>
          <w:tcPr>
            <w:tcW w:w="1559" w:type="dxa"/>
          </w:tcPr>
          <w:p w:rsidR="00244EB3" w:rsidRDefault="00244EB3">
            <w:pPr>
              <w:adjustRightInd w:val="0"/>
              <w:snapToGrid w:val="0"/>
              <w:spacing w:line="300" w:lineRule="auto"/>
              <w:jc w:val="center"/>
              <w:rPr>
                <w:bCs/>
                <w:szCs w:val="24"/>
              </w:rPr>
            </w:pPr>
            <w:r>
              <w:rPr>
                <w:bCs/>
                <w:szCs w:val="24"/>
              </w:rPr>
              <w:t>单页大小</w:t>
            </w:r>
          </w:p>
        </w:tc>
        <w:tc>
          <w:tcPr>
            <w:tcW w:w="1560" w:type="dxa"/>
          </w:tcPr>
          <w:p w:rsidR="00244EB3" w:rsidRDefault="00244EB3">
            <w:pPr>
              <w:adjustRightInd w:val="0"/>
              <w:snapToGrid w:val="0"/>
              <w:spacing w:line="300" w:lineRule="auto"/>
              <w:jc w:val="center"/>
              <w:rPr>
                <w:bCs/>
                <w:szCs w:val="24"/>
              </w:rPr>
            </w:pPr>
            <w:r>
              <w:rPr>
                <w:bCs/>
                <w:szCs w:val="24"/>
              </w:rPr>
              <w:t>否</w:t>
            </w:r>
          </w:p>
        </w:tc>
        <w:tc>
          <w:tcPr>
            <w:tcW w:w="2340" w:type="dxa"/>
          </w:tcPr>
          <w:p w:rsidR="00244EB3" w:rsidRDefault="00244EB3">
            <w:pPr>
              <w:adjustRightInd w:val="0"/>
              <w:snapToGrid w:val="0"/>
              <w:spacing w:line="300" w:lineRule="auto"/>
              <w:jc w:val="center"/>
              <w:rPr>
                <w:bCs/>
                <w:szCs w:val="24"/>
              </w:rPr>
            </w:pPr>
            <w:r>
              <w:rPr>
                <w:bCs/>
                <w:szCs w:val="24"/>
              </w:rPr>
              <w:t>大小</w:t>
            </w:r>
            <w:r>
              <w:rPr>
                <w:bCs/>
                <w:szCs w:val="24"/>
              </w:rPr>
              <w:t>10</w:t>
            </w:r>
          </w:p>
        </w:tc>
      </w:tr>
    </w:tbl>
    <w:p w:rsidR="00244EB3" w:rsidRDefault="00244EB3">
      <w:pPr>
        <w:adjustRightInd w:val="0"/>
        <w:snapToGrid w:val="0"/>
        <w:spacing w:line="360" w:lineRule="auto"/>
        <w:jc w:val="left"/>
        <w:rPr>
          <w:bCs/>
        </w:rPr>
      </w:pPr>
      <w:r>
        <w:rPr>
          <w:b/>
        </w:rPr>
        <w:t>请求实例</w:t>
      </w:r>
      <w:r>
        <w:rPr>
          <w:bCs/>
        </w:rPr>
        <w:t>：</w:t>
      </w:r>
      <w:r>
        <w:rPr>
          <w:bCs/>
        </w:rPr>
        <w:t>/relay/getDeviceList?secretKey=**************</w:t>
      </w:r>
    </w:p>
    <w:p w:rsidR="00244EB3" w:rsidRDefault="00244EB3">
      <w:pPr>
        <w:adjustRightInd w:val="0"/>
        <w:snapToGrid w:val="0"/>
        <w:spacing w:line="360" w:lineRule="auto"/>
        <w:rPr>
          <w:b/>
        </w:rPr>
      </w:pPr>
      <w:r>
        <w:rPr>
          <w:b/>
        </w:rPr>
        <w:t>接口返回：</w:t>
      </w:r>
    </w:p>
    <w:p w:rsidR="00244EB3" w:rsidRDefault="00244EB3">
      <w:pPr>
        <w:tabs>
          <w:tab w:val="left" w:pos="2608"/>
        </w:tabs>
        <w:adjustRightInd w:val="0"/>
        <w:snapToGrid w:val="0"/>
        <w:spacing w:line="360" w:lineRule="auto"/>
        <w:rPr>
          <w:bCs/>
        </w:rPr>
      </w:pPr>
      <w:r>
        <w:rPr>
          <w:b/>
        </w:rPr>
        <w:t>格式</w:t>
      </w:r>
      <w:r>
        <w:rPr>
          <w:bCs/>
        </w:rPr>
        <w:t>: Json</w:t>
      </w:r>
      <w:r>
        <w:rPr>
          <w:bCs/>
        </w:rPr>
        <w:t>格式</w:t>
      </w:r>
    </w:p>
    <w:p w:rsidR="00244EB3" w:rsidRDefault="00244EB3">
      <w:pPr>
        <w:adjustRightInd w:val="0"/>
        <w:snapToGrid w:val="0"/>
        <w:spacing w:line="360" w:lineRule="auto"/>
        <w:rPr>
          <w:b/>
        </w:rPr>
      </w:pPr>
      <w:r>
        <w:rPr>
          <w:b/>
        </w:rPr>
        <w:t>返回中至少包含以下内容：</w:t>
      </w:r>
    </w:p>
    <w:p w:rsidR="00244EB3" w:rsidRDefault="00244EB3">
      <w:pPr>
        <w:adjustRightInd w:val="0"/>
        <w:snapToGrid w:val="0"/>
        <w:spacing w:line="360" w:lineRule="auto"/>
        <w:rPr>
          <w:b/>
        </w:rPr>
      </w:pPr>
      <w:r>
        <w:rPr>
          <w:b/>
        </w:rPr>
        <w:t>成功</w:t>
      </w:r>
      <w:r>
        <w:rPr>
          <w:b/>
        </w:rPr>
        <w:t>Json</w:t>
      </w:r>
      <w:r>
        <w:rPr>
          <w:b/>
        </w:rPr>
        <w:t>返回参数说明：</w:t>
      </w:r>
    </w:p>
    <w:tbl>
      <w:tblPr>
        <w:tblW w:w="6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2"/>
        <w:gridCol w:w="1701"/>
        <w:gridCol w:w="1134"/>
        <w:gridCol w:w="2727"/>
      </w:tblGrid>
      <w:tr w:rsidR="00244EB3">
        <w:tc>
          <w:tcPr>
            <w:tcW w:w="1242" w:type="dxa"/>
          </w:tcPr>
          <w:p w:rsidR="00244EB3" w:rsidRDefault="00244EB3">
            <w:pPr>
              <w:adjustRightInd w:val="0"/>
              <w:snapToGrid w:val="0"/>
              <w:spacing w:line="300" w:lineRule="auto"/>
              <w:jc w:val="center"/>
              <w:rPr>
                <w:bCs/>
                <w:szCs w:val="24"/>
              </w:rPr>
            </w:pPr>
            <w:r>
              <w:rPr>
                <w:bCs/>
                <w:szCs w:val="24"/>
              </w:rPr>
              <w:t>参数名称</w:t>
            </w:r>
          </w:p>
        </w:tc>
        <w:tc>
          <w:tcPr>
            <w:tcW w:w="1701" w:type="dxa"/>
          </w:tcPr>
          <w:p w:rsidR="00244EB3" w:rsidRDefault="00244EB3">
            <w:pPr>
              <w:adjustRightInd w:val="0"/>
              <w:snapToGrid w:val="0"/>
              <w:spacing w:line="300" w:lineRule="auto"/>
              <w:jc w:val="center"/>
              <w:rPr>
                <w:bCs/>
                <w:szCs w:val="24"/>
              </w:rPr>
            </w:pPr>
            <w:r>
              <w:rPr>
                <w:bCs/>
                <w:szCs w:val="24"/>
              </w:rPr>
              <w:t>参数含义</w:t>
            </w:r>
          </w:p>
        </w:tc>
        <w:tc>
          <w:tcPr>
            <w:tcW w:w="1134" w:type="dxa"/>
          </w:tcPr>
          <w:p w:rsidR="00244EB3" w:rsidRDefault="00244EB3">
            <w:pPr>
              <w:adjustRightInd w:val="0"/>
              <w:snapToGrid w:val="0"/>
              <w:spacing w:line="300" w:lineRule="auto"/>
              <w:jc w:val="center"/>
              <w:rPr>
                <w:bCs/>
                <w:szCs w:val="24"/>
              </w:rPr>
            </w:pPr>
            <w:r>
              <w:rPr>
                <w:bCs/>
                <w:szCs w:val="24"/>
              </w:rPr>
              <w:t>是否必回</w:t>
            </w:r>
          </w:p>
        </w:tc>
        <w:tc>
          <w:tcPr>
            <w:tcW w:w="2727" w:type="dxa"/>
          </w:tcPr>
          <w:p w:rsidR="00244EB3" w:rsidRDefault="00244EB3">
            <w:pPr>
              <w:adjustRightInd w:val="0"/>
              <w:snapToGrid w:val="0"/>
              <w:spacing w:line="300" w:lineRule="auto"/>
              <w:jc w:val="center"/>
              <w:rPr>
                <w:bCs/>
                <w:szCs w:val="24"/>
              </w:rPr>
            </w:pPr>
            <w:r>
              <w:rPr>
                <w:bCs/>
                <w:szCs w:val="24"/>
              </w:rPr>
              <w:t>参数说明</w:t>
            </w:r>
          </w:p>
        </w:tc>
      </w:tr>
      <w:tr w:rsidR="00244EB3">
        <w:tc>
          <w:tcPr>
            <w:tcW w:w="1242" w:type="dxa"/>
          </w:tcPr>
          <w:p w:rsidR="00244EB3" w:rsidRDefault="00244EB3">
            <w:pPr>
              <w:adjustRightInd w:val="0"/>
              <w:snapToGrid w:val="0"/>
              <w:spacing w:line="300" w:lineRule="auto"/>
              <w:jc w:val="center"/>
              <w:rPr>
                <w:bCs/>
                <w:szCs w:val="24"/>
              </w:rPr>
            </w:pPr>
            <w:r>
              <w:rPr>
                <w:bCs/>
                <w:szCs w:val="24"/>
              </w:rPr>
              <w:t>state</w:t>
            </w:r>
          </w:p>
        </w:tc>
        <w:tc>
          <w:tcPr>
            <w:tcW w:w="1701" w:type="dxa"/>
          </w:tcPr>
          <w:p w:rsidR="00244EB3" w:rsidRDefault="00244EB3">
            <w:pPr>
              <w:adjustRightInd w:val="0"/>
              <w:snapToGrid w:val="0"/>
              <w:spacing w:line="300" w:lineRule="auto"/>
              <w:jc w:val="center"/>
              <w:rPr>
                <w:bCs/>
                <w:szCs w:val="24"/>
              </w:rPr>
            </w:pPr>
            <w:r>
              <w:rPr>
                <w:bCs/>
                <w:szCs w:val="24"/>
              </w:rPr>
              <w:t>请求状态</w:t>
            </w:r>
          </w:p>
        </w:tc>
        <w:tc>
          <w:tcPr>
            <w:tcW w:w="1134" w:type="dxa"/>
          </w:tcPr>
          <w:p w:rsidR="00244EB3" w:rsidRDefault="00244EB3">
            <w:pPr>
              <w:adjustRightInd w:val="0"/>
              <w:snapToGrid w:val="0"/>
              <w:spacing w:line="300" w:lineRule="auto"/>
              <w:jc w:val="center"/>
              <w:rPr>
                <w:bCs/>
                <w:szCs w:val="24"/>
              </w:rPr>
            </w:pPr>
            <w:r>
              <w:rPr>
                <w:bCs/>
                <w:szCs w:val="24"/>
              </w:rPr>
              <w:t>是</w:t>
            </w:r>
          </w:p>
        </w:tc>
        <w:tc>
          <w:tcPr>
            <w:tcW w:w="2727" w:type="dxa"/>
          </w:tcPr>
          <w:p w:rsidR="00244EB3" w:rsidRDefault="00244EB3">
            <w:pPr>
              <w:adjustRightInd w:val="0"/>
              <w:snapToGrid w:val="0"/>
              <w:spacing w:line="300" w:lineRule="auto"/>
              <w:jc w:val="center"/>
              <w:rPr>
                <w:bCs/>
                <w:szCs w:val="24"/>
              </w:rPr>
            </w:pPr>
            <w:r>
              <w:rPr>
                <w:bCs/>
                <w:szCs w:val="24"/>
              </w:rPr>
              <w:t>success</w:t>
            </w:r>
            <w:r>
              <w:rPr>
                <w:bCs/>
                <w:szCs w:val="24"/>
              </w:rPr>
              <w:t>成功</w:t>
            </w:r>
            <w:r>
              <w:rPr>
                <w:bCs/>
                <w:szCs w:val="24"/>
              </w:rPr>
              <w:t>failed</w:t>
            </w:r>
            <w:r>
              <w:rPr>
                <w:bCs/>
                <w:szCs w:val="24"/>
              </w:rPr>
              <w:t>失败</w:t>
            </w:r>
          </w:p>
        </w:tc>
      </w:tr>
      <w:tr w:rsidR="00244EB3">
        <w:tc>
          <w:tcPr>
            <w:tcW w:w="1242" w:type="dxa"/>
          </w:tcPr>
          <w:p w:rsidR="00244EB3" w:rsidRDefault="00244EB3">
            <w:pPr>
              <w:adjustRightInd w:val="0"/>
              <w:snapToGrid w:val="0"/>
              <w:spacing w:line="300" w:lineRule="auto"/>
              <w:jc w:val="center"/>
              <w:rPr>
                <w:bCs/>
                <w:szCs w:val="24"/>
              </w:rPr>
            </w:pPr>
            <w:r>
              <w:rPr>
                <w:bCs/>
                <w:szCs w:val="24"/>
              </w:rPr>
              <w:t>datas</w:t>
            </w:r>
          </w:p>
        </w:tc>
        <w:tc>
          <w:tcPr>
            <w:tcW w:w="1701" w:type="dxa"/>
          </w:tcPr>
          <w:p w:rsidR="00244EB3" w:rsidRDefault="00244EB3">
            <w:pPr>
              <w:adjustRightInd w:val="0"/>
              <w:snapToGrid w:val="0"/>
              <w:spacing w:line="300" w:lineRule="auto"/>
              <w:jc w:val="center"/>
              <w:rPr>
                <w:bCs/>
                <w:szCs w:val="24"/>
              </w:rPr>
            </w:pPr>
            <w:r>
              <w:rPr>
                <w:bCs/>
                <w:szCs w:val="24"/>
              </w:rPr>
              <w:t>Json</w:t>
            </w:r>
            <w:r>
              <w:rPr>
                <w:bCs/>
                <w:szCs w:val="24"/>
              </w:rPr>
              <w:t>数组</w:t>
            </w:r>
          </w:p>
        </w:tc>
        <w:tc>
          <w:tcPr>
            <w:tcW w:w="1134" w:type="dxa"/>
          </w:tcPr>
          <w:p w:rsidR="00244EB3" w:rsidRDefault="00244EB3">
            <w:pPr>
              <w:adjustRightInd w:val="0"/>
              <w:snapToGrid w:val="0"/>
              <w:spacing w:line="300" w:lineRule="auto"/>
              <w:jc w:val="center"/>
              <w:rPr>
                <w:bCs/>
                <w:szCs w:val="24"/>
              </w:rPr>
            </w:pPr>
            <w:r>
              <w:rPr>
                <w:bCs/>
                <w:szCs w:val="24"/>
              </w:rPr>
              <w:t>是</w:t>
            </w:r>
          </w:p>
        </w:tc>
        <w:tc>
          <w:tcPr>
            <w:tcW w:w="2727" w:type="dxa"/>
          </w:tcPr>
          <w:p w:rsidR="00244EB3" w:rsidRDefault="00244EB3">
            <w:pPr>
              <w:adjustRightInd w:val="0"/>
              <w:snapToGrid w:val="0"/>
              <w:spacing w:line="300" w:lineRule="auto"/>
              <w:jc w:val="center"/>
              <w:rPr>
                <w:bCs/>
                <w:szCs w:val="24"/>
              </w:rPr>
            </w:pPr>
            <w:r>
              <w:rPr>
                <w:bCs/>
                <w:szCs w:val="24"/>
              </w:rPr>
              <w:t>设备信息</w:t>
            </w:r>
          </w:p>
        </w:tc>
      </w:tr>
      <w:tr w:rsidR="00244EB3">
        <w:tc>
          <w:tcPr>
            <w:tcW w:w="1242" w:type="dxa"/>
          </w:tcPr>
          <w:p w:rsidR="00244EB3" w:rsidRDefault="00244EB3">
            <w:pPr>
              <w:adjustRightInd w:val="0"/>
              <w:snapToGrid w:val="0"/>
              <w:spacing w:line="300" w:lineRule="auto"/>
              <w:jc w:val="center"/>
              <w:rPr>
                <w:bCs/>
                <w:szCs w:val="24"/>
              </w:rPr>
            </w:pPr>
            <w:r>
              <w:rPr>
                <w:bCs/>
                <w:szCs w:val="24"/>
              </w:rPr>
              <w:t>msg</w:t>
            </w:r>
          </w:p>
        </w:tc>
        <w:tc>
          <w:tcPr>
            <w:tcW w:w="1701" w:type="dxa"/>
          </w:tcPr>
          <w:p w:rsidR="00244EB3" w:rsidRDefault="00244EB3">
            <w:pPr>
              <w:adjustRightInd w:val="0"/>
              <w:snapToGrid w:val="0"/>
              <w:spacing w:line="300" w:lineRule="auto"/>
              <w:jc w:val="center"/>
              <w:rPr>
                <w:bCs/>
                <w:szCs w:val="24"/>
              </w:rPr>
            </w:pPr>
            <w:r>
              <w:rPr>
                <w:bCs/>
                <w:szCs w:val="24"/>
              </w:rPr>
              <w:t>返回结果</w:t>
            </w:r>
          </w:p>
        </w:tc>
        <w:tc>
          <w:tcPr>
            <w:tcW w:w="1134" w:type="dxa"/>
          </w:tcPr>
          <w:p w:rsidR="00244EB3" w:rsidRDefault="00244EB3">
            <w:pPr>
              <w:adjustRightInd w:val="0"/>
              <w:snapToGrid w:val="0"/>
              <w:spacing w:line="300" w:lineRule="auto"/>
              <w:jc w:val="center"/>
              <w:rPr>
                <w:bCs/>
                <w:szCs w:val="24"/>
              </w:rPr>
            </w:pPr>
            <w:r>
              <w:rPr>
                <w:bCs/>
                <w:szCs w:val="24"/>
              </w:rPr>
              <w:t>否</w:t>
            </w:r>
          </w:p>
        </w:tc>
        <w:tc>
          <w:tcPr>
            <w:tcW w:w="2727" w:type="dxa"/>
          </w:tcPr>
          <w:p w:rsidR="00244EB3" w:rsidRDefault="00244EB3">
            <w:pPr>
              <w:adjustRightInd w:val="0"/>
              <w:snapToGrid w:val="0"/>
              <w:spacing w:line="300" w:lineRule="auto"/>
              <w:jc w:val="center"/>
              <w:rPr>
                <w:bCs/>
                <w:szCs w:val="24"/>
              </w:rPr>
            </w:pPr>
            <w:r>
              <w:rPr>
                <w:bCs/>
                <w:szCs w:val="24"/>
              </w:rPr>
              <w:t>返回结果提示（失败返回）</w:t>
            </w:r>
          </w:p>
        </w:tc>
      </w:tr>
      <w:tr w:rsidR="00244EB3">
        <w:tc>
          <w:tcPr>
            <w:tcW w:w="1242" w:type="dxa"/>
          </w:tcPr>
          <w:p w:rsidR="00244EB3" w:rsidRDefault="00244EB3">
            <w:pPr>
              <w:adjustRightInd w:val="0"/>
              <w:snapToGrid w:val="0"/>
              <w:spacing w:line="300" w:lineRule="auto"/>
              <w:jc w:val="center"/>
              <w:rPr>
                <w:bCs/>
                <w:szCs w:val="24"/>
              </w:rPr>
            </w:pPr>
            <w:r>
              <w:rPr>
                <w:bCs/>
                <w:szCs w:val="24"/>
              </w:rPr>
              <w:t>page</w:t>
            </w:r>
          </w:p>
        </w:tc>
        <w:tc>
          <w:tcPr>
            <w:tcW w:w="1701" w:type="dxa"/>
          </w:tcPr>
          <w:p w:rsidR="00244EB3" w:rsidRDefault="00244EB3">
            <w:pPr>
              <w:adjustRightInd w:val="0"/>
              <w:snapToGrid w:val="0"/>
              <w:spacing w:line="300" w:lineRule="auto"/>
              <w:jc w:val="center"/>
              <w:rPr>
                <w:bCs/>
                <w:szCs w:val="24"/>
              </w:rPr>
            </w:pPr>
            <w:r>
              <w:rPr>
                <w:bCs/>
                <w:szCs w:val="24"/>
              </w:rPr>
              <w:t>页码数</w:t>
            </w:r>
          </w:p>
        </w:tc>
        <w:tc>
          <w:tcPr>
            <w:tcW w:w="1134" w:type="dxa"/>
          </w:tcPr>
          <w:p w:rsidR="00244EB3" w:rsidRDefault="00244EB3">
            <w:pPr>
              <w:adjustRightInd w:val="0"/>
              <w:snapToGrid w:val="0"/>
              <w:spacing w:line="300" w:lineRule="auto"/>
              <w:jc w:val="center"/>
              <w:rPr>
                <w:bCs/>
                <w:szCs w:val="24"/>
              </w:rPr>
            </w:pPr>
            <w:r>
              <w:rPr>
                <w:bCs/>
                <w:szCs w:val="24"/>
              </w:rPr>
              <w:t>是</w:t>
            </w:r>
          </w:p>
        </w:tc>
        <w:tc>
          <w:tcPr>
            <w:tcW w:w="2727" w:type="dxa"/>
          </w:tcPr>
          <w:p w:rsidR="00244EB3" w:rsidRDefault="00244EB3">
            <w:pPr>
              <w:adjustRightInd w:val="0"/>
              <w:snapToGrid w:val="0"/>
              <w:spacing w:line="300" w:lineRule="auto"/>
              <w:jc w:val="center"/>
              <w:rPr>
                <w:bCs/>
                <w:szCs w:val="24"/>
              </w:rPr>
            </w:pPr>
            <w:r>
              <w:rPr>
                <w:bCs/>
                <w:szCs w:val="24"/>
              </w:rPr>
              <w:t>请求的页码</w:t>
            </w:r>
          </w:p>
        </w:tc>
      </w:tr>
      <w:tr w:rsidR="00244EB3">
        <w:tc>
          <w:tcPr>
            <w:tcW w:w="1242" w:type="dxa"/>
          </w:tcPr>
          <w:p w:rsidR="00244EB3" w:rsidRDefault="00244EB3">
            <w:pPr>
              <w:adjustRightInd w:val="0"/>
              <w:snapToGrid w:val="0"/>
              <w:spacing w:line="300" w:lineRule="auto"/>
              <w:jc w:val="center"/>
              <w:rPr>
                <w:bCs/>
                <w:szCs w:val="24"/>
              </w:rPr>
            </w:pPr>
            <w:r>
              <w:rPr>
                <w:bCs/>
                <w:szCs w:val="24"/>
              </w:rPr>
              <w:t>size</w:t>
            </w:r>
          </w:p>
        </w:tc>
        <w:tc>
          <w:tcPr>
            <w:tcW w:w="1701" w:type="dxa"/>
          </w:tcPr>
          <w:p w:rsidR="00244EB3" w:rsidRDefault="00244EB3">
            <w:pPr>
              <w:adjustRightInd w:val="0"/>
              <w:snapToGrid w:val="0"/>
              <w:spacing w:line="300" w:lineRule="auto"/>
              <w:jc w:val="center"/>
              <w:rPr>
                <w:bCs/>
                <w:szCs w:val="24"/>
              </w:rPr>
            </w:pPr>
            <w:r>
              <w:rPr>
                <w:bCs/>
                <w:szCs w:val="24"/>
              </w:rPr>
              <w:t>数组大小</w:t>
            </w:r>
          </w:p>
        </w:tc>
        <w:tc>
          <w:tcPr>
            <w:tcW w:w="1134" w:type="dxa"/>
          </w:tcPr>
          <w:p w:rsidR="00244EB3" w:rsidRDefault="00244EB3">
            <w:pPr>
              <w:adjustRightInd w:val="0"/>
              <w:snapToGrid w:val="0"/>
              <w:spacing w:line="300" w:lineRule="auto"/>
              <w:jc w:val="center"/>
              <w:rPr>
                <w:bCs/>
                <w:szCs w:val="24"/>
              </w:rPr>
            </w:pPr>
            <w:r>
              <w:rPr>
                <w:bCs/>
                <w:szCs w:val="24"/>
              </w:rPr>
              <w:t>是</w:t>
            </w:r>
          </w:p>
        </w:tc>
        <w:tc>
          <w:tcPr>
            <w:tcW w:w="2727" w:type="dxa"/>
          </w:tcPr>
          <w:p w:rsidR="00244EB3" w:rsidRDefault="00244EB3">
            <w:pPr>
              <w:adjustRightInd w:val="0"/>
              <w:snapToGrid w:val="0"/>
              <w:spacing w:line="300" w:lineRule="auto"/>
              <w:jc w:val="center"/>
              <w:rPr>
                <w:bCs/>
                <w:szCs w:val="24"/>
              </w:rPr>
            </w:pPr>
            <w:r>
              <w:rPr>
                <w:bCs/>
                <w:szCs w:val="24"/>
              </w:rPr>
              <w:t>请求分页大小</w:t>
            </w:r>
          </w:p>
        </w:tc>
      </w:tr>
      <w:tr w:rsidR="00244EB3">
        <w:tc>
          <w:tcPr>
            <w:tcW w:w="1242" w:type="dxa"/>
          </w:tcPr>
          <w:p w:rsidR="00244EB3" w:rsidRDefault="00244EB3">
            <w:pPr>
              <w:adjustRightInd w:val="0"/>
              <w:snapToGrid w:val="0"/>
              <w:spacing w:line="300" w:lineRule="auto"/>
              <w:jc w:val="center"/>
              <w:rPr>
                <w:bCs/>
                <w:szCs w:val="24"/>
              </w:rPr>
            </w:pPr>
            <w:r>
              <w:rPr>
                <w:bCs/>
                <w:szCs w:val="24"/>
              </w:rPr>
              <w:t>count</w:t>
            </w:r>
          </w:p>
        </w:tc>
        <w:tc>
          <w:tcPr>
            <w:tcW w:w="1701" w:type="dxa"/>
          </w:tcPr>
          <w:p w:rsidR="00244EB3" w:rsidRDefault="00244EB3">
            <w:pPr>
              <w:adjustRightInd w:val="0"/>
              <w:snapToGrid w:val="0"/>
              <w:spacing w:line="300" w:lineRule="auto"/>
              <w:jc w:val="center"/>
              <w:rPr>
                <w:bCs/>
                <w:szCs w:val="24"/>
              </w:rPr>
            </w:pPr>
            <w:r>
              <w:rPr>
                <w:bCs/>
                <w:szCs w:val="24"/>
              </w:rPr>
              <w:t>总条数</w:t>
            </w:r>
          </w:p>
        </w:tc>
        <w:tc>
          <w:tcPr>
            <w:tcW w:w="1134" w:type="dxa"/>
          </w:tcPr>
          <w:p w:rsidR="00244EB3" w:rsidRDefault="00244EB3">
            <w:pPr>
              <w:adjustRightInd w:val="0"/>
              <w:snapToGrid w:val="0"/>
              <w:spacing w:line="300" w:lineRule="auto"/>
              <w:jc w:val="center"/>
              <w:rPr>
                <w:bCs/>
                <w:szCs w:val="24"/>
              </w:rPr>
            </w:pPr>
            <w:r>
              <w:rPr>
                <w:bCs/>
                <w:szCs w:val="24"/>
              </w:rPr>
              <w:t>是</w:t>
            </w:r>
          </w:p>
        </w:tc>
        <w:tc>
          <w:tcPr>
            <w:tcW w:w="2727" w:type="dxa"/>
          </w:tcPr>
          <w:p w:rsidR="00244EB3" w:rsidRDefault="00244EB3">
            <w:pPr>
              <w:adjustRightInd w:val="0"/>
              <w:snapToGrid w:val="0"/>
              <w:spacing w:line="300" w:lineRule="auto"/>
              <w:jc w:val="center"/>
              <w:rPr>
                <w:bCs/>
                <w:szCs w:val="24"/>
              </w:rPr>
            </w:pPr>
            <w:r>
              <w:rPr>
                <w:bCs/>
                <w:szCs w:val="24"/>
              </w:rPr>
              <w:t>当前</w:t>
            </w:r>
            <w:r>
              <w:rPr>
                <w:bCs/>
                <w:szCs w:val="24"/>
              </w:rPr>
              <w:t>secretKey</w:t>
            </w:r>
            <w:r>
              <w:rPr>
                <w:bCs/>
                <w:szCs w:val="24"/>
              </w:rPr>
              <w:t>下设备的总条数</w:t>
            </w:r>
          </w:p>
        </w:tc>
      </w:tr>
      <w:tr w:rsidR="00244EB3">
        <w:trPr>
          <w:trHeight w:val="901"/>
        </w:trPr>
        <w:tc>
          <w:tcPr>
            <w:tcW w:w="1242" w:type="dxa"/>
          </w:tcPr>
          <w:p w:rsidR="00244EB3" w:rsidRDefault="00244EB3">
            <w:pPr>
              <w:adjustRightInd w:val="0"/>
              <w:snapToGrid w:val="0"/>
              <w:spacing w:line="300" w:lineRule="auto"/>
              <w:jc w:val="center"/>
              <w:rPr>
                <w:bCs/>
                <w:szCs w:val="24"/>
              </w:rPr>
            </w:pPr>
            <w:r>
              <w:rPr>
                <w:bCs/>
                <w:szCs w:val="24"/>
              </w:rPr>
              <w:t>isLast</w:t>
            </w:r>
          </w:p>
        </w:tc>
        <w:tc>
          <w:tcPr>
            <w:tcW w:w="1701" w:type="dxa"/>
          </w:tcPr>
          <w:p w:rsidR="00244EB3" w:rsidRDefault="00244EB3">
            <w:pPr>
              <w:adjustRightInd w:val="0"/>
              <w:snapToGrid w:val="0"/>
              <w:spacing w:line="300" w:lineRule="auto"/>
              <w:jc w:val="center"/>
              <w:rPr>
                <w:bCs/>
                <w:szCs w:val="24"/>
              </w:rPr>
            </w:pPr>
            <w:r>
              <w:rPr>
                <w:bCs/>
                <w:szCs w:val="24"/>
              </w:rPr>
              <w:t>是否是最后一页</w:t>
            </w:r>
          </w:p>
        </w:tc>
        <w:tc>
          <w:tcPr>
            <w:tcW w:w="1134" w:type="dxa"/>
          </w:tcPr>
          <w:p w:rsidR="00244EB3" w:rsidRDefault="00244EB3">
            <w:pPr>
              <w:tabs>
                <w:tab w:val="left" w:pos="502"/>
                <w:tab w:val="center" w:pos="717"/>
              </w:tabs>
              <w:adjustRightInd w:val="0"/>
              <w:snapToGrid w:val="0"/>
              <w:spacing w:line="300" w:lineRule="auto"/>
              <w:jc w:val="center"/>
              <w:rPr>
                <w:bCs/>
                <w:szCs w:val="24"/>
              </w:rPr>
            </w:pPr>
            <w:r>
              <w:rPr>
                <w:bCs/>
                <w:szCs w:val="24"/>
              </w:rPr>
              <w:t>是</w:t>
            </w:r>
          </w:p>
        </w:tc>
        <w:tc>
          <w:tcPr>
            <w:tcW w:w="2727" w:type="dxa"/>
          </w:tcPr>
          <w:p w:rsidR="00244EB3" w:rsidRDefault="00244EB3">
            <w:pPr>
              <w:adjustRightInd w:val="0"/>
              <w:snapToGrid w:val="0"/>
              <w:spacing w:line="300" w:lineRule="auto"/>
              <w:jc w:val="center"/>
              <w:rPr>
                <w:bCs/>
                <w:szCs w:val="24"/>
              </w:rPr>
            </w:pPr>
            <w:r>
              <w:rPr>
                <w:bCs/>
                <w:szCs w:val="24"/>
              </w:rPr>
              <w:t>没有更多数据的时候返回</w:t>
            </w:r>
            <w:r>
              <w:rPr>
                <w:bCs/>
                <w:szCs w:val="24"/>
              </w:rPr>
              <w:t>true</w:t>
            </w:r>
          </w:p>
        </w:tc>
      </w:tr>
      <w:tr w:rsidR="00244EB3">
        <w:tc>
          <w:tcPr>
            <w:tcW w:w="1242" w:type="dxa"/>
          </w:tcPr>
          <w:p w:rsidR="00244EB3" w:rsidRDefault="00244EB3">
            <w:pPr>
              <w:adjustRightInd w:val="0"/>
              <w:snapToGrid w:val="0"/>
              <w:spacing w:line="300" w:lineRule="auto"/>
              <w:jc w:val="center"/>
              <w:rPr>
                <w:bCs/>
                <w:szCs w:val="24"/>
              </w:rPr>
            </w:pPr>
            <w:r>
              <w:rPr>
                <w:bCs/>
                <w:szCs w:val="24"/>
              </w:rPr>
              <w:lastRenderedPageBreak/>
              <w:t>id</w:t>
            </w:r>
          </w:p>
        </w:tc>
        <w:tc>
          <w:tcPr>
            <w:tcW w:w="1701" w:type="dxa"/>
          </w:tcPr>
          <w:p w:rsidR="00244EB3" w:rsidRDefault="00244EB3">
            <w:pPr>
              <w:adjustRightInd w:val="0"/>
              <w:snapToGrid w:val="0"/>
              <w:spacing w:line="300" w:lineRule="auto"/>
              <w:jc w:val="center"/>
              <w:rPr>
                <w:bCs/>
                <w:szCs w:val="24"/>
              </w:rPr>
            </w:pPr>
            <w:r>
              <w:rPr>
                <w:bCs/>
                <w:szCs w:val="24"/>
              </w:rPr>
              <w:t>设备</w:t>
            </w:r>
            <w:r>
              <w:rPr>
                <w:bCs/>
                <w:szCs w:val="24"/>
              </w:rPr>
              <w:t>id</w:t>
            </w:r>
          </w:p>
        </w:tc>
        <w:tc>
          <w:tcPr>
            <w:tcW w:w="1134" w:type="dxa"/>
          </w:tcPr>
          <w:p w:rsidR="00244EB3" w:rsidRDefault="00244EB3">
            <w:pPr>
              <w:adjustRightInd w:val="0"/>
              <w:snapToGrid w:val="0"/>
              <w:spacing w:line="300" w:lineRule="auto"/>
              <w:jc w:val="center"/>
              <w:rPr>
                <w:bCs/>
                <w:szCs w:val="24"/>
              </w:rPr>
            </w:pPr>
            <w:r>
              <w:rPr>
                <w:bCs/>
                <w:szCs w:val="24"/>
              </w:rPr>
              <w:t>是</w:t>
            </w:r>
          </w:p>
        </w:tc>
        <w:tc>
          <w:tcPr>
            <w:tcW w:w="2727" w:type="dxa"/>
            <w:tcBorders>
              <w:top w:val="single" w:sz="4" w:space="0" w:color="auto"/>
              <w:left w:val="single" w:sz="4" w:space="0" w:color="auto"/>
              <w:bottom w:val="single" w:sz="4" w:space="0" w:color="auto"/>
              <w:right w:val="single" w:sz="4" w:space="0" w:color="auto"/>
            </w:tcBorders>
          </w:tcPr>
          <w:p w:rsidR="00244EB3" w:rsidRDefault="00244EB3">
            <w:pPr>
              <w:adjustRightInd w:val="0"/>
              <w:snapToGrid w:val="0"/>
              <w:spacing w:line="300" w:lineRule="auto"/>
              <w:jc w:val="center"/>
              <w:rPr>
                <w:bCs/>
                <w:szCs w:val="24"/>
              </w:rPr>
            </w:pPr>
            <w:r>
              <w:rPr>
                <w:bCs/>
                <w:szCs w:val="24"/>
              </w:rPr>
              <w:t>系统指定</w:t>
            </w:r>
          </w:p>
        </w:tc>
      </w:tr>
      <w:tr w:rsidR="00244EB3">
        <w:tc>
          <w:tcPr>
            <w:tcW w:w="1242" w:type="dxa"/>
          </w:tcPr>
          <w:p w:rsidR="00244EB3" w:rsidRDefault="00244EB3">
            <w:pPr>
              <w:adjustRightInd w:val="0"/>
              <w:snapToGrid w:val="0"/>
              <w:spacing w:line="300" w:lineRule="auto"/>
              <w:jc w:val="center"/>
              <w:rPr>
                <w:bCs/>
                <w:szCs w:val="24"/>
              </w:rPr>
            </w:pPr>
            <w:r>
              <w:rPr>
                <w:bCs/>
                <w:szCs w:val="24"/>
              </w:rPr>
              <w:t>name</w:t>
            </w:r>
          </w:p>
        </w:tc>
        <w:tc>
          <w:tcPr>
            <w:tcW w:w="1701" w:type="dxa"/>
          </w:tcPr>
          <w:p w:rsidR="00244EB3" w:rsidRDefault="00244EB3">
            <w:pPr>
              <w:adjustRightInd w:val="0"/>
              <w:snapToGrid w:val="0"/>
              <w:spacing w:line="300" w:lineRule="auto"/>
              <w:jc w:val="center"/>
              <w:rPr>
                <w:bCs/>
                <w:szCs w:val="24"/>
              </w:rPr>
            </w:pPr>
            <w:r>
              <w:rPr>
                <w:bCs/>
                <w:szCs w:val="24"/>
              </w:rPr>
              <w:t>设备名称</w:t>
            </w:r>
          </w:p>
        </w:tc>
        <w:tc>
          <w:tcPr>
            <w:tcW w:w="1134" w:type="dxa"/>
          </w:tcPr>
          <w:p w:rsidR="00244EB3" w:rsidRDefault="00244EB3">
            <w:pPr>
              <w:adjustRightInd w:val="0"/>
              <w:snapToGrid w:val="0"/>
              <w:spacing w:line="300" w:lineRule="auto"/>
              <w:jc w:val="center"/>
              <w:rPr>
                <w:bCs/>
                <w:szCs w:val="24"/>
              </w:rPr>
            </w:pPr>
            <w:r>
              <w:rPr>
                <w:bCs/>
                <w:szCs w:val="24"/>
              </w:rPr>
              <w:t>是</w:t>
            </w:r>
          </w:p>
        </w:tc>
        <w:tc>
          <w:tcPr>
            <w:tcW w:w="2727" w:type="dxa"/>
            <w:tcBorders>
              <w:top w:val="single" w:sz="4" w:space="0" w:color="auto"/>
              <w:left w:val="single" w:sz="4" w:space="0" w:color="auto"/>
              <w:bottom w:val="single" w:sz="4" w:space="0" w:color="auto"/>
              <w:right w:val="single" w:sz="4" w:space="0" w:color="auto"/>
            </w:tcBorders>
          </w:tcPr>
          <w:p w:rsidR="00244EB3" w:rsidRDefault="00244EB3">
            <w:pPr>
              <w:adjustRightInd w:val="0"/>
              <w:snapToGrid w:val="0"/>
              <w:spacing w:line="300" w:lineRule="auto"/>
              <w:jc w:val="center"/>
              <w:rPr>
                <w:bCs/>
                <w:szCs w:val="24"/>
              </w:rPr>
            </w:pPr>
            <w:r>
              <w:rPr>
                <w:bCs/>
                <w:szCs w:val="24"/>
              </w:rPr>
              <w:t>设备名称，可修改</w:t>
            </w:r>
          </w:p>
        </w:tc>
      </w:tr>
      <w:tr w:rsidR="00244EB3">
        <w:tc>
          <w:tcPr>
            <w:tcW w:w="1242" w:type="dxa"/>
          </w:tcPr>
          <w:p w:rsidR="00244EB3" w:rsidRDefault="00244EB3">
            <w:pPr>
              <w:adjustRightInd w:val="0"/>
              <w:snapToGrid w:val="0"/>
              <w:spacing w:line="300" w:lineRule="auto"/>
              <w:jc w:val="center"/>
              <w:rPr>
                <w:bCs/>
                <w:szCs w:val="24"/>
              </w:rPr>
            </w:pPr>
            <w:r>
              <w:rPr>
                <w:bCs/>
                <w:szCs w:val="24"/>
              </w:rPr>
              <w:t>deviceNumber</w:t>
            </w:r>
          </w:p>
        </w:tc>
        <w:tc>
          <w:tcPr>
            <w:tcW w:w="1701" w:type="dxa"/>
          </w:tcPr>
          <w:p w:rsidR="00244EB3" w:rsidRDefault="00244EB3">
            <w:pPr>
              <w:adjustRightInd w:val="0"/>
              <w:snapToGrid w:val="0"/>
              <w:spacing w:line="300" w:lineRule="auto"/>
              <w:jc w:val="center"/>
              <w:rPr>
                <w:bCs/>
                <w:szCs w:val="24"/>
              </w:rPr>
            </w:pPr>
            <w:r>
              <w:rPr>
                <w:bCs/>
                <w:szCs w:val="24"/>
              </w:rPr>
              <w:t>设备编码</w:t>
            </w:r>
          </w:p>
        </w:tc>
        <w:tc>
          <w:tcPr>
            <w:tcW w:w="1134" w:type="dxa"/>
          </w:tcPr>
          <w:p w:rsidR="00244EB3" w:rsidRDefault="00244EB3">
            <w:pPr>
              <w:adjustRightInd w:val="0"/>
              <w:snapToGrid w:val="0"/>
              <w:spacing w:line="300" w:lineRule="auto"/>
              <w:jc w:val="center"/>
              <w:rPr>
                <w:bCs/>
                <w:szCs w:val="24"/>
              </w:rPr>
            </w:pPr>
            <w:r>
              <w:rPr>
                <w:bCs/>
                <w:szCs w:val="24"/>
              </w:rPr>
              <w:t>是</w:t>
            </w:r>
          </w:p>
        </w:tc>
        <w:tc>
          <w:tcPr>
            <w:tcW w:w="2727" w:type="dxa"/>
            <w:tcBorders>
              <w:top w:val="single" w:sz="4" w:space="0" w:color="auto"/>
              <w:left w:val="single" w:sz="4" w:space="0" w:color="auto"/>
              <w:bottom w:val="single" w:sz="4" w:space="0" w:color="auto"/>
              <w:right w:val="single" w:sz="4" w:space="0" w:color="auto"/>
            </w:tcBorders>
          </w:tcPr>
          <w:p w:rsidR="00244EB3" w:rsidRDefault="00244EB3">
            <w:pPr>
              <w:pStyle w:val="HTML"/>
              <w:adjustRightInd w:val="0"/>
              <w:snapToGrid w:val="0"/>
              <w:spacing w:line="300" w:lineRule="auto"/>
              <w:ind w:firstLine="498"/>
              <w:jc w:val="center"/>
              <w:rPr>
                <w:rFonts w:ascii="Times New Roman" w:hAnsi="Times New Roman"/>
                <w:bCs/>
                <w:kern w:val="2"/>
              </w:rPr>
            </w:pPr>
            <w:r>
              <w:rPr>
                <w:rFonts w:ascii="Times New Roman" w:hAnsi="Times New Roman"/>
                <w:bCs/>
                <w:kern w:val="2"/>
              </w:rPr>
              <w:t>08523E6D727F</w:t>
            </w:r>
            <w:r>
              <w:rPr>
                <w:rFonts w:ascii="Times New Roman" w:hAnsi="Times New Roman"/>
                <w:bCs/>
                <w:kern w:val="2"/>
              </w:rPr>
              <w:t>（</w:t>
            </w:r>
            <w:r>
              <w:rPr>
                <w:rFonts w:ascii="Times New Roman" w:hAnsi="Times New Roman"/>
                <w:bCs/>
                <w:kern w:val="2"/>
              </w:rPr>
              <w:t>08</w:t>
            </w:r>
            <w:r>
              <w:rPr>
                <w:rFonts w:ascii="Times New Roman" w:hAnsi="Times New Roman"/>
                <w:bCs/>
                <w:kern w:val="2"/>
              </w:rPr>
              <w:t>表示继电器位数）</w:t>
            </w:r>
          </w:p>
        </w:tc>
      </w:tr>
      <w:tr w:rsidR="00244EB3">
        <w:tc>
          <w:tcPr>
            <w:tcW w:w="1242" w:type="dxa"/>
          </w:tcPr>
          <w:p w:rsidR="00244EB3" w:rsidRDefault="00244EB3">
            <w:pPr>
              <w:adjustRightInd w:val="0"/>
              <w:snapToGrid w:val="0"/>
              <w:spacing w:line="300" w:lineRule="auto"/>
              <w:jc w:val="center"/>
              <w:rPr>
                <w:bCs/>
                <w:szCs w:val="24"/>
              </w:rPr>
            </w:pPr>
            <w:r>
              <w:rPr>
                <w:bCs/>
                <w:szCs w:val="24"/>
              </w:rPr>
              <w:t>createTime</w:t>
            </w:r>
          </w:p>
        </w:tc>
        <w:tc>
          <w:tcPr>
            <w:tcW w:w="1701" w:type="dxa"/>
          </w:tcPr>
          <w:p w:rsidR="00244EB3" w:rsidRDefault="00244EB3">
            <w:pPr>
              <w:adjustRightInd w:val="0"/>
              <w:snapToGrid w:val="0"/>
              <w:spacing w:line="300" w:lineRule="auto"/>
              <w:jc w:val="center"/>
              <w:rPr>
                <w:bCs/>
                <w:szCs w:val="24"/>
              </w:rPr>
            </w:pPr>
            <w:r>
              <w:rPr>
                <w:bCs/>
                <w:szCs w:val="24"/>
              </w:rPr>
              <w:t>设备创建时间</w:t>
            </w:r>
          </w:p>
        </w:tc>
        <w:tc>
          <w:tcPr>
            <w:tcW w:w="1134" w:type="dxa"/>
          </w:tcPr>
          <w:p w:rsidR="00244EB3" w:rsidRDefault="00244EB3">
            <w:pPr>
              <w:adjustRightInd w:val="0"/>
              <w:snapToGrid w:val="0"/>
              <w:spacing w:line="300" w:lineRule="auto"/>
              <w:jc w:val="center"/>
              <w:rPr>
                <w:bCs/>
                <w:szCs w:val="24"/>
              </w:rPr>
            </w:pPr>
            <w:r>
              <w:rPr>
                <w:bCs/>
                <w:szCs w:val="24"/>
              </w:rPr>
              <w:t>是</w:t>
            </w:r>
          </w:p>
        </w:tc>
        <w:tc>
          <w:tcPr>
            <w:tcW w:w="2727" w:type="dxa"/>
            <w:tcBorders>
              <w:top w:val="single" w:sz="4" w:space="0" w:color="auto"/>
              <w:left w:val="single" w:sz="4" w:space="0" w:color="auto"/>
              <w:bottom w:val="single" w:sz="4" w:space="0" w:color="auto"/>
              <w:right w:val="single" w:sz="4" w:space="0" w:color="auto"/>
            </w:tcBorders>
          </w:tcPr>
          <w:p w:rsidR="00244EB3" w:rsidRDefault="00244EB3">
            <w:pPr>
              <w:adjustRightInd w:val="0"/>
              <w:snapToGrid w:val="0"/>
              <w:spacing w:line="300" w:lineRule="auto"/>
              <w:jc w:val="center"/>
              <w:rPr>
                <w:bCs/>
                <w:szCs w:val="24"/>
              </w:rPr>
            </w:pPr>
            <w:r>
              <w:rPr>
                <w:bCs/>
                <w:szCs w:val="24"/>
              </w:rPr>
              <w:t>2020-04-28 13:34:40</w:t>
            </w:r>
          </w:p>
        </w:tc>
      </w:tr>
      <w:tr w:rsidR="00244EB3">
        <w:tc>
          <w:tcPr>
            <w:tcW w:w="1242" w:type="dxa"/>
          </w:tcPr>
          <w:p w:rsidR="00244EB3" w:rsidRDefault="00244EB3">
            <w:pPr>
              <w:adjustRightInd w:val="0"/>
              <w:snapToGrid w:val="0"/>
              <w:spacing w:line="300" w:lineRule="auto"/>
              <w:jc w:val="center"/>
              <w:rPr>
                <w:bCs/>
                <w:szCs w:val="24"/>
              </w:rPr>
            </w:pPr>
            <w:r>
              <w:rPr>
                <w:bCs/>
                <w:szCs w:val="24"/>
              </w:rPr>
              <w:t>online</w:t>
            </w:r>
          </w:p>
        </w:tc>
        <w:tc>
          <w:tcPr>
            <w:tcW w:w="1701" w:type="dxa"/>
          </w:tcPr>
          <w:p w:rsidR="00244EB3" w:rsidRDefault="00244EB3">
            <w:pPr>
              <w:adjustRightInd w:val="0"/>
              <w:snapToGrid w:val="0"/>
              <w:spacing w:line="300" w:lineRule="auto"/>
              <w:jc w:val="center"/>
              <w:rPr>
                <w:bCs/>
                <w:szCs w:val="24"/>
              </w:rPr>
            </w:pPr>
            <w:r>
              <w:rPr>
                <w:bCs/>
                <w:szCs w:val="24"/>
              </w:rPr>
              <w:t>在线状态</w:t>
            </w:r>
          </w:p>
        </w:tc>
        <w:tc>
          <w:tcPr>
            <w:tcW w:w="1134" w:type="dxa"/>
          </w:tcPr>
          <w:p w:rsidR="00244EB3" w:rsidRDefault="00244EB3">
            <w:pPr>
              <w:adjustRightInd w:val="0"/>
              <w:snapToGrid w:val="0"/>
              <w:spacing w:line="300" w:lineRule="auto"/>
              <w:jc w:val="center"/>
              <w:rPr>
                <w:bCs/>
                <w:szCs w:val="24"/>
              </w:rPr>
            </w:pPr>
            <w:r>
              <w:rPr>
                <w:bCs/>
                <w:szCs w:val="24"/>
              </w:rPr>
              <w:t>是</w:t>
            </w:r>
          </w:p>
        </w:tc>
        <w:tc>
          <w:tcPr>
            <w:tcW w:w="2727" w:type="dxa"/>
            <w:tcBorders>
              <w:top w:val="single" w:sz="4" w:space="0" w:color="auto"/>
              <w:left w:val="single" w:sz="4" w:space="0" w:color="auto"/>
              <w:bottom w:val="single" w:sz="4" w:space="0" w:color="auto"/>
              <w:right w:val="single" w:sz="4" w:space="0" w:color="auto"/>
            </w:tcBorders>
          </w:tcPr>
          <w:p w:rsidR="00244EB3" w:rsidRDefault="00244EB3">
            <w:pPr>
              <w:adjustRightInd w:val="0"/>
              <w:snapToGrid w:val="0"/>
              <w:spacing w:line="300" w:lineRule="auto"/>
              <w:jc w:val="center"/>
              <w:rPr>
                <w:bCs/>
                <w:szCs w:val="24"/>
              </w:rPr>
            </w:pPr>
            <w:r>
              <w:rPr>
                <w:bCs/>
                <w:szCs w:val="24"/>
              </w:rPr>
              <w:t>1</w:t>
            </w:r>
            <w:r>
              <w:rPr>
                <w:bCs/>
                <w:szCs w:val="24"/>
              </w:rPr>
              <w:t>在线</w:t>
            </w:r>
            <w:r>
              <w:rPr>
                <w:bCs/>
                <w:szCs w:val="24"/>
              </w:rPr>
              <w:t>0</w:t>
            </w:r>
            <w:r>
              <w:rPr>
                <w:bCs/>
                <w:szCs w:val="24"/>
              </w:rPr>
              <w:t>不在线</w:t>
            </w:r>
          </w:p>
        </w:tc>
      </w:tr>
      <w:tr w:rsidR="00244EB3">
        <w:tc>
          <w:tcPr>
            <w:tcW w:w="1242" w:type="dxa"/>
          </w:tcPr>
          <w:p w:rsidR="00244EB3" w:rsidRDefault="00244EB3">
            <w:pPr>
              <w:adjustRightInd w:val="0"/>
              <w:snapToGrid w:val="0"/>
              <w:spacing w:line="300" w:lineRule="auto"/>
              <w:jc w:val="center"/>
              <w:rPr>
                <w:bCs/>
                <w:szCs w:val="24"/>
              </w:rPr>
            </w:pPr>
            <w:r>
              <w:rPr>
                <w:bCs/>
                <w:szCs w:val="24"/>
              </w:rPr>
              <w:t>type</w:t>
            </w:r>
          </w:p>
        </w:tc>
        <w:tc>
          <w:tcPr>
            <w:tcW w:w="1701" w:type="dxa"/>
          </w:tcPr>
          <w:p w:rsidR="00244EB3" w:rsidRDefault="00244EB3">
            <w:pPr>
              <w:adjustRightInd w:val="0"/>
              <w:snapToGrid w:val="0"/>
              <w:spacing w:line="300" w:lineRule="auto"/>
              <w:jc w:val="center"/>
              <w:rPr>
                <w:bCs/>
                <w:szCs w:val="24"/>
              </w:rPr>
            </w:pPr>
            <w:r>
              <w:rPr>
                <w:bCs/>
                <w:szCs w:val="24"/>
              </w:rPr>
              <w:t>各继电器名称</w:t>
            </w:r>
          </w:p>
        </w:tc>
        <w:tc>
          <w:tcPr>
            <w:tcW w:w="1134" w:type="dxa"/>
          </w:tcPr>
          <w:p w:rsidR="00244EB3" w:rsidRDefault="00244EB3">
            <w:pPr>
              <w:adjustRightInd w:val="0"/>
              <w:snapToGrid w:val="0"/>
              <w:spacing w:line="300" w:lineRule="auto"/>
              <w:jc w:val="center"/>
              <w:rPr>
                <w:bCs/>
                <w:szCs w:val="24"/>
              </w:rPr>
            </w:pPr>
            <w:r>
              <w:rPr>
                <w:bCs/>
                <w:szCs w:val="24"/>
              </w:rPr>
              <w:t>是</w:t>
            </w:r>
          </w:p>
        </w:tc>
        <w:tc>
          <w:tcPr>
            <w:tcW w:w="2727" w:type="dxa"/>
            <w:tcBorders>
              <w:top w:val="single" w:sz="4" w:space="0" w:color="auto"/>
              <w:left w:val="single" w:sz="4" w:space="0" w:color="auto"/>
              <w:bottom w:val="single" w:sz="4" w:space="0" w:color="auto"/>
              <w:right w:val="single" w:sz="4" w:space="0" w:color="auto"/>
            </w:tcBorders>
          </w:tcPr>
          <w:p w:rsidR="00244EB3" w:rsidRDefault="00244EB3">
            <w:pPr>
              <w:adjustRightInd w:val="0"/>
              <w:snapToGrid w:val="0"/>
              <w:spacing w:line="300" w:lineRule="auto"/>
              <w:jc w:val="center"/>
              <w:rPr>
                <w:bCs/>
                <w:szCs w:val="24"/>
              </w:rPr>
            </w:pPr>
            <w:r>
              <w:rPr>
                <w:bCs/>
                <w:szCs w:val="24"/>
              </w:rPr>
              <w:t xml:space="preserve">/ </w:t>
            </w:r>
            <w:r>
              <w:rPr>
                <w:bCs/>
                <w:szCs w:val="24"/>
              </w:rPr>
              <w:t>分割</w:t>
            </w:r>
          </w:p>
        </w:tc>
      </w:tr>
      <w:tr w:rsidR="00244EB3">
        <w:tc>
          <w:tcPr>
            <w:tcW w:w="1242" w:type="dxa"/>
          </w:tcPr>
          <w:p w:rsidR="00244EB3" w:rsidRDefault="00244EB3">
            <w:pPr>
              <w:adjustRightInd w:val="0"/>
              <w:snapToGrid w:val="0"/>
              <w:spacing w:line="300" w:lineRule="auto"/>
              <w:jc w:val="center"/>
              <w:rPr>
                <w:bCs/>
                <w:szCs w:val="24"/>
              </w:rPr>
            </w:pPr>
            <w:r>
              <w:rPr>
                <w:bCs/>
                <w:szCs w:val="24"/>
              </w:rPr>
              <w:t>data</w:t>
            </w:r>
          </w:p>
        </w:tc>
        <w:tc>
          <w:tcPr>
            <w:tcW w:w="1701" w:type="dxa"/>
          </w:tcPr>
          <w:p w:rsidR="00244EB3" w:rsidRDefault="00244EB3">
            <w:pPr>
              <w:adjustRightInd w:val="0"/>
              <w:snapToGrid w:val="0"/>
              <w:spacing w:line="300" w:lineRule="auto"/>
              <w:jc w:val="center"/>
              <w:rPr>
                <w:bCs/>
                <w:szCs w:val="24"/>
              </w:rPr>
            </w:pPr>
            <w:r>
              <w:rPr>
                <w:bCs/>
                <w:szCs w:val="24"/>
              </w:rPr>
              <w:t>各继电器状态</w:t>
            </w:r>
          </w:p>
        </w:tc>
        <w:tc>
          <w:tcPr>
            <w:tcW w:w="1134" w:type="dxa"/>
          </w:tcPr>
          <w:p w:rsidR="00244EB3" w:rsidRDefault="00244EB3">
            <w:pPr>
              <w:adjustRightInd w:val="0"/>
              <w:snapToGrid w:val="0"/>
              <w:spacing w:line="300" w:lineRule="auto"/>
              <w:jc w:val="center"/>
              <w:rPr>
                <w:bCs/>
                <w:szCs w:val="24"/>
              </w:rPr>
            </w:pPr>
            <w:r>
              <w:rPr>
                <w:bCs/>
                <w:szCs w:val="24"/>
              </w:rPr>
              <w:t>是</w:t>
            </w:r>
          </w:p>
        </w:tc>
        <w:tc>
          <w:tcPr>
            <w:tcW w:w="2727" w:type="dxa"/>
            <w:tcBorders>
              <w:top w:val="single" w:sz="4" w:space="0" w:color="auto"/>
              <w:left w:val="single" w:sz="4" w:space="0" w:color="auto"/>
              <w:bottom w:val="single" w:sz="4" w:space="0" w:color="auto"/>
              <w:right w:val="single" w:sz="4" w:space="0" w:color="auto"/>
            </w:tcBorders>
          </w:tcPr>
          <w:p w:rsidR="00244EB3" w:rsidRDefault="00244EB3">
            <w:pPr>
              <w:adjustRightInd w:val="0"/>
              <w:snapToGrid w:val="0"/>
              <w:spacing w:line="300" w:lineRule="auto"/>
              <w:jc w:val="center"/>
              <w:rPr>
                <w:bCs/>
                <w:szCs w:val="24"/>
              </w:rPr>
            </w:pPr>
            <w:r>
              <w:rPr>
                <w:bCs/>
                <w:szCs w:val="24"/>
              </w:rPr>
              <w:t xml:space="preserve">| </w:t>
            </w:r>
            <w:r>
              <w:rPr>
                <w:bCs/>
                <w:szCs w:val="24"/>
              </w:rPr>
              <w:t>分割</w:t>
            </w:r>
          </w:p>
        </w:tc>
      </w:tr>
      <w:tr w:rsidR="00244EB3">
        <w:tc>
          <w:tcPr>
            <w:tcW w:w="1242" w:type="dxa"/>
          </w:tcPr>
          <w:p w:rsidR="00244EB3" w:rsidRDefault="00244EB3">
            <w:pPr>
              <w:adjustRightInd w:val="0"/>
              <w:snapToGrid w:val="0"/>
              <w:spacing w:line="300" w:lineRule="auto"/>
              <w:jc w:val="center"/>
              <w:rPr>
                <w:bCs/>
                <w:szCs w:val="24"/>
              </w:rPr>
            </w:pPr>
            <w:r>
              <w:rPr>
                <w:bCs/>
                <w:szCs w:val="24"/>
              </w:rPr>
              <w:t>time</w:t>
            </w:r>
          </w:p>
        </w:tc>
        <w:tc>
          <w:tcPr>
            <w:tcW w:w="1701" w:type="dxa"/>
          </w:tcPr>
          <w:p w:rsidR="00244EB3" w:rsidRDefault="00244EB3">
            <w:pPr>
              <w:adjustRightInd w:val="0"/>
              <w:snapToGrid w:val="0"/>
              <w:spacing w:line="300" w:lineRule="auto"/>
              <w:jc w:val="center"/>
              <w:rPr>
                <w:bCs/>
                <w:szCs w:val="24"/>
              </w:rPr>
            </w:pPr>
            <w:r>
              <w:rPr>
                <w:bCs/>
                <w:szCs w:val="24"/>
              </w:rPr>
              <w:t>继电器连接时间</w:t>
            </w:r>
          </w:p>
        </w:tc>
        <w:tc>
          <w:tcPr>
            <w:tcW w:w="1134" w:type="dxa"/>
          </w:tcPr>
          <w:p w:rsidR="00244EB3" w:rsidRDefault="00244EB3">
            <w:pPr>
              <w:adjustRightInd w:val="0"/>
              <w:snapToGrid w:val="0"/>
              <w:spacing w:line="300" w:lineRule="auto"/>
              <w:jc w:val="center"/>
              <w:rPr>
                <w:bCs/>
                <w:szCs w:val="24"/>
              </w:rPr>
            </w:pPr>
            <w:r>
              <w:rPr>
                <w:bCs/>
                <w:szCs w:val="24"/>
              </w:rPr>
              <w:t>是</w:t>
            </w:r>
          </w:p>
        </w:tc>
        <w:tc>
          <w:tcPr>
            <w:tcW w:w="2727" w:type="dxa"/>
            <w:tcBorders>
              <w:top w:val="single" w:sz="4" w:space="0" w:color="auto"/>
              <w:left w:val="single" w:sz="4" w:space="0" w:color="auto"/>
              <w:bottom w:val="single" w:sz="4" w:space="0" w:color="auto"/>
              <w:right w:val="single" w:sz="4" w:space="0" w:color="auto"/>
            </w:tcBorders>
          </w:tcPr>
          <w:p w:rsidR="00244EB3" w:rsidRDefault="00244EB3">
            <w:pPr>
              <w:adjustRightInd w:val="0"/>
              <w:snapToGrid w:val="0"/>
              <w:spacing w:line="300" w:lineRule="auto"/>
              <w:jc w:val="center"/>
              <w:rPr>
                <w:bCs/>
                <w:szCs w:val="24"/>
              </w:rPr>
            </w:pPr>
            <w:r>
              <w:rPr>
                <w:bCs/>
                <w:szCs w:val="24"/>
              </w:rPr>
              <w:t>继电器最后一次连接平台的时间</w:t>
            </w:r>
          </w:p>
        </w:tc>
      </w:tr>
    </w:tbl>
    <w:p w:rsidR="00244EB3" w:rsidRDefault="00244EB3">
      <w:pPr>
        <w:adjustRightInd w:val="0"/>
        <w:snapToGrid w:val="0"/>
        <w:spacing w:line="300" w:lineRule="auto"/>
        <w:rPr>
          <w:b/>
        </w:rPr>
      </w:pPr>
      <w:r>
        <w:rPr>
          <w:b/>
        </w:rPr>
        <w:t>返回实例：</w:t>
      </w:r>
    </w:p>
    <w:p w:rsidR="00244EB3" w:rsidRDefault="00244EB3">
      <w:pPr>
        <w:adjustRightInd w:val="0"/>
        <w:snapToGrid w:val="0"/>
        <w:spacing w:line="300" w:lineRule="auto"/>
        <w:rPr>
          <w:b/>
          <w:szCs w:val="24"/>
        </w:rPr>
      </w:pPr>
      <w:r>
        <w:rPr>
          <w:b/>
          <w:szCs w:val="24"/>
        </w:rPr>
        <w:t>（成功）：</w:t>
      </w:r>
    </w:p>
    <w:p w:rsidR="00244EB3" w:rsidRDefault="00244EB3">
      <w:pPr>
        <w:adjustRightInd w:val="0"/>
        <w:snapToGrid w:val="0"/>
        <w:spacing w:line="300" w:lineRule="auto"/>
        <w:rPr>
          <w:color w:val="000000"/>
        </w:rPr>
      </w:pPr>
      <w:r>
        <w:rPr>
          <w:color w:val="000000"/>
        </w:rPr>
        <w:t>{</w:t>
      </w:r>
    </w:p>
    <w:p w:rsidR="00244EB3" w:rsidRDefault="00244EB3">
      <w:pPr>
        <w:adjustRightInd w:val="0"/>
        <w:snapToGrid w:val="0"/>
        <w:spacing w:line="300" w:lineRule="auto"/>
        <w:rPr>
          <w:color w:val="000000"/>
        </w:rPr>
      </w:pPr>
      <w:r>
        <w:rPr>
          <w:color w:val="000000"/>
        </w:rPr>
        <w:tab/>
        <w:t>"size": 1,</w:t>
      </w:r>
    </w:p>
    <w:p w:rsidR="00244EB3" w:rsidRDefault="00244EB3">
      <w:pPr>
        <w:adjustRightInd w:val="0"/>
        <w:snapToGrid w:val="0"/>
        <w:spacing w:line="300" w:lineRule="auto"/>
        <w:rPr>
          <w:color w:val="000000"/>
        </w:rPr>
      </w:pPr>
      <w:r>
        <w:rPr>
          <w:color w:val="000000"/>
        </w:rPr>
        <w:tab/>
        <w:t>"isLast": true,</w:t>
      </w:r>
    </w:p>
    <w:p w:rsidR="00244EB3" w:rsidRDefault="00244EB3">
      <w:pPr>
        <w:adjustRightInd w:val="0"/>
        <w:snapToGrid w:val="0"/>
        <w:spacing w:line="300" w:lineRule="auto"/>
        <w:rPr>
          <w:color w:val="000000"/>
        </w:rPr>
      </w:pPr>
      <w:r>
        <w:rPr>
          <w:color w:val="000000"/>
        </w:rPr>
        <w:tab/>
        <w:t>"datas": [{</w:t>
      </w:r>
    </w:p>
    <w:p w:rsidR="00244EB3" w:rsidRDefault="00244EB3">
      <w:pPr>
        <w:adjustRightInd w:val="0"/>
        <w:snapToGrid w:val="0"/>
        <w:spacing w:line="300" w:lineRule="auto"/>
        <w:rPr>
          <w:color w:val="000000"/>
        </w:rPr>
      </w:pPr>
      <w:r>
        <w:rPr>
          <w:color w:val="000000"/>
        </w:rPr>
        <w:tab/>
      </w:r>
      <w:r>
        <w:rPr>
          <w:color w:val="000000"/>
        </w:rPr>
        <w:tab/>
        <w:t>"id": 0,</w:t>
      </w:r>
    </w:p>
    <w:p w:rsidR="00244EB3" w:rsidRDefault="00244EB3">
      <w:pPr>
        <w:adjustRightInd w:val="0"/>
        <w:snapToGrid w:val="0"/>
        <w:spacing w:line="300" w:lineRule="auto"/>
        <w:rPr>
          <w:color w:val="000000"/>
        </w:rPr>
      </w:pPr>
      <w:r>
        <w:rPr>
          <w:color w:val="000000"/>
        </w:rPr>
        <w:tab/>
      </w:r>
      <w:r>
        <w:rPr>
          <w:color w:val="000000"/>
        </w:rPr>
        <w:tab/>
        <w:t>"creatTime": "2020-04-28 13:34:40",</w:t>
      </w:r>
    </w:p>
    <w:p w:rsidR="00244EB3" w:rsidRDefault="00244EB3">
      <w:pPr>
        <w:adjustRightInd w:val="0"/>
        <w:snapToGrid w:val="0"/>
        <w:spacing w:line="300" w:lineRule="auto"/>
        <w:rPr>
          <w:color w:val="000000"/>
        </w:rPr>
      </w:pPr>
      <w:r>
        <w:rPr>
          <w:color w:val="000000"/>
        </w:rPr>
        <w:tab/>
      </w:r>
      <w:r>
        <w:rPr>
          <w:color w:val="000000"/>
        </w:rPr>
        <w:tab/>
        <w:t>"deviceNumber": "08523E6D727F",</w:t>
      </w:r>
    </w:p>
    <w:p w:rsidR="00244EB3" w:rsidRDefault="00244EB3">
      <w:pPr>
        <w:adjustRightInd w:val="0"/>
        <w:snapToGrid w:val="0"/>
        <w:spacing w:line="300" w:lineRule="auto"/>
        <w:rPr>
          <w:color w:val="000000"/>
        </w:rPr>
      </w:pPr>
      <w:r>
        <w:rPr>
          <w:color w:val="000000"/>
        </w:rPr>
        <w:tab/>
      </w:r>
      <w:r>
        <w:rPr>
          <w:color w:val="000000"/>
        </w:rPr>
        <w:tab/>
        <w:t>"name": "</w:t>
      </w:r>
      <w:r>
        <w:rPr>
          <w:color w:val="000000"/>
        </w:rPr>
        <w:t>未命名设备</w:t>
      </w:r>
      <w:r>
        <w:rPr>
          <w:color w:val="000000"/>
        </w:rPr>
        <w:t>",</w:t>
      </w:r>
    </w:p>
    <w:p w:rsidR="00244EB3" w:rsidRDefault="00244EB3">
      <w:pPr>
        <w:adjustRightInd w:val="0"/>
        <w:snapToGrid w:val="0"/>
        <w:spacing w:line="300" w:lineRule="auto"/>
        <w:rPr>
          <w:color w:val="000000"/>
        </w:rPr>
      </w:pPr>
      <w:r>
        <w:rPr>
          <w:color w:val="000000"/>
        </w:rPr>
        <w:tab/>
      </w:r>
      <w:r>
        <w:rPr>
          <w:color w:val="000000"/>
        </w:rPr>
        <w:tab/>
        <w:t>"online": 0,</w:t>
      </w:r>
    </w:p>
    <w:p w:rsidR="00244EB3" w:rsidRDefault="00244EB3">
      <w:pPr>
        <w:adjustRightInd w:val="0"/>
        <w:snapToGrid w:val="0"/>
        <w:spacing w:line="300" w:lineRule="auto"/>
        <w:rPr>
          <w:color w:val="000000"/>
        </w:rPr>
      </w:pPr>
      <w:r>
        <w:rPr>
          <w:color w:val="000000"/>
        </w:rPr>
        <w:lastRenderedPageBreak/>
        <w:tab/>
      </w:r>
      <w:r>
        <w:rPr>
          <w:color w:val="000000"/>
        </w:rPr>
        <w:tab/>
        <w:t>"type": "</w:t>
      </w:r>
      <w:r>
        <w:rPr>
          <w:color w:val="000000"/>
        </w:rPr>
        <w:t>继电器</w:t>
      </w:r>
      <w:r>
        <w:rPr>
          <w:color w:val="000000"/>
        </w:rPr>
        <w:t xml:space="preserve">1 / </w:t>
      </w:r>
      <w:r>
        <w:rPr>
          <w:color w:val="000000"/>
        </w:rPr>
        <w:t>继电器</w:t>
      </w:r>
      <w:r>
        <w:rPr>
          <w:color w:val="000000"/>
        </w:rPr>
        <w:t xml:space="preserve">2 / </w:t>
      </w:r>
      <w:r>
        <w:rPr>
          <w:color w:val="000000"/>
        </w:rPr>
        <w:t>继电器</w:t>
      </w:r>
      <w:r>
        <w:rPr>
          <w:color w:val="000000"/>
        </w:rPr>
        <w:t xml:space="preserve">3 / </w:t>
      </w:r>
      <w:r>
        <w:rPr>
          <w:color w:val="000000"/>
        </w:rPr>
        <w:t>继电器</w:t>
      </w:r>
      <w:r>
        <w:rPr>
          <w:color w:val="000000"/>
        </w:rPr>
        <w:t xml:space="preserve">4 / </w:t>
      </w:r>
      <w:r>
        <w:rPr>
          <w:color w:val="000000"/>
        </w:rPr>
        <w:t>继电器</w:t>
      </w:r>
      <w:r>
        <w:rPr>
          <w:color w:val="000000"/>
        </w:rPr>
        <w:t xml:space="preserve">5 / </w:t>
      </w:r>
      <w:r>
        <w:rPr>
          <w:color w:val="000000"/>
        </w:rPr>
        <w:t>继电器</w:t>
      </w:r>
      <w:r>
        <w:rPr>
          <w:color w:val="000000"/>
        </w:rPr>
        <w:t xml:space="preserve">6 / </w:t>
      </w:r>
      <w:r>
        <w:rPr>
          <w:color w:val="000000"/>
        </w:rPr>
        <w:t>继电器</w:t>
      </w:r>
      <w:r>
        <w:rPr>
          <w:color w:val="000000"/>
        </w:rPr>
        <w:t xml:space="preserve">7 / </w:t>
      </w:r>
      <w:r>
        <w:rPr>
          <w:color w:val="000000"/>
        </w:rPr>
        <w:t>继电器</w:t>
      </w:r>
      <w:r>
        <w:rPr>
          <w:color w:val="000000"/>
        </w:rPr>
        <w:t>8",</w:t>
      </w:r>
    </w:p>
    <w:p w:rsidR="00244EB3" w:rsidRDefault="00244EB3">
      <w:pPr>
        <w:adjustRightInd w:val="0"/>
        <w:snapToGrid w:val="0"/>
        <w:spacing w:line="300" w:lineRule="auto"/>
        <w:rPr>
          <w:color w:val="000000"/>
        </w:rPr>
      </w:pPr>
      <w:r>
        <w:rPr>
          <w:color w:val="000000"/>
        </w:rPr>
        <w:tab/>
      </w:r>
      <w:r>
        <w:rPr>
          <w:color w:val="000000"/>
        </w:rPr>
        <w:tab/>
        <w:t>"data": "</w:t>
      </w:r>
      <w:r>
        <w:rPr>
          <w:color w:val="000000"/>
        </w:rPr>
        <w:t>开</w:t>
      </w:r>
      <w:r>
        <w:rPr>
          <w:color w:val="000000"/>
        </w:rPr>
        <w:t xml:space="preserve"> | </w:t>
      </w:r>
      <w:r>
        <w:rPr>
          <w:color w:val="000000"/>
        </w:rPr>
        <w:t>开</w:t>
      </w:r>
      <w:r>
        <w:rPr>
          <w:color w:val="000000"/>
        </w:rPr>
        <w:t xml:space="preserve"> | </w:t>
      </w:r>
      <w:r>
        <w:rPr>
          <w:color w:val="000000"/>
        </w:rPr>
        <w:t>开</w:t>
      </w:r>
      <w:r>
        <w:rPr>
          <w:color w:val="000000"/>
        </w:rPr>
        <w:t xml:space="preserve"> | </w:t>
      </w:r>
      <w:r>
        <w:rPr>
          <w:color w:val="000000"/>
        </w:rPr>
        <w:t>开</w:t>
      </w:r>
      <w:r>
        <w:rPr>
          <w:color w:val="000000"/>
        </w:rPr>
        <w:t xml:space="preserve"> | </w:t>
      </w:r>
      <w:r>
        <w:rPr>
          <w:color w:val="000000"/>
        </w:rPr>
        <w:t>开</w:t>
      </w:r>
      <w:r>
        <w:rPr>
          <w:color w:val="000000"/>
        </w:rPr>
        <w:t xml:space="preserve"> | </w:t>
      </w:r>
      <w:r>
        <w:rPr>
          <w:color w:val="000000"/>
        </w:rPr>
        <w:t>开</w:t>
      </w:r>
      <w:r>
        <w:rPr>
          <w:color w:val="000000"/>
        </w:rPr>
        <w:t xml:space="preserve"> | </w:t>
      </w:r>
      <w:r>
        <w:rPr>
          <w:color w:val="000000"/>
        </w:rPr>
        <w:t>开</w:t>
      </w:r>
      <w:r>
        <w:rPr>
          <w:color w:val="000000"/>
        </w:rPr>
        <w:t xml:space="preserve"> | </w:t>
      </w:r>
      <w:r>
        <w:rPr>
          <w:color w:val="000000"/>
        </w:rPr>
        <w:t>开</w:t>
      </w:r>
      <w:r>
        <w:rPr>
          <w:color w:val="000000"/>
        </w:rPr>
        <w:t>",</w:t>
      </w:r>
    </w:p>
    <w:p w:rsidR="00244EB3" w:rsidRDefault="00244EB3">
      <w:pPr>
        <w:adjustRightInd w:val="0"/>
        <w:snapToGrid w:val="0"/>
        <w:spacing w:line="300" w:lineRule="auto"/>
        <w:rPr>
          <w:color w:val="000000"/>
        </w:rPr>
      </w:pPr>
      <w:r>
        <w:rPr>
          <w:color w:val="000000"/>
        </w:rPr>
        <w:tab/>
      </w:r>
      <w:r>
        <w:rPr>
          <w:color w:val="000000"/>
        </w:rPr>
        <w:tab/>
        <w:t>"time": "2020-04-08 17:21:09"</w:t>
      </w:r>
    </w:p>
    <w:p w:rsidR="00244EB3" w:rsidRDefault="00244EB3">
      <w:pPr>
        <w:adjustRightInd w:val="0"/>
        <w:snapToGrid w:val="0"/>
        <w:spacing w:line="300" w:lineRule="auto"/>
        <w:rPr>
          <w:color w:val="000000"/>
        </w:rPr>
      </w:pPr>
      <w:r>
        <w:rPr>
          <w:color w:val="000000"/>
        </w:rPr>
        <w:tab/>
        <w:t>}],</w:t>
      </w:r>
    </w:p>
    <w:p w:rsidR="00244EB3" w:rsidRDefault="00244EB3">
      <w:pPr>
        <w:adjustRightInd w:val="0"/>
        <w:snapToGrid w:val="0"/>
        <w:spacing w:line="300" w:lineRule="auto"/>
        <w:rPr>
          <w:color w:val="000000"/>
        </w:rPr>
      </w:pPr>
      <w:r>
        <w:rPr>
          <w:color w:val="000000"/>
        </w:rPr>
        <w:tab/>
        <w:t>"count": 1,</w:t>
      </w:r>
    </w:p>
    <w:p w:rsidR="00244EB3" w:rsidRDefault="00244EB3">
      <w:pPr>
        <w:adjustRightInd w:val="0"/>
        <w:snapToGrid w:val="0"/>
        <w:spacing w:line="300" w:lineRule="auto"/>
        <w:rPr>
          <w:color w:val="000000"/>
        </w:rPr>
      </w:pPr>
      <w:r>
        <w:rPr>
          <w:color w:val="000000"/>
        </w:rPr>
        <w:tab/>
        <w:t>"state": "success",</w:t>
      </w:r>
    </w:p>
    <w:p w:rsidR="00244EB3" w:rsidRDefault="00244EB3">
      <w:pPr>
        <w:adjustRightInd w:val="0"/>
        <w:snapToGrid w:val="0"/>
        <w:spacing w:line="300" w:lineRule="auto"/>
        <w:rPr>
          <w:color w:val="000000"/>
        </w:rPr>
      </w:pPr>
      <w:r>
        <w:rPr>
          <w:color w:val="000000"/>
        </w:rPr>
        <w:tab/>
        <w:t>"page": 1</w:t>
      </w:r>
    </w:p>
    <w:p w:rsidR="00244EB3" w:rsidRDefault="00244EB3">
      <w:pPr>
        <w:adjustRightInd w:val="0"/>
        <w:snapToGrid w:val="0"/>
        <w:spacing w:line="300" w:lineRule="auto"/>
        <w:rPr>
          <w:color w:val="000000"/>
        </w:rPr>
      </w:pPr>
      <w:r>
        <w:rPr>
          <w:color w:val="000000"/>
        </w:rPr>
        <w:t>}</w:t>
      </w:r>
      <w:r>
        <w:rPr>
          <w:color w:val="000000"/>
        </w:rPr>
        <w:t>（失败）：</w:t>
      </w:r>
    </w:p>
    <w:p w:rsidR="00244EB3" w:rsidRDefault="00244EB3">
      <w:pPr>
        <w:adjustRightInd w:val="0"/>
        <w:snapToGrid w:val="0"/>
        <w:spacing w:line="300" w:lineRule="auto"/>
        <w:rPr>
          <w:color w:val="000000"/>
        </w:rPr>
      </w:pPr>
      <w:r>
        <w:rPr>
          <w:color w:val="000000"/>
        </w:rPr>
        <w:t>{</w:t>
      </w:r>
    </w:p>
    <w:p w:rsidR="00244EB3" w:rsidRDefault="00244EB3">
      <w:pPr>
        <w:adjustRightInd w:val="0"/>
        <w:snapToGrid w:val="0"/>
        <w:spacing w:line="300" w:lineRule="auto"/>
        <w:rPr>
          <w:color w:val="000000"/>
        </w:rPr>
      </w:pPr>
      <w:r>
        <w:rPr>
          <w:color w:val="000000"/>
        </w:rPr>
        <w:tab/>
        <w:t>"msg": "</w:t>
      </w:r>
      <w:r>
        <w:rPr>
          <w:color w:val="000000"/>
        </w:rPr>
        <w:t>秘钥未认证</w:t>
      </w:r>
      <w:r>
        <w:rPr>
          <w:color w:val="000000"/>
        </w:rPr>
        <w:t>",</w:t>
      </w:r>
    </w:p>
    <w:p w:rsidR="00244EB3" w:rsidRDefault="00244EB3">
      <w:pPr>
        <w:adjustRightInd w:val="0"/>
        <w:snapToGrid w:val="0"/>
        <w:spacing w:line="300" w:lineRule="auto"/>
        <w:rPr>
          <w:color w:val="000000"/>
        </w:rPr>
      </w:pPr>
      <w:r>
        <w:rPr>
          <w:color w:val="000000"/>
        </w:rPr>
        <w:tab/>
        <w:t>"data": {},</w:t>
      </w:r>
    </w:p>
    <w:p w:rsidR="00244EB3" w:rsidRDefault="00244EB3">
      <w:pPr>
        <w:adjustRightInd w:val="0"/>
        <w:snapToGrid w:val="0"/>
        <w:spacing w:line="300" w:lineRule="auto"/>
        <w:rPr>
          <w:color w:val="000000"/>
        </w:rPr>
      </w:pPr>
      <w:r>
        <w:rPr>
          <w:color w:val="000000"/>
        </w:rPr>
        <w:tab/>
        <w:t>"state": "failed"</w:t>
      </w:r>
    </w:p>
    <w:p w:rsidR="00244EB3" w:rsidRDefault="00244EB3">
      <w:pPr>
        <w:adjustRightInd w:val="0"/>
        <w:snapToGrid w:val="0"/>
        <w:spacing w:line="300" w:lineRule="auto"/>
        <w:rPr>
          <w:color w:val="000000"/>
        </w:rPr>
      </w:pPr>
      <w:r>
        <w:rPr>
          <w:color w:val="000000"/>
        </w:rPr>
        <w:t>}</w:t>
      </w:r>
    </w:p>
    <w:p w:rsidR="00244EB3" w:rsidRDefault="00244EB3">
      <w:pPr>
        <w:pStyle w:val="2"/>
      </w:pPr>
      <w:r>
        <w:t>下发继电器控制接口：</w:t>
      </w:r>
    </w:p>
    <w:p w:rsidR="00244EB3" w:rsidRDefault="00244EB3">
      <w:pPr>
        <w:adjustRightInd w:val="0"/>
        <w:snapToGrid w:val="0"/>
        <w:spacing w:line="300" w:lineRule="auto"/>
        <w:rPr>
          <w:bCs/>
        </w:rPr>
      </w:pPr>
      <w:r>
        <w:rPr>
          <w:b/>
        </w:rPr>
        <w:t>接口描述：</w:t>
      </w:r>
      <w:r>
        <w:rPr>
          <w:bCs/>
        </w:rPr>
        <w:t>对继电器设备下发开关指令</w:t>
      </w:r>
      <w:r>
        <w:rPr>
          <w:bCs/>
        </w:rPr>
        <w:t xml:space="preserve"> </w:t>
      </w:r>
    </w:p>
    <w:p w:rsidR="00244EB3" w:rsidRDefault="00244EB3">
      <w:pPr>
        <w:adjustRightInd w:val="0"/>
        <w:snapToGrid w:val="0"/>
        <w:spacing w:line="300" w:lineRule="auto"/>
        <w:rPr>
          <w:bCs/>
        </w:rPr>
      </w:pPr>
      <w:r>
        <w:rPr>
          <w:b/>
        </w:rPr>
        <w:t>请求方式：</w:t>
      </w:r>
      <w:r>
        <w:rPr>
          <w:bCs/>
        </w:rPr>
        <w:t>get/post</w:t>
      </w:r>
    </w:p>
    <w:p w:rsidR="00244EB3" w:rsidRDefault="00244EB3">
      <w:pPr>
        <w:pStyle w:val="HTML"/>
        <w:shd w:val="clear" w:color="auto" w:fill="F4F4F4"/>
        <w:adjustRightInd w:val="0"/>
        <w:snapToGrid w:val="0"/>
        <w:spacing w:line="300" w:lineRule="auto"/>
        <w:ind w:firstLine="498"/>
        <w:rPr>
          <w:rFonts w:ascii="Times New Roman" w:hAnsi="Times New Roman"/>
          <w:bCs/>
          <w:kern w:val="2"/>
          <w:szCs w:val="20"/>
        </w:rPr>
      </w:pPr>
      <w:r>
        <w:rPr>
          <w:rFonts w:ascii="Times New Roman" w:hAnsi="Times New Roman"/>
          <w:bCs/>
          <w:kern w:val="2"/>
          <w:szCs w:val="20"/>
        </w:rPr>
        <w:t>接口地址：</w:t>
      </w:r>
      <w:r>
        <w:rPr>
          <w:rFonts w:ascii="Times New Roman" w:hAnsi="Times New Roman"/>
          <w:bCs/>
          <w:kern w:val="2"/>
          <w:szCs w:val="20"/>
        </w:rPr>
        <w:t>/relay/sendRelayCommand</w:t>
      </w:r>
    </w:p>
    <w:p w:rsidR="00244EB3" w:rsidRDefault="00244EB3">
      <w:pPr>
        <w:adjustRightInd w:val="0"/>
        <w:snapToGrid w:val="0"/>
        <w:spacing w:line="300" w:lineRule="auto"/>
        <w:rPr>
          <w:b/>
        </w:rPr>
      </w:pPr>
      <w:r>
        <w:rPr>
          <w:b/>
        </w:rPr>
        <w:t>参数说明</w:t>
      </w:r>
      <w:r>
        <w:rPr>
          <w:b/>
        </w:rPr>
        <w:t>:</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45"/>
        <w:gridCol w:w="1559"/>
        <w:gridCol w:w="1276"/>
        <w:gridCol w:w="2624"/>
      </w:tblGrid>
      <w:tr w:rsidR="00244EB3">
        <w:trPr>
          <w:trHeight w:val="447"/>
          <w:jc w:val="center"/>
        </w:trPr>
        <w:tc>
          <w:tcPr>
            <w:tcW w:w="1345" w:type="dxa"/>
          </w:tcPr>
          <w:p w:rsidR="00244EB3" w:rsidRDefault="00244EB3">
            <w:pPr>
              <w:adjustRightInd w:val="0"/>
              <w:snapToGrid w:val="0"/>
              <w:spacing w:line="300" w:lineRule="auto"/>
              <w:jc w:val="center"/>
              <w:rPr>
                <w:b/>
                <w:szCs w:val="24"/>
              </w:rPr>
            </w:pPr>
            <w:r>
              <w:rPr>
                <w:b/>
                <w:szCs w:val="24"/>
              </w:rPr>
              <w:t>参数名称</w:t>
            </w:r>
          </w:p>
        </w:tc>
        <w:tc>
          <w:tcPr>
            <w:tcW w:w="1559" w:type="dxa"/>
          </w:tcPr>
          <w:p w:rsidR="00244EB3" w:rsidRDefault="00244EB3">
            <w:pPr>
              <w:adjustRightInd w:val="0"/>
              <w:snapToGrid w:val="0"/>
              <w:spacing w:line="300" w:lineRule="auto"/>
              <w:jc w:val="center"/>
              <w:rPr>
                <w:b/>
                <w:szCs w:val="24"/>
              </w:rPr>
            </w:pPr>
            <w:r>
              <w:rPr>
                <w:b/>
                <w:szCs w:val="24"/>
              </w:rPr>
              <w:t>参数含义</w:t>
            </w:r>
          </w:p>
        </w:tc>
        <w:tc>
          <w:tcPr>
            <w:tcW w:w="1276" w:type="dxa"/>
          </w:tcPr>
          <w:p w:rsidR="00244EB3" w:rsidRDefault="00244EB3">
            <w:pPr>
              <w:adjustRightInd w:val="0"/>
              <w:snapToGrid w:val="0"/>
              <w:spacing w:line="300" w:lineRule="auto"/>
              <w:jc w:val="center"/>
              <w:rPr>
                <w:b/>
                <w:szCs w:val="24"/>
              </w:rPr>
            </w:pPr>
            <w:r>
              <w:rPr>
                <w:b/>
                <w:szCs w:val="24"/>
              </w:rPr>
              <w:t>是否必填</w:t>
            </w:r>
          </w:p>
        </w:tc>
        <w:tc>
          <w:tcPr>
            <w:tcW w:w="2624" w:type="dxa"/>
          </w:tcPr>
          <w:p w:rsidR="00244EB3" w:rsidRDefault="00244EB3">
            <w:pPr>
              <w:adjustRightInd w:val="0"/>
              <w:snapToGrid w:val="0"/>
              <w:spacing w:line="300" w:lineRule="auto"/>
              <w:jc w:val="center"/>
              <w:rPr>
                <w:b/>
                <w:szCs w:val="24"/>
              </w:rPr>
            </w:pPr>
            <w:r>
              <w:rPr>
                <w:b/>
                <w:szCs w:val="24"/>
              </w:rPr>
              <w:t>参数说明</w:t>
            </w:r>
          </w:p>
        </w:tc>
      </w:tr>
      <w:tr w:rsidR="00244EB3">
        <w:trPr>
          <w:trHeight w:val="553"/>
          <w:jc w:val="center"/>
        </w:trPr>
        <w:tc>
          <w:tcPr>
            <w:tcW w:w="1345" w:type="dxa"/>
          </w:tcPr>
          <w:p w:rsidR="00244EB3" w:rsidRDefault="00244EB3">
            <w:pPr>
              <w:adjustRightInd w:val="0"/>
              <w:snapToGrid w:val="0"/>
              <w:spacing w:line="300" w:lineRule="auto"/>
              <w:jc w:val="center"/>
              <w:rPr>
                <w:szCs w:val="24"/>
              </w:rPr>
            </w:pPr>
            <w:r>
              <w:rPr>
                <w:szCs w:val="24"/>
              </w:rPr>
              <w:t>secretKey</w:t>
            </w:r>
          </w:p>
        </w:tc>
        <w:tc>
          <w:tcPr>
            <w:tcW w:w="1559" w:type="dxa"/>
          </w:tcPr>
          <w:p w:rsidR="00244EB3" w:rsidRDefault="00244EB3">
            <w:pPr>
              <w:adjustRightInd w:val="0"/>
              <w:snapToGrid w:val="0"/>
              <w:spacing w:line="300" w:lineRule="auto"/>
              <w:jc w:val="center"/>
              <w:rPr>
                <w:szCs w:val="24"/>
              </w:rPr>
            </w:pPr>
            <w:r>
              <w:rPr>
                <w:szCs w:val="24"/>
              </w:rPr>
              <w:t>秘钥（</w:t>
            </w:r>
            <w:r>
              <w:rPr>
                <w:szCs w:val="24"/>
              </w:rPr>
              <w:t>16</w:t>
            </w:r>
            <w:r>
              <w:rPr>
                <w:szCs w:val="24"/>
              </w:rPr>
              <w:t>位字符串）</w:t>
            </w:r>
          </w:p>
        </w:tc>
        <w:tc>
          <w:tcPr>
            <w:tcW w:w="1276" w:type="dxa"/>
          </w:tcPr>
          <w:p w:rsidR="00244EB3" w:rsidRDefault="00244EB3">
            <w:pPr>
              <w:adjustRightInd w:val="0"/>
              <w:snapToGrid w:val="0"/>
              <w:spacing w:line="300" w:lineRule="auto"/>
              <w:jc w:val="center"/>
              <w:rPr>
                <w:szCs w:val="24"/>
              </w:rPr>
            </w:pPr>
            <w:r>
              <w:rPr>
                <w:szCs w:val="24"/>
              </w:rPr>
              <w:t>是</w:t>
            </w:r>
          </w:p>
        </w:tc>
        <w:tc>
          <w:tcPr>
            <w:tcW w:w="2624" w:type="dxa"/>
          </w:tcPr>
          <w:p w:rsidR="00244EB3" w:rsidRDefault="00244EB3">
            <w:pPr>
              <w:adjustRightInd w:val="0"/>
              <w:snapToGrid w:val="0"/>
              <w:spacing w:line="300" w:lineRule="auto"/>
              <w:jc w:val="center"/>
              <w:rPr>
                <w:szCs w:val="24"/>
              </w:rPr>
            </w:pPr>
            <w:r>
              <w:rPr>
                <w:szCs w:val="24"/>
              </w:rPr>
              <w:t>联系工作人员获取</w:t>
            </w:r>
          </w:p>
        </w:tc>
      </w:tr>
      <w:tr w:rsidR="00244EB3">
        <w:trPr>
          <w:trHeight w:val="420"/>
          <w:jc w:val="center"/>
        </w:trPr>
        <w:tc>
          <w:tcPr>
            <w:tcW w:w="1345" w:type="dxa"/>
          </w:tcPr>
          <w:p w:rsidR="00244EB3" w:rsidRDefault="00244EB3">
            <w:pPr>
              <w:adjustRightInd w:val="0"/>
              <w:snapToGrid w:val="0"/>
              <w:spacing w:line="300" w:lineRule="auto"/>
              <w:jc w:val="center"/>
              <w:rPr>
                <w:szCs w:val="24"/>
              </w:rPr>
            </w:pPr>
            <w:r>
              <w:rPr>
                <w:szCs w:val="24"/>
              </w:rPr>
              <w:t>deviceNumber</w:t>
            </w:r>
          </w:p>
        </w:tc>
        <w:tc>
          <w:tcPr>
            <w:tcW w:w="1559" w:type="dxa"/>
          </w:tcPr>
          <w:p w:rsidR="00244EB3" w:rsidRDefault="00244EB3">
            <w:pPr>
              <w:adjustRightInd w:val="0"/>
              <w:snapToGrid w:val="0"/>
              <w:spacing w:line="300" w:lineRule="auto"/>
              <w:jc w:val="center"/>
              <w:rPr>
                <w:szCs w:val="24"/>
              </w:rPr>
            </w:pPr>
            <w:r>
              <w:rPr>
                <w:szCs w:val="24"/>
              </w:rPr>
              <w:t>设备号</w:t>
            </w:r>
          </w:p>
        </w:tc>
        <w:tc>
          <w:tcPr>
            <w:tcW w:w="1276" w:type="dxa"/>
          </w:tcPr>
          <w:p w:rsidR="00244EB3" w:rsidRDefault="00244EB3">
            <w:pPr>
              <w:adjustRightInd w:val="0"/>
              <w:snapToGrid w:val="0"/>
              <w:spacing w:line="300" w:lineRule="auto"/>
              <w:jc w:val="center"/>
              <w:rPr>
                <w:szCs w:val="24"/>
              </w:rPr>
            </w:pPr>
            <w:r>
              <w:rPr>
                <w:szCs w:val="24"/>
              </w:rPr>
              <w:t>是</w:t>
            </w:r>
          </w:p>
        </w:tc>
        <w:tc>
          <w:tcPr>
            <w:tcW w:w="2624" w:type="dxa"/>
          </w:tcPr>
          <w:p w:rsidR="00244EB3" w:rsidRDefault="00244EB3">
            <w:pPr>
              <w:adjustRightInd w:val="0"/>
              <w:snapToGrid w:val="0"/>
              <w:spacing w:line="300" w:lineRule="auto"/>
              <w:jc w:val="center"/>
              <w:rPr>
                <w:szCs w:val="24"/>
              </w:rPr>
            </w:pPr>
          </w:p>
        </w:tc>
      </w:tr>
      <w:tr w:rsidR="00244EB3">
        <w:trPr>
          <w:trHeight w:val="837"/>
          <w:jc w:val="center"/>
        </w:trPr>
        <w:tc>
          <w:tcPr>
            <w:tcW w:w="1345" w:type="dxa"/>
          </w:tcPr>
          <w:p w:rsidR="00244EB3" w:rsidRDefault="00244EB3">
            <w:pPr>
              <w:adjustRightInd w:val="0"/>
              <w:snapToGrid w:val="0"/>
              <w:spacing w:line="300" w:lineRule="auto"/>
              <w:jc w:val="center"/>
              <w:rPr>
                <w:szCs w:val="24"/>
              </w:rPr>
            </w:pPr>
          </w:p>
          <w:p w:rsidR="00244EB3" w:rsidRDefault="00244EB3">
            <w:pPr>
              <w:adjustRightInd w:val="0"/>
              <w:snapToGrid w:val="0"/>
              <w:spacing w:line="300" w:lineRule="auto"/>
              <w:jc w:val="center"/>
              <w:rPr>
                <w:szCs w:val="24"/>
              </w:rPr>
            </w:pPr>
            <w:r>
              <w:rPr>
                <w:szCs w:val="24"/>
              </w:rPr>
              <w:t>command</w:t>
            </w:r>
          </w:p>
        </w:tc>
        <w:tc>
          <w:tcPr>
            <w:tcW w:w="1559" w:type="dxa"/>
          </w:tcPr>
          <w:p w:rsidR="00244EB3" w:rsidRDefault="00244EB3">
            <w:pPr>
              <w:adjustRightInd w:val="0"/>
              <w:snapToGrid w:val="0"/>
              <w:spacing w:line="300" w:lineRule="auto"/>
              <w:jc w:val="center"/>
              <w:rPr>
                <w:szCs w:val="24"/>
              </w:rPr>
            </w:pPr>
          </w:p>
          <w:p w:rsidR="00244EB3" w:rsidRDefault="00244EB3">
            <w:pPr>
              <w:adjustRightInd w:val="0"/>
              <w:snapToGrid w:val="0"/>
              <w:spacing w:line="300" w:lineRule="auto"/>
              <w:jc w:val="center"/>
              <w:rPr>
                <w:szCs w:val="24"/>
              </w:rPr>
            </w:pPr>
            <w:r>
              <w:rPr>
                <w:szCs w:val="24"/>
              </w:rPr>
              <w:t>指令</w:t>
            </w:r>
          </w:p>
        </w:tc>
        <w:tc>
          <w:tcPr>
            <w:tcW w:w="1276" w:type="dxa"/>
          </w:tcPr>
          <w:p w:rsidR="00244EB3" w:rsidRDefault="00244EB3">
            <w:pPr>
              <w:adjustRightInd w:val="0"/>
              <w:snapToGrid w:val="0"/>
              <w:spacing w:line="300" w:lineRule="auto"/>
              <w:jc w:val="center"/>
              <w:rPr>
                <w:szCs w:val="24"/>
              </w:rPr>
            </w:pPr>
          </w:p>
          <w:p w:rsidR="00244EB3" w:rsidRDefault="00244EB3">
            <w:pPr>
              <w:adjustRightInd w:val="0"/>
              <w:snapToGrid w:val="0"/>
              <w:spacing w:line="300" w:lineRule="auto"/>
              <w:jc w:val="center"/>
              <w:rPr>
                <w:szCs w:val="24"/>
              </w:rPr>
            </w:pPr>
            <w:r>
              <w:rPr>
                <w:szCs w:val="24"/>
              </w:rPr>
              <w:t>是</w:t>
            </w:r>
          </w:p>
        </w:tc>
        <w:tc>
          <w:tcPr>
            <w:tcW w:w="2624" w:type="dxa"/>
          </w:tcPr>
          <w:p w:rsidR="00244EB3" w:rsidRDefault="00244EB3">
            <w:pPr>
              <w:adjustRightInd w:val="0"/>
              <w:snapToGrid w:val="0"/>
              <w:spacing w:line="300" w:lineRule="auto"/>
              <w:jc w:val="center"/>
              <w:rPr>
                <w:szCs w:val="24"/>
              </w:rPr>
            </w:pPr>
            <w:r>
              <w:rPr>
                <w:szCs w:val="24"/>
              </w:rPr>
              <w:t>0101</w:t>
            </w:r>
            <w:r>
              <w:rPr>
                <w:szCs w:val="24"/>
              </w:rPr>
              <w:t>代表</w:t>
            </w:r>
            <w:r>
              <w:rPr>
                <w:szCs w:val="24"/>
              </w:rPr>
              <w:t>01</w:t>
            </w:r>
            <w:r>
              <w:rPr>
                <w:szCs w:val="24"/>
              </w:rPr>
              <w:t>号继电器开启</w:t>
            </w:r>
          </w:p>
          <w:p w:rsidR="00244EB3" w:rsidRDefault="00244EB3">
            <w:pPr>
              <w:adjustRightInd w:val="0"/>
              <w:snapToGrid w:val="0"/>
              <w:spacing w:line="300" w:lineRule="auto"/>
              <w:jc w:val="center"/>
              <w:rPr>
                <w:szCs w:val="24"/>
              </w:rPr>
            </w:pPr>
            <w:r>
              <w:rPr>
                <w:szCs w:val="24"/>
              </w:rPr>
              <w:t>01</w:t>
            </w:r>
            <w:r>
              <w:rPr>
                <w:szCs w:val="24"/>
              </w:rPr>
              <w:t>代表</w:t>
            </w:r>
            <w:r>
              <w:rPr>
                <w:szCs w:val="24"/>
              </w:rPr>
              <w:t>1</w:t>
            </w:r>
            <w:r>
              <w:rPr>
                <w:szCs w:val="24"/>
              </w:rPr>
              <w:t>号继电器</w:t>
            </w:r>
          </w:p>
          <w:p w:rsidR="00244EB3" w:rsidRDefault="00244EB3">
            <w:pPr>
              <w:adjustRightInd w:val="0"/>
              <w:snapToGrid w:val="0"/>
              <w:spacing w:line="300" w:lineRule="auto"/>
              <w:jc w:val="center"/>
              <w:rPr>
                <w:szCs w:val="24"/>
              </w:rPr>
            </w:pPr>
            <w:r>
              <w:rPr>
                <w:szCs w:val="24"/>
              </w:rPr>
              <w:t>01</w:t>
            </w:r>
            <w:r>
              <w:rPr>
                <w:szCs w:val="24"/>
              </w:rPr>
              <w:t>代表开启</w:t>
            </w:r>
            <w:r>
              <w:rPr>
                <w:szCs w:val="24"/>
              </w:rPr>
              <w:t>00</w:t>
            </w:r>
            <w:r>
              <w:rPr>
                <w:szCs w:val="24"/>
              </w:rPr>
              <w:t>代表关闭</w:t>
            </w:r>
          </w:p>
        </w:tc>
      </w:tr>
    </w:tbl>
    <w:p w:rsidR="00244EB3" w:rsidRDefault="00244EB3">
      <w:pPr>
        <w:adjustRightInd w:val="0"/>
        <w:snapToGrid w:val="0"/>
        <w:spacing w:line="360" w:lineRule="auto"/>
        <w:jc w:val="left"/>
        <w:rPr>
          <w:bCs/>
        </w:rPr>
      </w:pPr>
      <w:r>
        <w:rPr>
          <w:b/>
        </w:rPr>
        <w:t>请求实例：</w:t>
      </w:r>
      <w:r>
        <w:rPr>
          <w:bCs/>
        </w:rPr>
        <w:t>/device/sendRelayCommand?secretKey=***&amp;deviceNumber=***&amp;command=***</w:t>
      </w:r>
    </w:p>
    <w:p w:rsidR="00244EB3" w:rsidRDefault="00244EB3">
      <w:pPr>
        <w:adjustRightInd w:val="0"/>
        <w:snapToGrid w:val="0"/>
        <w:spacing w:line="360" w:lineRule="auto"/>
        <w:jc w:val="left"/>
        <w:rPr>
          <w:bCs/>
        </w:rPr>
      </w:pPr>
      <w:r>
        <w:rPr>
          <w:b/>
        </w:rPr>
        <w:t>接口返回</w:t>
      </w:r>
      <w:r>
        <w:rPr>
          <w:bCs/>
        </w:rPr>
        <w:t>：</w:t>
      </w:r>
    </w:p>
    <w:p w:rsidR="00244EB3" w:rsidRDefault="00244EB3">
      <w:pPr>
        <w:tabs>
          <w:tab w:val="left" w:pos="2608"/>
        </w:tabs>
        <w:adjustRightInd w:val="0"/>
        <w:snapToGrid w:val="0"/>
        <w:spacing w:line="360" w:lineRule="auto"/>
        <w:rPr>
          <w:bCs/>
        </w:rPr>
      </w:pPr>
      <w:r>
        <w:rPr>
          <w:b/>
        </w:rPr>
        <w:t>格式</w:t>
      </w:r>
      <w:r>
        <w:rPr>
          <w:bCs/>
        </w:rPr>
        <w:t>: Json</w:t>
      </w:r>
      <w:r>
        <w:rPr>
          <w:bCs/>
        </w:rPr>
        <w:t>格式</w:t>
      </w:r>
    </w:p>
    <w:p w:rsidR="00244EB3" w:rsidRDefault="00244EB3">
      <w:pPr>
        <w:adjustRightInd w:val="0"/>
        <w:snapToGrid w:val="0"/>
        <w:spacing w:line="360" w:lineRule="auto"/>
        <w:rPr>
          <w:b/>
        </w:rPr>
      </w:pPr>
      <w:r>
        <w:rPr>
          <w:b/>
        </w:rPr>
        <w:t>返回中至少包含以下内容：</w:t>
      </w:r>
    </w:p>
    <w:p w:rsidR="00244EB3" w:rsidRDefault="00244EB3">
      <w:pPr>
        <w:adjustRightInd w:val="0"/>
        <w:snapToGrid w:val="0"/>
        <w:spacing w:line="360" w:lineRule="auto"/>
        <w:rPr>
          <w:b/>
        </w:rPr>
      </w:pPr>
      <w:r>
        <w:rPr>
          <w:b/>
        </w:rPr>
        <w:t>成功</w:t>
      </w:r>
      <w:r>
        <w:rPr>
          <w:b/>
        </w:rPr>
        <w:t>Json</w:t>
      </w:r>
      <w:r>
        <w:rPr>
          <w:b/>
        </w:rPr>
        <w:t>返回参数说明：</w:t>
      </w:r>
    </w:p>
    <w:tbl>
      <w:tblPr>
        <w:tblW w:w="680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71"/>
        <w:gridCol w:w="1418"/>
        <w:gridCol w:w="1275"/>
        <w:gridCol w:w="2840"/>
      </w:tblGrid>
      <w:tr w:rsidR="00244EB3">
        <w:tc>
          <w:tcPr>
            <w:tcW w:w="1271" w:type="dxa"/>
          </w:tcPr>
          <w:p w:rsidR="00244EB3" w:rsidRDefault="00244EB3">
            <w:pPr>
              <w:adjustRightInd w:val="0"/>
              <w:snapToGrid w:val="0"/>
              <w:spacing w:line="300" w:lineRule="auto"/>
              <w:jc w:val="center"/>
              <w:rPr>
                <w:b/>
                <w:szCs w:val="24"/>
              </w:rPr>
            </w:pPr>
            <w:r>
              <w:rPr>
                <w:b/>
                <w:szCs w:val="24"/>
              </w:rPr>
              <w:t>参数名称</w:t>
            </w:r>
          </w:p>
        </w:tc>
        <w:tc>
          <w:tcPr>
            <w:tcW w:w="1418" w:type="dxa"/>
          </w:tcPr>
          <w:p w:rsidR="00244EB3" w:rsidRDefault="00244EB3">
            <w:pPr>
              <w:adjustRightInd w:val="0"/>
              <w:snapToGrid w:val="0"/>
              <w:spacing w:line="300" w:lineRule="auto"/>
              <w:jc w:val="center"/>
              <w:rPr>
                <w:b/>
                <w:szCs w:val="24"/>
              </w:rPr>
            </w:pPr>
            <w:r>
              <w:rPr>
                <w:b/>
                <w:szCs w:val="24"/>
              </w:rPr>
              <w:t>参数含义</w:t>
            </w:r>
          </w:p>
        </w:tc>
        <w:tc>
          <w:tcPr>
            <w:tcW w:w="1275" w:type="dxa"/>
          </w:tcPr>
          <w:p w:rsidR="00244EB3" w:rsidRDefault="00244EB3">
            <w:pPr>
              <w:adjustRightInd w:val="0"/>
              <w:snapToGrid w:val="0"/>
              <w:spacing w:line="300" w:lineRule="auto"/>
              <w:jc w:val="center"/>
              <w:rPr>
                <w:b/>
                <w:szCs w:val="24"/>
              </w:rPr>
            </w:pPr>
            <w:r>
              <w:rPr>
                <w:b/>
                <w:szCs w:val="24"/>
              </w:rPr>
              <w:t>是否必填</w:t>
            </w:r>
          </w:p>
        </w:tc>
        <w:tc>
          <w:tcPr>
            <w:tcW w:w="2840" w:type="dxa"/>
          </w:tcPr>
          <w:p w:rsidR="00244EB3" w:rsidRDefault="00244EB3">
            <w:pPr>
              <w:adjustRightInd w:val="0"/>
              <w:snapToGrid w:val="0"/>
              <w:spacing w:line="300" w:lineRule="auto"/>
              <w:jc w:val="center"/>
              <w:rPr>
                <w:b/>
                <w:szCs w:val="24"/>
              </w:rPr>
            </w:pPr>
            <w:r>
              <w:rPr>
                <w:b/>
                <w:szCs w:val="24"/>
              </w:rPr>
              <w:t>参数说明</w:t>
            </w:r>
          </w:p>
        </w:tc>
      </w:tr>
      <w:tr w:rsidR="00244EB3">
        <w:tc>
          <w:tcPr>
            <w:tcW w:w="1271" w:type="dxa"/>
          </w:tcPr>
          <w:p w:rsidR="00244EB3" w:rsidRDefault="00244EB3">
            <w:pPr>
              <w:adjustRightInd w:val="0"/>
              <w:snapToGrid w:val="0"/>
              <w:spacing w:line="300" w:lineRule="auto"/>
              <w:jc w:val="center"/>
              <w:rPr>
                <w:szCs w:val="24"/>
              </w:rPr>
            </w:pPr>
            <w:r>
              <w:rPr>
                <w:szCs w:val="24"/>
              </w:rPr>
              <w:t>state</w:t>
            </w:r>
          </w:p>
        </w:tc>
        <w:tc>
          <w:tcPr>
            <w:tcW w:w="1418" w:type="dxa"/>
          </w:tcPr>
          <w:p w:rsidR="00244EB3" w:rsidRDefault="00244EB3">
            <w:pPr>
              <w:adjustRightInd w:val="0"/>
              <w:snapToGrid w:val="0"/>
              <w:spacing w:line="300" w:lineRule="auto"/>
              <w:jc w:val="center"/>
              <w:rPr>
                <w:szCs w:val="24"/>
              </w:rPr>
            </w:pPr>
            <w:r>
              <w:rPr>
                <w:szCs w:val="24"/>
              </w:rPr>
              <w:t>请求状态</w:t>
            </w:r>
          </w:p>
        </w:tc>
        <w:tc>
          <w:tcPr>
            <w:tcW w:w="1275" w:type="dxa"/>
          </w:tcPr>
          <w:p w:rsidR="00244EB3" w:rsidRDefault="00244EB3">
            <w:pPr>
              <w:adjustRightInd w:val="0"/>
              <w:snapToGrid w:val="0"/>
              <w:spacing w:line="300" w:lineRule="auto"/>
              <w:jc w:val="center"/>
              <w:rPr>
                <w:szCs w:val="24"/>
              </w:rPr>
            </w:pPr>
            <w:r>
              <w:rPr>
                <w:szCs w:val="24"/>
              </w:rPr>
              <w:t>是</w:t>
            </w:r>
          </w:p>
        </w:tc>
        <w:tc>
          <w:tcPr>
            <w:tcW w:w="2840" w:type="dxa"/>
          </w:tcPr>
          <w:p w:rsidR="00244EB3" w:rsidRDefault="00244EB3">
            <w:pPr>
              <w:adjustRightInd w:val="0"/>
              <w:snapToGrid w:val="0"/>
              <w:spacing w:line="300" w:lineRule="auto"/>
              <w:jc w:val="center"/>
              <w:rPr>
                <w:szCs w:val="24"/>
              </w:rPr>
            </w:pPr>
            <w:r>
              <w:rPr>
                <w:szCs w:val="24"/>
              </w:rPr>
              <w:t>success</w:t>
            </w:r>
            <w:r>
              <w:rPr>
                <w:szCs w:val="24"/>
              </w:rPr>
              <w:t>成功</w:t>
            </w:r>
            <w:r>
              <w:rPr>
                <w:szCs w:val="24"/>
              </w:rPr>
              <w:t>failed</w:t>
            </w:r>
            <w:r>
              <w:rPr>
                <w:szCs w:val="24"/>
              </w:rPr>
              <w:t>失败</w:t>
            </w:r>
          </w:p>
        </w:tc>
      </w:tr>
      <w:tr w:rsidR="00244EB3">
        <w:tc>
          <w:tcPr>
            <w:tcW w:w="1271" w:type="dxa"/>
          </w:tcPr>
          <w:p w:rsidR="00244EB3" w:rsidRDefault="00244EB3">
            <w:pPr>
              <w:adjustRightInd w:val="0"/>
              <w:snapToGrid w:val="0"/>
              <w:spacing w:line="300" w:lineRule="auto"/>
              <w:jc w:val="center"/>
              <w:rPr>
                <w:szCs w:val="24"/>
              </w:rPr>
            </w:pPr>
            <w:r>
              <w:rPr>
                <w:szCs w:val="24"/>
              </w:rPr>
              <w:t>datas</w:t>
            </w:r>
          </w:p>
        </w:tc>
        <w:tc>
          <w:tcPr>
            <w:tcW w:w="1418" w:type="dxa"/>
          </w:tcPr>
          <w:p w:rsidR="00244EB3" w:rsidRDefault="00244EB3">
            <w:pPr>
              <w:adjustRightInd w:val="0"/>
              <w:snapToGrid w:val="0"/>
              <w:spacing w:line="300" w:lineRule="auto"/>
              <w:jc w:val="center"/>
              <w:rPr>
                <w:szCs w:val="24"/>
              </w:rPr>
            </w:pPr>
            <w:r>
              <w:rPr>
                <w:szCs w:val="24"/>
              </w:rPr>
              <w:t>Json</w:t>
            </w:r>
            <w:r>
              <w:rPr>
                <w:szCs w:val="24"/>
              </w:rPr>
              <w:t>数组</w:t>
            </w:r>
          </w:p>
        </w:tc>
        <w:tc>
          <w:tcPr>
            <w:tcW w:w="1275" w:type="dxa"/>
          </w:tcPr>
          <w:p w:rsidR="00244EB3" w:rsidRDefault="00244EB3">
            <w:pPr>
              <w:adjustRightInd w:val="0"/>
              <w:snapToGrid w:val="0"/>
              <w:spacing w:line="300" w:lineRule="auto"/>
              <w:jc w:val="center"/>
              <w:rPr>
                <w:szCs w:val="24"/>
              </w:rPr>
            </w:pPr>
            <w:r>
              <w:rPr>
                <w:szCs w:val="24"/>
              </w:rPr>
              <w:t>是</w:t>
            </w:r>
          </w:p>
        </w:tc>
        <w:tc>
          <w:tcPr>
            <w:tcW w:w="2840" w:type="dxa"/>
          </w:tcPr>
          <w:p w:rsidR="00244EB3" w:rsidRDefault="00244EB3">
            <w:pPr>
              <w:adjustRightInd w:val="0"/>
              <w:snapToGrid w:val="0"/>
              <w:spacing w:line="300" w:lineRule="auto"/>
              <w:jc w:val="center"/>
              <w:rPr>
                <w:szCs w:val="24"/>
              </w:rPr>
            </w:pPr>
            <w:r>
              <w:rPr>
                <w:szCs w:val="24"/>
              </w:rPr>
              <w:t>数据信息</w:t>
            </w:r>
          </w:p>
        </w:tc>
      </w:tr>
      <w:tr w:rsidR="00244EB3">
        <w:trPr>
          <w:trHeight w:val="90"/>
        </w:trPr>
        <w:tc>
          <w:tcPr>
            <w:tcW w:w="1271" w:type="dxa"/>
          </w:tcPr>
          <w:p w:rsidR="00244EB3" w:rsidRDefault="00244EB3">
            <w:pPr>
              <w:adjustRightInd w:val="0"/>
              <w:snapToGrid w:val="0"/>
              <w:spacing w:line="300" w:lineRule="auto"/>
              <w:jc w:val="center"/>
              <w:rPr>
                <w:szCs w:val="24"/>
              </w:rPr>
            </w:pPr>
            <w:r>
              <w:rPr>
                <w:szCs w:val="24"/>
              </w:rPr>
              <w:t>msg</w:t>
            </w:r>
          </w:p>
        </w:tc>
        <w:tc>
          <w:tcPr>
            <w:tcW w:w="1418" w:type="dxa"/>
          </w:tcPr>
          <w:p w:rsidR="00244EB3" w:rsidRDefault="00244EB3">
            <w:pPr>
              <w:adjustRightInd w:val="0"/>
              <w:snapToGrid w:val="0"/>
              <w:spacing w:line="300" w:lineRule="auto"/>
              <w:jc w:val="center"/>
              <w:rPr>
                <w:szCs w:val="24"/>
              </w:rPr>
            </w:pPr>
            <w:r>
              <w:rPr>
                <w:szCs w:val="24"/>
              </w:rPr>
              <w:t>返回结果</w:t>
            </w:r>
          </w:p>
        </w:tc>
        <w:tc>
          <w:tcPr>
            <w:tcW w:w="1275" w:type="dxa"/>
          </w:tcPr>
          <w:p w:rsidR="00244EB3" w:rsidRDefault="00244EB3">
            <w:pPr>
              <w:adjustRightInd w:val="0"/>
              <w:snapToGrid w:val="0"/>
              <w:spacing w:line="300" w:lineRule="auto"/>
              <w:jc w:val="center"/>
              <w:rPr>
                <w:szCs w:val="24"/>
              </w:rPr>
            </w:pPr>
            <w:r>
              <w:rPr>
                <w:szCs w:val="24"/>
              </w:rPr>
              <w:t>否</w:t>
            </w:r>
          </w:p>
        </w:tc>
        <w:tc>
          <w:tcPr>
            <w:tcW w:w="2840" w:type="dxa"/>
          </w:tcPr>
          <w:p w:rsidR="00244EB3" w:rsidRDefault="00244EB3">
            <w:pPr>
              <w:adjustRightInd w:val="0"/>
              <w:snapToGrid w:val="0"/>
              <w:spacing w:line="300" w:lineRule="auto"/>
              <w:jc w:val="center"/>
              <w:rPr>
                <w:szCs w:val="24"/>
              </w:rPr>
            </w:pPr>
            <w:r>
              <w:rPr>
                <w:szCs w:val="24"/>
              </w:rPr>
              <w:t>返回结果提示（失败返回）</w:t>
            </w:r>
          </w:p>
        </w:tc>
      </w:tr>
    </w:tbl>
    <w:p w:rsidR="00244EB3" w:rsidRDefault="00244EB3" w:rsidP="00410909">
      <w:pPr>
        <w:adjustRightInd w:val="0"/>
        <w:snapToGrid w:val="0"/>
        <w:spacing w:beforeLines="50" w:afterLines="50"/>
        <w:rPr>
          <w:b/>
        </w:rPr>
      </w:pPr>
      <w:r>
        <w:rPr>
          <w:b/>
        </w:rPr>
        <w:t>返回实例：</w:t>
      </w:r>
    </w:p>
    <w:p w:rsidR="00244EB3" w:rsidRDefault="00244EB3">
      <w:pPr>
        <w:adjustRightInd w:val="0"/>
        <w:snapToGrid w:val="0"/>
        <w:spacing w:line="300" w:lineRule="auto"/>
        <w:rPr>
          <w:b/>
        </w:rPr>
      </w:pPr>
      <w:r>
        <w:rPr>
          <w:b/>
        </w:rPr>
        <w:t>（成功）：</w:t>
      </w:r>
    </w:p>
    <w:p w:rsidR="00244EB3" w:rsidRDefault="00244EB3">
      <w:pPr>
        <w:adjustRightInd w:val="0"/>
        <w:snapToGrid w:val="0"/>
        <w:spacing w:line="300" w:lineRule="auto"/>
        <w:rPr>
          <w:color w:val="000000"/>
        </w:rPr>
      </w:pPr>
      <w:r>
        <w:rPr>
          <w:color w:val="000000"/>
        </w:rPr>
        <w:t>{</w:t>
      </w:r>
    </w:p>
    <w:p w:rsidR="00244EB3" w:rsidRDefault="00244EB3">
      <w:pPr>
        <w:adjustRightInd w:val="0"/>
        <w:snapToGrid w:val="0"/>
        <w:spacing w:line="300" w:lineRule="auto"/>
        <w:rPr>
          <w:color w:val="000000"/>
        </w:rPr>
      </w:pPr>
      <w:r>
        <w:rPr>
          <w:color w:val="000000"/>
        </w:rPr>
        <w:tab/>
        <w:t>"msg": "</w:t>
      </w:r>
      <w:r>
        <w:rPr>
          <w:color w:val="000000"/>
        </w:rPr>
        <w:t>下发成功</w:t>
      </w:r>
      <w:r>
        <w:rPr>
          <w:color w:val="000000"/>
        </w:rPr>
        <w:t>",</w:t>
      </w:r>
    </w:p>
    <w:p w:rsidR="00244EB3" w:rsidRDefault="00244EB3">
      <w:pPr>
        <w:adjustRightInd w:val="0"/>
        <w:snapToGrid w:val="0"/>
        <w:spacing w:line="300" w:lineRule="auto"/>
        <w:rPr>
          <w:color w:val="000000"/>
        </w:rPr>
      </w:pPr>
      <w:r>
        <w:rPr>
          <w:color w:val="000000"/>
        </w:rPr>
        <w:tab/>
        <w:t>"data": {},</w:t>
      </w:r>
    </w:p>
    <w:p w:rsidR="00244EB3" w:rsidRDefault="00244EB3">
      <w:pPr>
        <w:adjustRightInd w:val="0"/>
        <w:snapToGrid w:val="0"/>
        <w:spacing w:line="300" w:lineRule="auto"/>
        <w:rPr>
          <w:color w:val="000000"/>
        </w:rPr>
      </w:pPr>
      <w:r>
        <w:rPr>
          <w:color w:val="000000"/>
        </w:rPr>
        <w:tab/>
        <w:t>"state": "success"</w:t>
      </w:r>
    </w:p>
    <w:p w:rsidR="00244EB3" w:rsidRDefault="00244EB3">
      <w:pPr>
        <w:adjustRightInd w:val="0"/>
        <w:snapToGrid w:val="0"/>
        <w:spacing w:line="300" w:lineRule="auto"/>
        <w:rPr>
          <w:color w:val="000000"/>
        </w:rPr>
      </w:pPr>
      <w:r>
        <w:rPr>
          <w:color w:val="000000"/>
        </w:rPr>
        <w:lastRenderedPageBreak/>
        <w:t>}</w:t>
      </w:r>
    </w:p>
    <w:p w:rsidR="00244EB3" w:rsidRDefault="00244EB3">
      <w:pPr>
        <w:adjustRightInd w:val="0"/>
        <w:snapToGrid w:val="0"/>
        <w:spacing w:line="300" w:lineRule="auto"/>
        <w:rPr>
          <w:b/>
        </w:rPr>
      </w:pPr>
      <w:r>
        <w:rPr>
          <w:b/>
        </w:rPr>
        <w:t>（失败）：</w:t>
      </w:r>
    </w:p>
    <w:p w:rsidR="00244EB3" w:rsidRDefault="00244EB3">
      <w:pPr>
        <w:adjustRightInd w:val="0"/>
        <w:snapToGrid w:val="0"/>
        <w:spacing w:line="300" w:lineRule="auto"/>
        <w:rPr>
          <w:color w:val="000000"/>
        </w:rPr>
      </w:pPr>
      <w:r>
        <w:rPr>
          <w:color w:val="000000"/>
        </w:rPr>
        <w:t>{</w:t>
      </w:r>
    </w:p>
    <w:p w:rsidR="00244EB3" w:rsidRDefault="00244EB3">
      <w:pPr>
        <w:adjustRightInd w:val="0"/>
        <w:snapToGrid w:val="0"/>
        <w:spacing w:line="300" w:lineRule="auto"/>
        <w:rPr>
          <w:color w:val="000000"/>
        </w:rPr>
      </w:pPr>
      <w:r>
        <w:rPr>
          <w:color w:val="000000"/>
        </w:rPr>
        <w:tab/>
        <w:t>"msg": "</w:t>
      </w:r>
      <w:r>
        <w:rPr>
          <w:color w:val="000000"/>
        </w:rPr>
        <w:t>设备不存在</w:t>
      </w:r>
      <w:r>
        <w:rPr>
          <w:color w:val="000000"/>
        </w:rPr>
        <w:t>",</w:t>
      </w:r>
    </w:p>
    <w:p w:rsidR="00244EB3" w:rsidRDefault="00244EB3">
      <w:pPr>
        <w:adjustRightInd w:val="0"/>
        <w:snapToGrid w:val="0"/>
        <w:spacing w:line="300" w:lineRule="auto"/>
        <w:rPr>
          <w:color w:val="000000"/>
        </w:rPr>
      </w:pPr>
      <w:r>
        <w:rPr>
          <w:color w:val="000000"/>
        </w:rPr>
        <w:tab/>
        <w:t>"data": {},</w:t>
      </w:r>
    </w:p>
    <w:p w:rsidR="00244EB3" w:rsidRDefault="00244EB3">
      <w:pPr>
        <w:adjustRightInd w:val="0"/>
        <w:snapToGrid w:val="0"/>
        <w:spacing w:line="300" w:lineRule="auto"/>
        <w:rPr>
          <w:color w:val="000000"/>
        </w:rPr>
      </w:pPr>
      <w:r>
        <w:rPr>
          <w:color w:val="000000"/>
        </w:rPr>
        <w:tab/>
        <w:t>"state": "failed"</w:t>
      </w:r>
    </w:p>
    <w:p w:rsidR="00244EB3" w:rsidRDefault="00244EB3">
      <w:pPr>
        <w:pStyle w:val="a0"/>
        <w:adjustRightInd w:val="0"/>
        <w:snapToGrid w:val="0"/>
        <w:spacing w:line="300" w:lineRule="auto"/>
      </w:pPr>
      <w:r>
        <w:rPr>
          <w:color w:val="000000"/>
        </w:rPr>
        <w:t>}</w:t>
      </w:r>
    </w:p>
    <w:p w:rsidR="00244EB3" w:rsidRDefault="00244EB3">
      <w:pPr>
        <w:pStyle w:val="a0"/>
        <w:adjustRightInd w:val="0"/>
        <w:snapToGrid w:val="0"/>
        <w:spacing w:line="300" w:lineRule="auto"/>
      </w:pPr>
      <w:r>
        <w:t>详情请见附件《</w:t>
      </w:r>
      <w:r>
        <w:t>JXCTDZKJ-2.0</w:t>
      </w:r>
      <w:r>
        <w:t>继电器数据控制协议》</w:t>
      </w:r>
    </w:p>
    <w:p w:rsidR="00244EB3" w:rsidRDefault="00244EB3" w:rsidP="00410909">
      <w:pPr>
        <w:pStyle w:val="1"/>
        <w:keepNext w:val="0"/>
        <w:adjustRightInd w:val="0"/>
        <w:snapToGrid w:val="0"/>
        <w:spacing w:beforeLines="50" w:afterLines="50"/>
        <w:ind w:left="0" w:firstLine="0"/>
        <w:jc w:val="left"/>
        <w:rPr>
          <w:sz w:val="36"/>
          <w:szCs w:val="36"/>
        </w:rPr>
      </w:pPr>
      <w:r>
        <w:rPr>
          <w:sz w:val="36"/>
          <w:szCs w:val="36"/>
        </w:rPr>
        <w:t>精讯云</w:t>
      </w:r>
    </w:p>
    <w:p w:rsidR="00244EB3" w:rsidRDefault="00244EB3" w:rsidP="00410909">
      <w:pPr>
        <w:pStyle w:val="2"/>
        <w:adjustRightInd w:val="0"/>
        <w:snapToGrid w:val="0"/>
        <w:spacing w:beforeLines="50" w:afterLines="50"/>
        <w:ind w:left="0" w:firstLine="0"/>
      </w:pPr>
      <w:r>
        <w:t>精讯云介绍</w:t>
      </w:r>
    </w:p>
    <w:p w:rsidR="00244EB3" w:rsidRDefault="00244EB3">
      <w:pPr>
        <w:adjustRightInd w:val="0"/>
        <w:snapToGrid w:val="0"/>
        <w:spacing w:line="300" w:lineRule="auto"/>
        <w:ind w:firstLineChars="200" w:firstLine="498"/>
      </w:pPr>
      <w:r>
        <w:t>精讯云，精讯畅通研发的一款通用性物联网云平台，以行业解决方案为基础，解决传统云平台重链接轻体验的问题，在链接基础上升级前段显示效果与风格，集成十余行业界面模板，是一套集合解决方案、数据采集、预警发布、远程控制、数据分析等为一体的物联网系统。精讯云提供数据记录、查询、导出、比较等功能，主要是在应用层为客户提供一站式的加入服务。</w:t>
      </w:r>
    </w:p>
    <w:p w:rsidR="00244EB3" w:rsidRDefault="00244EB3" w:rsidP="00410909">
      <w:pPr>
        <w:pStyle w:val="2"/>
        <w:adjustRightInd w:val="0"/>
        <w:snapToGrid w:val="0"/>
        <w:spacing w:beforeLines="50" w:afterLines="50"/>
        <w:ind w:left="0" w:firstLine="0"/>
      </w:pPr>
      <w:r>
        <w:t>精讯云优势</w:t>
      </w:r>
    </w:p>
    <w:p w:rsidR="00244EB3" w:rsidRDefault="00244EB3">
      <w:pPr>
        <w:adjustRightInd w:val="0"/>
        <w:snapToGrid w:val="0"/>
        <w:spacing w:line="300" w:lineRule="auto"/>
        <w:ind w:firstLineChars="200" w:firstLine="498"/>
      </w:pPr>
      <w:r>
        <w:t>（</w:t>
      </w:r>
      <w:r>
        <w:t>1</w:t>
      </w:r>
      <w:r>
        <w:t>）稳定性：高稳定性，系统总体可用率大于</w:t>
      </w:r>
      <w:r>
        <w:t>99.7%</w:t>
      </w:r>
      <w:r>
        <w:t>，数据库应用可用率大于</w:t>
      </w:r>
      <w:r>
        <w:t>99.8%</w:t>
      </w:r>
      <w:r>
        <w:t>，并且会定期维护。</w:t>
      </w:r>
    </w:p>
    <w:p w:rsidR="00244EB3" w:rsidRDefault="00244EB3">
      <w:pPr>
        <w:adjustRightInd w:val="0"/>
        <w:snapToGrid w:val="0"/>
        <w:spacing w:line="300" w:lineRule="auto"/>
        <w:ind w:firstLineChars="200" w:firstLine="498"/>
      </w:pPr>
      <w:r>
        <w:t>（</w:t>
      </w:r>
      <w:r>
        <w:t>2</w:t>
      </w:r>
      <w:r>
        <w:t>）易操作性：提供友好的用户管理和使用界</w:t>
      </w:r>
      <w:r>
        <w:rPr>
          <w:rFonts w:hint="eastAsia"/>
        </w:rPr>
        <w:t>面</w:t>
      </w:r>
    </w:p>
    <w:p w:rsidR="00244EB3" w:rsidRDefault="00244EB3">
      <w:pPr>
        <w:adjustRightInd w:val="0"/>
        <w:snapToGrid w:val="0"/>
        <w:spacing w:line="300" w:lineRule="auto"/>
        <w:ind w:firstLineChars="200" w:firstLine="498"/>
      </w:pPr>
      <w:r>
        <w:t>（</w:t>
      </w:r>
      <w:r>
        <w:t>3</w:t>
      </w:r>
      <w:r>
        <w:t>）可靠性：，在系统设计时，通过选择优秀的产品和</w:t>
      </w:r>
      <w:r>
        <w:lastRenderedPageBreak/>
        <w:t>采用必要的技术手段确保系统的可靠性</w:t>
      </w:r>
    </w:p>
    <w:p w:rsidR="00244EB3" w:rsidRDefault="00244EB3">
      <w:pPr>
        <w:adjustRightInd w:val="0"/>
        <w:snapToGrid w:val="0"/>
        <w:spacing w:line="300" w:lineRule="auto"/>
        <w:ind w:firstLineChars="200" w:firstLine="498"/>
      </w:pPr>
      <w:r>
        <w:t>（</w:t>
      </w:r>
      <w:r>
        <w:t>4</w:t>
      </w:r>
      <w:r>
        <w:t>）兼容性：其他公司产品按照我司服务器协议，数据也可在我司平台产看</w:t>
      </w:r>
    </w:p>
    <w:p w:rsidR="00244EB3" w:rsidRDefault="00244EB3">
      <w:pPr>
        <w:adjustRightInd w:val="0"/>
        <w:snapToGrid w:val="0"/>
        <w:spacing w:line="300" w:lineRule="auto"/>
        <w:ind w:firstLineChars="200" w:firstLine="498"/>
      </w:pPr>
      <w:r>
        <w:t>（</w:t>
      </w:r>
      <w:r>
        <w:t>5</w:t>
      </w:r>
      <w:r>
        <w:t>）</w:t>
      </w:r>
      <w:r>
        <w:t>“</w:t>
      </w:r>
      <w:r>
        <w:t>千人千面</w:t>
      </w:r>
      <w:r>
        <w:t>”</w:t>
      </w:r>
      <w:r>
        <w:t>：具有私有化部署，同时提供正常入口和中性入口两个入口，从中性入口进入后，客户看到的界面信息为客户自行设定的信息</w:t>
      </w:r>
    </w:p>
    <w:p w:rsidR="00244EB3" w:rsidRDefault="00244EB3">
      <w:pPr>
        <w:adjustRightInd w:val="0"/>
        <w:snapToGrid w:val="0"/>
        <w:spacing w:line="300" w:lineRule="auto"/>
        <w:ind w:firstLineChars="200" w:firstLine="498"/>
      </w:pPr>
      <w:r>
        <w:t>（</w:t>
      </w:r>
      <w:r>
        <w:t>6</w:t>
      </w:r>
      <w:r>
        <w:t>）微信小程序：可以手机微信简单、方便查看设备状态、数据、设备绑定地点等。</w:t>
      </w:r>
    </w:p>
    <w:p w:rsidR="00244EB3" w:rsidRDefault="00244EB3" w:rsidP="00410909">
      <w:pPr>
        <w:pStyle w:val="2"/>
        <w:adjustRightInd w:val="0"/>
        <w:snapToGrid w:val="0"/>
        <w:spacing w:beforeLines="50" w:afterLines="50"/>
        <w:ind w:left="0" w:firstLine="0"/>
      </w:pPr>
      <w:r>
        <w:rPr>
          <w:rFonts w:hint="eastAsia"/>
        </w:rPr>
        <w:t>如何使用精讯云</w:t>
      </w:r>
    </w:p>
    <w:p w:rsidR="00244EB3" w:rsidRDefault="00244EB3">
      <w:pPr>
        <w:adjustRightInd w:val="0"/>
        <w:snapToGrid w:val="0"/>
        <w:spacing w:line="300" w:lineRule="auto"/>
        <w:ind w:firstLineChars="200" w:firstLine="498"/>
      </w:pPr>
      <w:r>
        <w:rPr>
          <w:rFonts w:hint="eastAsia"/>
        </w:rPr>
        <w:t>首先输入域名</w:t>
      </w:r>
      <w:hyperlink r:id="rId24" w:history="1">
        <w:r>
          <w:rPr>
            <w:rStyle w:val="ab"/>
            <w:rFonts w:hint="eastAsia"/>
          </w:rPr>
          <w:t>w</w:t>
        </w:r>
        <w:r>
          <w:rPr>
            <w:rStyle w:val="ab"/>
          </w:rPr>
          <w:t>ww.sennor.net</w:t>
        </w:r>
      </w:hyperlink>
      <w:r>
        <w:rPr>
          <w:rFonts w:hint="eastAsia"/>
        </w:rPr>
        <w:t>进入精讯云平台登录页面</w:t>
      </w:r>
    </w:p>
    <w:p w:rsidR="00244EB3" w:rsidRDefault="00784E0C">
      <w:pPr>
        <w:adjustRightInd w:val="0"/>
        <w:snapToGrid w:val="0"/>
        <w:spacing w:line="300" w:lineRule="auto"/>
        <w:ind w:firstLineChars="200" w:firstLine="498"/>
      </w:pPr>
      <w:r>
        <w:rPr>
          <w:noProof/>
        </w:rPr>
        <w:drawing>
          <wp:inline distT="0" distB="0" distL="0" distR="0">
            <wp:extent cx="4231640" cy="2041525"/>
            <wp:effectExtent l="19050" t="0" r="0" b="0"/>
            <wp:docPr id="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25" cstate="print"/>
                    <a:srcRect/>
                    <a:stretch>
                      <a:fillRect/>
                    </a:stretch>
                  </pic:blipFill>
                  <pic:spPr bwMode="auto">
                    <a:xfrm>
                      <a:off x="0" y="0"/>
                      <a:ext cx="4231640" cy="2041525"/>
                    </a:xfrm>
                    <a:prstGeom prst="rect">
                      <a:avLst/>
                    </a:prstGeom>
                    <a:noFill/>
                    <a:ln w="9525">
                      <a:noFill/>
                      <a:miter lim="800000"/>
                      <a:headEnd/>
                      <a:tailEnd/>
                    </a:ln>
                  </pic:spPr>
                </pic:pic>
              </a:graphicData>
            </a:graphic>
          </wp:inline>
        </w:drawing>
      </w:r>
    </w:p>
    <w:p w:rsidR="00244EB3" w:rsidRDefault="00244EB3">
      <w:pPr>
        <w:adjustRightInd w:val="0"/>
        <w:snapToGrid w:val="0"/>
        <w:spacing w:line="300" w:lineRule="auto"/>
        <w:ind w:firstLineChars="200" w:firstLine="498"/>
      </w:pPr>
      <w:r>
        <w:rPr>
          <w:rFonts w:hint="eastAsia"/>
        </w:rPr>
        <w:t>输入账号密码后可见左侧有继电器管理选项，如下图所示</w:t>
      </w:r>
    </w:p>
    <w:p w:rsidR="00244EB3" w:rsidRDefault="00784E0C">
      <w:pPr>
        <w:adjustRightInd w:val="0"/>
        <w:snapToGrid w:val="0"/>
        <w:spacing w:line="300" w:lineRule="auto"/>
        <w:ind w:firstLineChars="200" w:firstLine="498"/>
        <w:jc w:val="left"/>
      </w:pPr>
      <w:r>
        <w:rPr>
          <w:noProof/>
        </w:rPr>
        <w:lastRenderedPageBreak/>
        <w:drawing>
          <wp:inline distT="0" distB="0" distL="0" distR="0">
            <wp:extent cx="4220845" cy="2073275"/>
            <wp:effectExtent l="19050" t="0" r="8255" b="0"/>
            <wp:docPr id="14" name="图片 37" descr="8FEF6526-CE36-416f-ABAE-C67D96E6CA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7" descr="8FEF6526-CE36-416f-ABAE-C67D96E6CA84"/>
                    <pic:cNvPicPr>
                      <a:picLocks noChangeAspect="1" noChangeArrowheads="1"/>
                    </pic:cNvPicPr>
                  </pic:nvPicPr>
                  <pic:blipFill>
                    <a:blip r:embed="rId26" cstate="print"/>
                    <a:srcRect/>
                    <a:stretch>
                      <a:fillRect/>
                    </a:stretch>
                  </pic:blipFill>
                  <pic:spPr bwMode="auto">
                    <a:xfrm>
                      <a:off x="0" y="0"/>
                      <a:ext cx="4220845" cy="2073275"/>
                    </a:xfrm>
                    <a:prstGeom prst="rect">
                      <a:avLst/>
                    </a:prstGeom>
                    <a:noFill/>
                    <a:ln w="9525">
                      <a:noFill/>
                      <a:miter lim="800000"/>
                      <a:headEnd/>
                      <a:tailEnd/>
                    </a:ln>
                  </pic:spPr>
                </pic:pic>
              </a:graphicData>
            </a:graphic>
          </wp:inline>
        </w:drawing>
      </w:r>
    </w:p>
    <w:p w:rsidR="00244EB3" w:rsidRDefault="00784E0C">
      <w:pPr>
        <w:adjustRightInd w:val="0"/>
        <w:snapToGrid w:val="0"/>
        <w:spacing w:line="300" w:lineRule="auto"/>
        <w:ind w:firstLineChars="200" w:firstLine="378"/>
        <w:jc w:val="center"/>
        <w:rPr>
          <w:sz w:val="18"/>
          <w:szCs w:val="18"/>
        </w:rPr>
      </w:pPr>
      <w:r>
        <w:rPr>
          <w:rFonts w:hint="eastAsia"/>
          <w:noProof/>
          <w:sz w:val="18"/>
          <w:szCs w:val="18"/>
        </w:rPr>
        <w:drawing>
          <wp:inline distT="0" distB="0" distL="0" distR="0">
            <wp:extent cx="4220845" cy="2115820"/>
            <wp:effectExtent l="19050" t="0" r="8255" b="0"/>
            <wp:docPr id="15" name="图片 38" descr="7301E575-4C82-4138-9497-27686487764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8" descr="7301E575-4C82-4138-9497-27686487764B"/>
                    <pic:cNvPicPr>
                      <a:picLocks noChangeAspect="1" noChangeArrowheads="1"/>
                    </pic:cNvPicPr>
                  </pic:nvPicPr>
                  <pic:blipFill>
                    <a:blip r:embed="rId27" cstate="print"/>
                    <a:srcRect/>
                    <a:stretch>
                      <a:fillRect/>
                    </a:stretch>
                  </pic:blipFill>
                  <pic:spPr bwMode="auto">
                    <a:xfrm>
                      <a:off x="0" y="0"/>
                      <a:ext cx="4220845" cy="2115820"/>
                    </a:xfrm>
                    <a:prstGeom prst="rect">
                      <a:avLst/>
                    </a:prstGeom>
                    <a:noFill/>
                    <a:ln w="9525">
                      <a:noFill/>
                      <a:miter lim="800000"/>
                      <a:headEnd/>
                      <a:tailEnd/>
                    </a:ln>
                  </pic:spPr>
                </pic:pic>
              </a:graphicData>
            </a:graphic>
          </wp:inline>
        </w:drawing>
      </w:r>
    </w:p>
    <w:p w:rsidR="00244EB3" w:rsidRDefault="00244EB3">
      <w:pPr>
        <w:adjustRightInd w:val="0"/>
        <w:snapToGrid w:val="0"/>
        <w:spacing w:line="300" w:lineRule="auto"/>
        <w:ind w:firstLineChars="200" w:firstLine="498"/>
        <w:jc w:val="left"/>
        <w:rPr>
          <w:szCs w:val="24"/>
        </w:rPr>
      </w:pPr>
      <w:r>
        <w:rPr>
          <w:rFonts w:hint="eastAsia"/>
          <w:szCs w:val="24"/>
        </w:rPr>
        <w:t>如上图所示，进入继电器管理页面后可查看当前添加的继电器状态，点击第二张图红框中“添加设备”可以根据设备号将设备添加到继电器管理。页面如下图示</w:t>
      </w:r>
    </w:p>
    <w:p w:rsidR="00244EB3" w:rsidRDefault="00784E0C">
      <w:pPr>
        <w:adjustRightInd w:val="0"/>
        <w:snapToGrid w:val="0"/>
        <w:spacing w:line="300" w:lineRule="auto"/>
        <w:ind w:firstLineChars="200" w:firstLine="498"/>
        <w:jc w:val="left"/>
      </w:pPr>
      <w:r>
        <w:rPr>
          <w:noProof/>
        </w:rPr>
        <w:lastRenderedPageBreak/>
        <w:drawing>
          <wp:inline distT="0" distB="0" distL="0" distR="0">
            <wp:extent cx="3721100" cy="3572510"/>
            <wp:effectExtent l="19050" t="0" r="0" b="0"/>
            <wp:docPr id="16" name="图片 41" descr="A23330A6-D016-4e45-8396-5C7E0DC70C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1" descr="A23330A6-D016-4e45-8396-5C7E0DC70C1A"/>
                    <pic:cNvPicPr>
                      <a:picLocks noChangeAspect="1" noChangeArrowheads="1"/>
                    </pic:cNvPicPr>
                  </pic:nvPicPr>
                  <pic:blipFill>
                    <a:blip r:embed="rId28" cstate="print"/>
                    <a:srcRect/>
                    <a:stretch>
                      <a:fillRect/>
                    </a:stretch>
                  </pic:blipFill>
                  <pic:spPr bwMode="auto">
                    <a:xfrm>
                      <a:off x="0" y="0"/>
                      <a:ext cx="3721100" cy="3572510"/>
                    </a:xfrm>
                    <a:prstGeom prst="rect">
                      <a:avLst/>
                    </a:prstGeom>
                    <a:noFill/>
                    <a:ln w="9525">
                      <a:noFill/>
                      <a:miter lim="800000"/>
                      <a:headEnd/>
                      <a:tailEnd/>
                    </a:ln>
                  </pic:spPr>
                </pic:pic>
              </a:graphicData>
            </a:graphic>
          </wp:inline>
        </w:drawing>
      </w:r>
    </w:p>
    <w:p w:rsidR="00244EB3" w:rsidRDefault="00244EB3">
      <w:pPr>
        <w:adjustRightInd w:val="0"/>
        <w:snapToGrid w:val="0"/>
        <w:spacing w:line="300" w:lineRule="auto"/>
        <w:ind w:firstLineChars="200" w:firstLine="498"/>
        <w:jc w:val="left"/>
        <w:rPr>
          <w:szCs w:val="24"/>
        </w:rPr>
      </w:pPr>
      <w:r>
        <w:rPr>
          <w:rFonts w:hint="eastAsia"/>
        </w:rPr>
        <w:t>其中“名称”“设备编号”“分组”“设备地址”为必填、必选，初始密码可以根据要求选择是否填写。</w:t>
      </w:r>
    </w:p>
    <w:p w:rsidR="00244EB3" w:rsidRDefault="00244EB3">
      <w:pPr>
        <w:adjustRightInd w:val="0"/>
        <w:snapToGrid w:val="0"/>
        <w:spacing w:line="300" w:lineRule="auto"/>
        <w:ind w:firstLineChars="200" w:firstLine="498"/>
        <w:jc w:val="left"/>
        <w:rPr>
          <w:szCs w:val="24"/>
        </w:rPr>
      </w:pPr>
      <w:r>
        <w:rPr>
          <w:rFonts w:hint="eastAsia"/>
          <w:szCs w:val="24"/>
        </w:rPr>
        <w:t>添加好之后，点击所添加的设备选项进行即时控制、定时任务添加和状态管理以及联动、互斥、保护时间的设置，如下列图示</w:t>
      </w:r>
    </w:p>
    <w:p w:rsidR="00244EB3" w:rsidRDefault="00784E0C">
      <w:pPr>
        <w:adjustRightInd w:val="0"/>
        <w:snapToGrid w:val="0"/>
        <w:spacing w:line="300" w:lineRule="auto"/>
        <w:ind w:firstLineChars="200" w:firstLine="498"/>
        <w:jc w:val="left"/>
      </w:pPr>
      <w:r>
        <w:rPr>
          <w:noProof/>
        </w:rPr>
        <w:lastRenderedPageBreak/>
        <w:drawing>
          <wp:inline distT="0" distB="0" distL="0" distR="0">
            <wp:extent cx="3870325" cy="1892300"/>
            <wp:effectExtent l="19050" t="0" r="0" b="0"/>
            <wp:docPr id="17" name="图片 50" descr="C9B8FFFF-7ED5-4478-9D85-AD66FE814E5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0" descr="C9B8FFFF-7ED5-4478-9D85-AD66FE814E5E"/>
                    <pic:cNvPicPr>
                      <a:picLocks noChangeAspect="1" noChangeArrowheads="1"/>
                    </pic:cNvPicPr>
                  </pic:nvPicPr>
                  <pic:blipFill>
                    <a:blip r:embed="rId29" cstate="print"/>
                    <a:srcRect/>
                    <a:stretch>
                      <a:fillRect/>
                    </a:stretch>
                  </pic:blipFill>
                  <pic:spPr bwMode="auto">
                    <a:xfrm>
                      <a:off x="0" y="0"/>
                      <a:ext cx="3870325" cy="1892300"/>
                    </a:xfrm>
                    <a:prstGeom prst="rect">
                      <a:avLst/>
                    </a:prstGeom>
                    <a:noFill/>
                    <a:ln w="9525">
                      <a:noFill/>
                      <a:miter lim="800000"/>
                      <a:headEnd/>
                      <a:tailEnd/>
                    </a:ln>
                  </pic:spPr>
                </pic:pic>
              </a:graphicData>
            </a:graphic>
          </wp:inline>
        </w:drawing>
      </w:r>
    </w:p>
    <w:p w:rsidR="00244EB3" w:rsidRDefault="00244EB3">
      <w:pPr>
        <w:adjustRightInd w:val="0"/>
        <w:snapToGrid w:val="0"/>
        <w:spacing w:line="300" w:lineRule="auto"/>
        <w:ind w:firstLineChars="200" w:firstLine="498"/>
        <w:jc w:val="left"/>
        <w:rPr>
          <w:szCs w:val="24"/>
        </w:rPr>
      </w:pPr>
      <w:r>
        <w:rPr>
          <w:rFonts w:hint="eastAsia"/>
          <w:szCs w:val="24"/>
        </w:rPr>
        <w:t>上图为继电器即时控制与设置页面，点击对应继电器的开关可以对继电器状态进行即时控制，点击右上角“全部开启”即开启全部继电器，再次点击全部关闭；图中点击勾选红圈中的方框，选中任意两个或多个后即可点击黄框中的第一项</w:t>
      </w:r>
      <w:r>
        <w:rPr>
          <w:rFonts w:hint="eastAsia"/>
          <w:szCs w:val="24"/>
        </w:rPr>
        <w:t>-</w:t>
      </w:r>
      <w:r>
        <w:rPr>
          <w:rFonts w:hint="eastAsia"/>
          <w:szCs w:val="24"/>
        </w:rPr>
        <w:t>配置联动关系，选中任意两个后即可点击黄框中第二项</w:t>
      </w:r>
      <w:r>
        <w:rPr>
          <w:rFonts w:hint="eastAsia"/>
          <w:szCs w:val="24"/>
        </w:rPr>
        <w:t>-</w:t>
      </w:r>
      <w:r>
        <w:rPr>
          <w:rFonts w:hint="eastAsia"/>
          <w:szCs w:val="24"/>
        </w:rPr>
        <w:t>配置互斥关系，配置好之后可选择右上角的联动关系或互斥关系，来决定下发的即时控制指令中是否需要联动或互斥；右上角“开启高级显示”，点击后出现如下界面</w:t>
      </w:r>
    </w:p>
    <w:p w:rsidR="00244EB3" w:rsidRDefault="00784E0C">
      <w:pPr>
        <w:adjustRightInd w:val="0"/>
        <w:snapToGrid w:val="0"/>
        <w:spacing w:line="300" w:lineRule="auto"/>
        <w:ind w:firstLineChars="200" w:firstLine="498"/>
        <w:jc w:val="left"/>
        <w:rPr>
          <w:szCs w:val="24"/>
        </w:rPr>
      </w:pPr>
      <w:r>
        <w:rPr>
          <w:noProof/>
          <w:szCs w:val="24"/>
        </w:rPr>
        <w:lastRenderedPageBreak/>
        <w:drawing>
          <wp:inline distT="0" distB="0" distL="0" distR="0">
            <wp:extent cx="3615055" cy="2169160"/>
            <wp:effectExtent l="19050" t="0" r="4445" b="0"/>
            <wp:docPr id="18" name="图片 62" descr="B64600A1-8F69-4d1f-8FF0-7273D6C88A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2" descr="B64600A1-8F69-4d1f-8FF0-7273D6C88A8A"/>
                    <pic:cNvPicPr>
                      <a:picLocks noChangeAspect="1" noChangeArrowheads="1"/>
                    </pic:cNvPicPr>
                  </pic:nvPicPr>
                  <pic:blipFill>
                    <a:blip r:embed="rId30" cstate="print"/>
                    <a:srcRect/>
                    <a:stretch>
                      <a:fillRect/>
                    </a:stretch>
                  </pic:blipFill>
                  <pic:spPr bwMode="auto">
                    <a:xfrm>
                      <a:off x="0" y="0"/>
                      <a:ext cx="3615055" cy="2169160"/>
                    </a:xfrm>
                    <a:prstGeom prst="rect">
                      <a:avLst/>
                    </a:prstGeom>
                    <a:noFill/>
                    <a:ln w="9525">
                      <a:noFill/>
                      <a:miter lim="800000"/>
                      <a:headEnd/>
                      <a:tailEnd/>
                    </a:ln>
                  </pic:spPr>
                </pic:pic>
              </a:graphicData>
            </a:graphic>
          </wp:inline>
        </w:drawing>
      </w:r>
    </w:p>
    <w:p w:rsidR="00244EB3" w:rsidRDefault="00244EB3">
      <w:pPr>
        <w:adjustRightInd w:val="0"/>
        <w:snapToGrid w:val="0"/>
        <w:spacing w:line="300" w:lineRule="auto"/>
        <w:ind w:firstLineChars="200" w:firstLine="498"/>
        <w:jc w:val="left"/>
        <w:rPr>
          <w:szCs w:val="24"/>
        </w:rPr>
      </w:pPr>
      <w:r>
        <w:rPr>
          <w:rFonts w:hint="eastAsia"/>
          <w:szCs w:val="24"/>
        </w:rPr>
        <w:t>如图示在继电器开关的右边可以设置保护时间，即是开启延时和关闭延时，此处只要设置好保护时间再开启继电器就会自动开启延时。</w:t>
      </w:r>
    </w:p>
    <w:p w:rsidR="00244EB3" w:rsidRDefault="00244EB3">
      <w:pPr>
        <w:adjustRightInd w:val="0"/>
        <w:snapToGrid w:val="0"/>
        <w:spacing w:line="300" w:lineRule="auto"/>
        <w:ind w:firstLineChars="200" w:firstLine="498"/>
        <w:jc w:val="left"/>
        <w:rPr>
          <w:szCs w:val="24"/>
        </w:rPr>
      </w:pPr>
      <w:r>
        <w:rPr>
          <w:rFonts w:hint="eastAsia"/>
          <w:szCs w:val="24"/>
        </w:rPr>
        <w:t>联动、互斥、保护时间设置完成后点击保存，下一次就会自动按照所设置的执行。</w:t>
      </w:r>
    </w:p>
    <w:p w:rsidR="00244EB3" w:rsidRDefault="00784E0C">
      <w:pPr>
        <w:adjustRightInd w:val="0"/>
        <w:snapToGrid w:val="0"/>
        <w:spacing w:line="300" w:lineRule="auto"/>
        <w:ind w:firstLineChars="200" w:firstLine="498"/>
        <w:jc w:val="left"/>
        <w:rPr>
          <w:szCs w:val="24"/>
        </w:rPr>
      </w:pPr>
      <w:r>
        <w:rPr>
          <w:noProof/>
          <w:szCs w:val="24"/>
        </w:rPr>
        <w:drawing>
          <wp:inline distT="0" distB="0" distL="0" distR="0">
            <wp:extent cx="3806190" cy="1871345"/>
            <wp:effectExtent l="19050" t="0" r="3810" b="0"/>
            <wp:docPr id="19" name="图片 55" descr="C035F7B7-7412-4df6-B525-C2164DA0FA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5" descr="C035F7B7-7412-4df6-B525-C2164DA0FAF0"/>
                    <pic:cNvPicPr>
                      <a:picLocks noChangeAspect="1" noChangeArrowheads="1"/>
                    </pic:cNvPicPr>
                  </pic:nvPicPr>
                  <pic:blipFill>
                    <a:blip r:embed="rId31" cstate="print"/>
                    <a:srcRect/>
                    <a:stretch>
                      <a:fillRect/>
                    </a:stretch>
                  </pic:blipFill>
                  <pic:spPr bwMode="auto">
                    <a:xfrm>
                      <a:off x="0" y="0"/>
                      <a:ext cx="3806190" cy="1871345"/>
                    </a:xfrm>
                    <a:prstGeom prst="rect">
                      <a:avLst/>
                    </a:prstGeom>
                    <a:noFill/>
                    <a:ln w="9525">
                      <a:noFill/>
                      <a:miter lim="800000"/>
                      <a:headEnd/>
                      <a:tailEnd/>
                    </a:ln>
                  </pic:spPr>
                </pic:pic>
              </a:graphicData>
            </a:graphic>
          </wp:inline>
        </w:drawing>
      </w:r>
    </w:p>
    <w:p w:rsidR="00244EB3" w:rsidRDefault="00784E0C">
      <w:pPr>
        <w:adjustRightInd w:val="0"/>
        <w:snapToGrid w:val="0"/>
        <w:spacing w:line="300" w:lineRule="auto"/>
        <w:ind w:firstLineChars="200" w:firstLine="498"/>
        <w:jc w:val="center"/>
      </w:pPr>
      <w:r>
        <w:rPr>
          <w:noProof/>
          <w:szCs w:val="24"/>
        </w:rPr>
        <w:lastRenderedPageBreak/>
        <w:drawing>
          <wp:inline distT="0" distB="0" distL="0" distR="0">
            <wp:extent cx="4231640" cy="2009775"/>
            <wp:effectExtent l="19050" t="0" r="0" b="0"/>
            <wp:docPr id="20" name="图片 56" descr="49C84F54-E49A-40bf-AA4F-668556FA04C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6" descr="49C84F54-E49A-40bf-AA4F-668556FA04C7"/>
                    <pic:cNvPicPr>
                      <a:picLocks noChangeAspect="1" noChangeArrowheads="1"/>
                    </pic:cNvPicPr>
                  </pic:nvPicPr>
                  <pic:blipFill>
                    <a:blip r:embed="rId32" cstate="print"/>
                    <a:srcRect/>
                    <a:stretch>
                      <a:fillRect/>
                    </a:stretch>
                  </pic:blipFill>
                  <pic:spPr bwMode="auto">
                    <a:xfrm>
                      <a:off x="0" y="0"/>
                      <a:ext cx="4231640" cy="2009775"/>
                    </a:xfrm>
                    <a:prstGeom prst="rect">
                      <a:avLst/>
                    </a:prstGeom>
                    <a:noFill/>
                    <a:ln w="9525">
                      <a:noFill/>
                      <a:miter lim="800000"/>
                      <a:headEnd/>
                      <a:tailEnd/>
                    </a:ln>
                  </pic:spPr>
                </pic:pic>
              </a:graphicData>
            </a:graphic>
          </wp:inline>
        </w:drawing>
      </w:r>
      <w:r>
        <w:rPr>
          <w:noProof/>
          <w:szCs w:val="24"/>
        </w:rPr>
        <w:drawing>
          <wp:inline distT="0" distB="0" distL="0" distR="0">
            <wp:extent cx="3966210" cy="2552065"/>
            <wp:effectExtent l="19050" t="0" r="0" b="0"/>
            <wp:docPr id="21" name="图片 57" descr="74D6D0B1-EB1F-473a-98D0-AA1FEC2A2E0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7" descr="74D6D0B1-EB1F-473a-98D0-AA1FEC2A2E0B"/>
                    <pic:cNvPicPr>
                      <a:picLocks noChangeAspect="1" noChangeArrowheads="1"/>
                    </pic:cNvPicPr>
                  </pic:nvPicPr>
                  <pic:blipFill>
                    <a:blip r:embed="rId33" cstate="print"/>
                    <a:srcRect/>
                    <a:stretch>
                      <a:fillRect/>
                    </a:stretch>
                  </pic:blipFill>
                  <pic:spPr bwMode="auto">
                    <a:xfrm>
                      <a:off x="0" y="0"/>
                      <a:ext cx="3966210" cy="2552065"/>
                    </a:xfrm>
                    <a:prstGeom prst="rect">
                      <a:avLst/>
                    </a:prstGeom>
                    <a:noFill/>
                    <a:ln w="9525">
                      <a:noFill/>
                      <a:miter lim="800000"/>
                      <a:headEnd/>
                      <a:tailEnd/>
                    </a:ln>
                  </pic:spPr>
                </pic:pic>
              </a:graphicData>
            </a:graphic>
          </wp:inline>
        </w:drawing>
      </w:r>
    </w:p>
    <w:p w:rsidR="00244EB3" w:rsidRDefault="00244EB3">
      <w:pPr>
        <w:adjustRightInd w:val="0"/>
        <w:snapToGrid w:val="0"/>
        <w:spacing w:line="300" w:lineRule="auto"/>
        <w:ind w:firstLineChars="200" w:firstLine="498"/>
        <w:jc w:val="left"/>
        <w:rPr>
          <w:szCs w:val="24"/>
        </w:rPr>
      </w:pPr>
      <w:r>
        <w:rPr>
          <w:rFonts w:hint="eastAsia"/>
          <w:szCs w:val="24"/>
        </w:rPr>
        <w:t>以上三图是添加定时任务，可选择任务开始和结束时间，选择联动和互斥是否有效，如果已经在即时控制时设置了保护时间，此任务执行时就会默认开启保护时间。</w:t>
      </w:r>
    </w:p>
    <w:p w:rsidR="00244EB3" w:rsidRDefault="00244EB3">
      <w:pPr>
        <w:adjustRightInd w:val="0"/>
        <w:snapToGrid w:val="0"/>
        <w:spacing w:line="300" w:lineRule="auto"/>
        <w:ind w:firstLineChars="200" w:firstLine="498"/>
        <w:jc w:val="left"/>
        <w:rPr>
          <w:szCs w:val="24"/>
        </w:rPr>
      </w:pPr>
      <w:r>
        <w:rPr>
          <w:rFonts w:hint="eastAsia"/>
          <w:szCs w:val="24"/>
        </w:rPr>
        <w:t>二图中是添加了多个任务，可查看任务内容，右侧开关可选择是否开启任务，对添加的任务选择使能和失能。</w:t>
      </w:r>
    </w:p>
    <w:p w:rsidR="00244EB3" w:rsidRDefault="00244EB3">
      <w:pPr>
        <w:adjustRightInd w:val="0"/>
        <w:snapToGrid w:val="0"/>
        <w:spacing w:line="300" w:lineRule="auto"/>
        <w:ind w:firstLineChars="200" w:firstLine="498"/>
        <w:jc w:val="left"/>
        <w:rPr>
          <w:szCs w:val="24"/>
        </w:rPr>
      </w:pPr>
      <w:r>
        <w:rPr>
          <w:rFonts w:hint="eastAsia"/>
          <w:szCs w:val="24"/>
        </w:rPr>
        <w:lastRenderedPageBreak/>
        <w:t>精讯云平台通过与设备的</w:t>
      </w:r>
      <w:r>
        <w:rPr>
          <w:szCs w:val="24"/>
        </w:rPr>
        <w:t>TCP</w:t>
      </w:r>
      <w:r>
        <w:rPr>
          <w:rFonts w:hint="eastAsia"/>
          <w:szCs w:val="24"/>
        </w:rPr>
        <w:t>连接进行执行的下发和上传，其指令的组成协议与</w:t>
      </w:r>
      <w:r>
        <w:rPr>
          <w:rFonts w:hint="eastAsia"/>
          <w:szCs w:val="24"/>
        </w:rPr>
        <w:t>4</w:t>
      </w:r>
      <w:r>
        <w:rPr>
          <w:szCs w:val="24"/>
        </w:rPr>
        <w:t>85</w:t>
      </w:r>
      <w:r>
        <w:rPr>
          <w:rFonts w:hint="eastAsia"/>
          <w:szCs w:val="24"/>
        </w:rPr>
        <w:t>通讯协议一样，如果有需求进行其他服务器的直传，也可以在建立连接后通过发送前文所述的指令进行控制。</w:t>
      </w:r>
      <w:r>
        <w:rPr>
          <w:rFonts w:hint="eastAsia"/>
          <w:szCs w:val="24"/>
        </w:rPr>
        <w:t xml:space="preserve"> </w:t>
      </w:r>
      <w:r>
        <w:rPr>
          <w:szCs w:val="24"/>
        </w:rPr>
        <w:t xml:space="preserve">                                                                                                                                                             </w:t>
      </w:r>
    </w:p>
    <w:p w:rsidR="00244EB3" w:rsidRDefault="00244EB3" w:rsidP="00410909">
      <w:pPr>
        <w:pStyle w:val="1"/>
        <w:numPr>
          <w:ilvl w:val="0"/>
          <w:numId w:val="0"/>
        </w:numPr>
        <w:adjustRightInd w:val="0"/>
        <w:snapToGrid w:val="0"/>
        <w:spacing w:beforeLines="10" w:afterLines="10"/>
        <w:rPr>
          <w:sz w:val="36"/>
          <w:szCs w:val="36"/>
        </w:rPr>
      </w:pPr>
      <w:r>
        <w:rPr>
          <w:sz w:val="36"/>
          <w:szCs w:val="36"/>
        </w:rPr>
        <w:t>第</w:t>
      </w:r>
      <w:r>
        <w:rPr>
          <w:sz w:val="36"/>
          <w:szCs w:val="36"/>
        </w:rPr>
        <w:t>6</w:t>
      </w:r>
      <w:r>
        <w:rPr>
          <w:sz w:val="36"/>
          <w:szCs w:val="36"/>
        </w:rPr>
        <w:t>章</w:t>
      </w:r>
      <w:r>
        <w:rPr>
          <w:sz w:val="36"/>
          <w:szCs w:val="36"/>
        </w:rPr>
        <w:t xml:space="preserve"> </w:t>
      </w:r>
      <w:r>
        <w:rPr>
          <w:sz w:val="36"/>
          <w:szCs w:val="36"/>
        </w:rPr>
        <w:t>附录</w:t>
      </w:r>
    </w:p>
    <w:p w:rsidR="00244EB3" w:rsidRDefault="00244EB3" w:rsidP="00410909">
      <w:pPr>
        <w:pStyle w:val="a0"/>
        <w:adjustRightInd w:val="0"/>
        <w:snapToGrid w:val="0"/>
        <w:spacing w:beforeLines="50" w:afterLines="50"/>
        <w:ind w:firstLineChars="0" w:firstLine="0"/>
        <w:outlineLvl w:val="1"/>
        <w:rPr>
          <w:rFonts w:eastAsia="黑体"/>
          <w:sz w:val="30"/>
          <w:szCs w:val="30"/>
        </w:rPr>
      </w:pPr>
      <w:r>
        <w:rPr>
          <w:rFonts w:eastAsia="黑体"/>
          <w:sz w:val="30"/>
          <w:szCs w:val="30"/>
        </w:rPr>
        <w:t>质保与售后</w:t>
      </w:r>
    </w:p>
    <w:p w:rsidR="00244EB3" w:rsidRDefault="00244EB3">
      <w:pPr>
        <w:adjustRightInd w:val="0"/>
        <w:snapToGrid w:val="0"/>
        <w:spacing w:line="300" w:lineRule="auto"/>
        <w:ind w:firstLineChars="200" w:firstLine="498"/>
      </w:pPr>
      <w:r>
        <w:t>质保条款遵循威海精讯畅通电子科技有限公司继电器售后条款，对于继电器主机电路部分质保两年，配件（外壳</w:t>
      </w:r>
      <w:r>
        <w:t>/</w:t>
      </w:r>
      <w:r>
        <w:t>插头</w:t>
      </w:r>
      <w:r>
        <w:t>/</w:t>
      </w:r>
      <w:r>
        <w:t>线缆等）质保三个月</w:t>
      </w:r>
      <w:r>
        <w:rPr>
          <w:color w:val="000000"/>
          <w:sz w:val="21"/>
          <w:szCs w:val="21"/>
          <w:shd w:val="clear" w:color="auto" w:fill="FFFFFF"/>
        </w:rPr>
        <w:t>。</w:t>
      </w:r>
    </w:p>
    <w:sectPr w:rsidR="00244EB3" w:rsidSect="00085051">
      <w:headerReference w:type="even" r:id="rId34"/>
      <w:headerReference w:type="default" r:id="rId35"/>
      <w:footerReference w:type="even" r:id="rId36"/>
      <w:footerReference w:type="default" r:id="rId37"/>
      <w:headerReference w:type="first" r:id="rId38"/>
      <w:footerReference w:type="first" r:id="rId39"/>
      <w:endnotePr>
        <w:numFmt w:val="decimal"/>
      </w:endnotePr>
      <w:pgSz w:w="8391" w:h="11906" w:code="11"/>
      <w:pgMar w:top="720" w:right="720" w:bottom="720" w:left="720" w:header="851" w:footer="851" w:gutter="284"/>
      <w:pgNumType w:start="1"/>
      <w:cols w:space="720"/>
      <w:docGrid w:type="linesAndChars" w:linePitch="360" w:charSpace="186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22EA" w:rsidRDefault="004D22EA">
      <w:r>
        <w:separator/>
      </w:r>
    </w:p>
  </w:endnote>
  <w:endnote w:type="continuationSeparator" w:id="0">
    <w:p w:rsidR="004D22EA" w:rsidRDefault="004D22E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楷体_GB2312">
    <w:altName w:val="楷体"/>
    <w:charset w:val="86"/>
    <w:family w:val="modern"/>
    <w:pitch w:val="default"/>
    <w:sig w:usb0="00000001" w:usb1="080E0000" w:usb2="00000010" w:usb3="00000000" w:csb0="0004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华文新魏">
    <w:charset w:val="86"/>
    <w:family w:val="auto"/>
    <w:pitch w:val="variable"/>
    <w:sig w:usb0="00000001" w:usb1="080F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System">
    <w:panose1 w:val="00000000000000000000"/>
    <w:charset w:val="86"/>
    <w:family w:val="auto"/>
    <w:notTrueType/>
    <w:pitch w:val="default"/>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EB3" w:rsidRDefault="00ED7382">
    <w:pPr>
      <w:pStyle w:val="af4"/>
      <w:wordWrap w:val="0"/>
      <w:jc w:val="right"/>
      <w:rPr>
        <w:rFonts w:ascii="微软雅黑" w:eastAsia="微软雅黑" w:hAnsi="微软雅黑"/>
        <w:b/>
        <w:sz w:val="20"/>
      </w:rPr>
    </w:pPr>
    <w:r w:rsidRPr="00ED7382">
      <w:rPr>
        <w:rFonts w:ascii="微软雅黑" w:eastAsia="微软雅黑" w:hAnsi="微软雅黑"/>
        <w:b/>
        <w:color w:val="00B0F0"/>
        <w:sz w:val="20"/>
      </w:rPr>
      <w:pict>
        <v:rect id="_x0000_s2056" style="position:absolute;left:0;text-align:left;margin-left:-3.2pt;margin-top:-.05pt;width:42pt;height:14.4pt;z-index:-251659264;mso-position-horizontal:right;mso-position-horizont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" fillcolor="#00b0f0" stroked="f" strokeweight="1pt">
          <w10:wrap anchorx="margin"/>
        </v:rect>
      </w:pict>
    </w:r>
    <w:r>
      <w:rPr>
        <w:rFonts w:ascii="微软雅黑" w:eastAsia="微软雅黑" w:hAnsi="微软雅黑"/>
        <w:b/>
        <w:color w:val="00B0F0"/>
        <w:sz w:val="20"/>
      </w:rPr>
      <w:fldChar w:fldCharType="begin"/>
    </w:r>
    <w:r w:rsidR="00244EB3">
      <w:rPr>
        <w:rFonts w:ascii="微软雅黑" w:eastAsia="微软雅黑" w:hAnsi="微软雅黑"/>
        <w:b/>
        <w:color w:val="00B0F0"/>
        <w:sz w:val="20"/>
      </w:rPr>
      <w:instrText>PAGE   \* MERGEFORMAT</w:instrText>
    </w:r>
    <w:r>
      <w:rPr>
        <w:rFonts w:ascii="微软雅黑" w:eastAsia="微软雅黑" w:hAnsi="微软雅黑"/>
        <w:b/>
        <w:color w:val="00B0F0"/>
        <w:sz w:val="20"/>
      </w:rPr>
      <w:fldChar w:fldCharType="separate"/>
    </w:r>
    <w:r w:rsidR="00244EB3">
      <w:rPr>
        <w:rFonts w:ascii="微软雅黑" w:eastAsia="微软雅黑" w:hAnsi="微软雅黑"/>
        <w:b/>
        <w:color w:val="00B0F0"/>
        <w:sz w:val="20"/>
        <w:lang w:val="zh-CN"/>
      </w:rPr>
      <w:t>14</w:t>
    </w:r>
    <w:r>
      <w:rPr>
        <w:rFonts w:ascii="微软雅黑" w:eastAsia="微软雅黑" w:hAnsi="微软雅黑"/>
        <w:b/>
        <w:color w:val="00B0F0"/>
        <w:sz w:val="20"/>
      </w:rPr>
      <w:fldChar w:fldCharType="end"/>
    </w:r>
    <w:r w:rsidR="00244EB3">
      <w:rPr>
        <w:rFonts w:ascii="微软雅黑" w:eastAsia="微软雅黑" w:hAnsi="微软雅黑" w:hint="eastAsia"/>
        <w:b/>
        <w:color w:val="00B0F0"/>
        <w:sz w:val="20"/>
      </w:rPr>
      <w:t xml:space="preserve">          </w:t>
    </w:r>
  </w:p>
  <w:p w:rsidR="00244EB3" w:rsidRDefault="00244EB3">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EB3" w:rsidRDefault="00ED7382">
    <w:pPr>
      <w:pStyle w:val="af4"/>
      <w:ind w:firstLineChars="500" w:firstLine="1000"/>
      <w:rPr>
        <w:rFonts w:ascii="微软雅黑" w:eastAsia="微软雅黑" w:hAnsi="微软雅黑"/>
        <w:b/>
        <w:color w:val="00B0F0"/>
        <w:sz w:val="20"/>
      </w:rPr>
    </w:pPr>
    <w:r>
      <w:rPr>
        <w:rFonts w:ascii="微软雅黑" w:eastAsia="微软雅黑" w:hAnsi="微软雅黑"/>
        <w:b/>
        <w:color w:val="00B0F0"/>
        <w:sz w:val="20"/>
      </w:rPr>
      <w:pict>
        <v:rect id="_x0000_s2057" style="position:absolute;left:0;text-align:left;margin-left:0;margin-top:.15pt;width:42pt;height:14.4pt;z-index:-251657216;mso-position-horizont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" fillcolor="#00b0f0" stroked="f" strokeweight="1pt">
          <w10:wrap anchorx="margin"/>
        </v:rect>
      </w:pict>
    </w:r>
    <w:r>
      <w:rPr>
        <w:rFonts w:ascii="微软雅黑" w:eastAsia="微软雅黑" w:hAnsi="微软雅黑"/>
        <w:b/>
        <w:color w:val="00B0F0"/>
        <w:sz w:val="20"/>
      </w:rPr>
      <w:fldChar w:fldCharType="begin"/>
    </w:r>
    <w:r w:rsidR="00244EB3">
      <w:rPr>
        <w:rFonts w:ascii="微软雅黑" w:eastAsia="微软雅黑" w:hAnsi="微软雅黑"/>
        <w:b/>
        <w:color w:val="00B0F0"/>
        <w:sz w:val="20"/>
      </w:rPr>
      <w:instrText>PAGE   \* MERGEFORMAT</w:instrText>
    </w:r>
    <w:r>
      <w:rPr>
        <w:rFonts w:ascii="微软雅黑" w:eastAsia="微软雅黑" w:hAnsi="微软雅黑"/>
        <w:b/>
        <w:color w:val="00B0F0"/>
        <w:sz w:val="20"/>
      </w:rPr>
      <w:fldChar w:fldCharType="separate"/>
    </w:r>
    <w:r w:rsidR="00244EB3">
      <w:rPr>
        <w:rFonts w:ascii="微软雅黑" w:eastAsia="微软雅黑" w:hAnsi="微软雅黑"/>
        <w:b/>
        <w:color w:val="00B0F0"/>
        <w:sz w:val="20"/>
        <w:lang w:val="zh-CN"/>
      </w:rPr>
      <w:t>15</w:t>
    </w:r>
    <w:r>
      <w:rPr>
        <w:rFonts w:ascii="微软雅黑" w:eastAsia="微软雅黑" w:hAnsi="微软雅黑"/>
        <w:b/>
        <w:color w:val="00B0F0"/>
        <w:sz w:val="20"/>
      </w:rPr>
      <w:fldChar w:fldCharType="end"/>
    </w:r>
  </w:p>
  <w:p w:rsidR="00244EB3" w:rsidRDefault="00244EB3">
    <w:pPr>
      <w:pStyle w:val="af4"/>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EB3" w:rsidRDefault="00ED7382">
    <w:pPr>
      <w:pStyle w:val="af4"/>
      <w:wordWrap w:val="0"/>
      <w:jc w:val="right"/>
      <w:rPr>
        <w:rFonts w:ascii="微软雅黑" w:eastAsia="微软雅黑" w:hAnsi="微软雅黑"/>
        <w:b/>
        <w:sz w:val="20"/>
      </w:rPr>
    </w:pPr>
    <w:r w:rsidRPr="00ED7382">
      <w:pict>
        <v:rect id="矩形 13" o:spid="_x0000_s2054" style="position:absolute;left:0;text-align:left;margin-left:-3.2pt;margin-top:-.05pt;width:42pt;height:14.4pt;z-index:-251660288;mso-position-horizontal:right;mso-position-horizont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" fillcolor="#00b0f0" stroked="f" strokeweight="1pt">
          <w10:wrap anchorx="margin"/>
        </v:rect>
      </w:pict>
    </w:r>
    <w:r>
      <w:rPr>
        <w:rFonts w:ascii="微软雅黑" w:eastAsia="微软雅黑" w:hAnsi="微软雅黑"/>
        <w:b/>
        <w:color w:val="00B0F0"/>
        <w:sz w:val="20"/>
      </w:rPr>
      <w:fldChar w:fldCharType="begin"/>
    </w:r>
    <w:r w:rsidR="00244EB3">
      <w:rPr>
        <w:rFonts w:ascii="微软雅黑" w:eastAsia="微软雅黑" w:hAnsi="微软雅黑"/>
        <w:b/>
        <w:color w:val="00B0F0"/>
        <w:sz w:val="20"/>
      </w:rPr>
      <w:instrText>PAGE   \* MERGEFORMAT</w:instrText>
    </w:r>
    <w:r>
      <w:rPr>
        <w:rFonts w:ascii="微软雅黑" w:eastAsia="微软雅黑" w:hAnsi="微软雅黑"/>
        <w:b/>
        <w:color w:val="00B0F0"/>
        <w:sz w:val="20"/>
      </w:rPr>
      <w:fldChar w:fldCharType="separate"/>
    </w:r>
    <w:r w:rsidR="00410909" w:rsidRPr="00410909">
      <w:rPr>
        <w:rFonts w:ascii="微软雅黑" w:eastAsia="微软雅黑" w:hAnsi="微软雅黑"/>
        <w:b/>
        <w:noProof/>
        <w:color w:val="00B0F0"/>
        <w:sz w:val="20"/>
        <w:lang w:val="zh-CN"/>
      </w:rPr>
      <w:t>8</w:t>
    </w:r>
    <w:r>
      <w:rPr>
        <w:rFonts w:ascii="微软雅黑" w:eastAsia="微软雅黑" w:hAnsi="微软雅黑"/>
        <w:b/>
        <w:color w:val="00B0F0"/>
        <w:sz w:val="20"/>
      </w:rPr>
      <w:fldChar w:fldCharType="end"/>
    </w:r>
    <w:r w:rsidR="00244EB3">
      <w:rPr>
        <w:rFonts w:ascii="微软雅黑" w:eastAsia="微软雅黑" w:hAnsi="微软雅黑"/>
        <w:b/>
        <w:color w:val="00B0F0"/>
        <w:sz w:val="20"/>
      </w:rP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EB3" w:rsidRDefault="00ED7382">
    <w:pPr>
      <w:pStyle w:val="af4"/>
      <w:ind w:firstLineChars="500" w:firstLine="900"/>
      <w:rPr>
        <w:rFonts w:ascii="微软雅黑" w:eastAsia="微软雅黑" w:hAnsi="微软雅黑"/>
        <w:b/>
        <w:color w:val="00B0F0"/>
        <w:sz w:val="20"/>
      </w:rPr>
    </w:pPr>
    <w:r w:rsidRPr="00ED7382">
      <w:pict>
        <v:rect id="矩形 12" o:spid="_x0000_s2053" style="position:absolute;left:0;text-align:left;margin-left:0;margin-top:.15pt;width:42pt;height:14.4pt;z-index:-251661312;mso-position-horizont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" fillcolor="#00b0f0" stroked="f" strokeweight="1pt">
          <w10:wrap anchorx="margin"/>
        </v:rect>
      </w:pict>
    </w:r>
    <w:r>
      <w:rPr>
        <w:rFonts w:ascii="微软雅黑" w:eastAsia="微软雅黑" w:hAnsi="微软雅黑"/>
        <w:b/>
        <w:color w:val="00B0F0"/>
        <w:sz w:val="20"/>
      </w:rPr>
      <w:fldChar w:fldCharType="begin"/>
    </w:r>
    <w:r w:rsidR="00244EB3">
      <w:rPr>
        <w:rFonts w:ascii="微软雅黑" w:eastAsia="微软雅黑" w:hAnsi="微软雅黑"/>
        <w:b/>
        <w:color w:val="00B0F0"/>
        <w:sz w:val="20"/>
      </w:rPr>
      <w:instrText>PAGE   \* MERGEFORMAT</w:instrText>
    </w:r>
    <w:r>
      <w:rPr>
        <w:rFonts w:ascii="微软雅黑" w:eastAsia="微软雅黑" w:hAnsi="微软雅黑"/>
        <w:b/>
        <w:color w:val="00B0F0"/>
        <w:sz w:val="20"/>
      </w:rPr>
      <w:fldChar w:fldCharType="separate"/>
    </w:r>
    <w:r w:rsidR="00410909" w:rsidRPr="00410909">
      <w:rPr>
        <w:rFonts w:ascii="微软雅黑" w:eastAsia="微软雅黑" w:hAnsi="微软雅黑"/>
        <w:b/>
        <w:noProof/>
        <w:color w:val="00B0F0"/>
        <w:sz w:val="20"/>
        <w:lang w:val="zh-CN"/>
      </w:rPr>
      <w:t>7</w:t>
    </w:r>
    <w:r>
      <w:rPr>
        <w:rFonts w:ascii="微软雅黑" w:eastAsia="微软雅黑" w:hAnsi="微软雅黑"/>
        <w:b/>
        <w:color w:val="00B0F0"/>
        <w:sz w:val="20"/>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EB3" w:rsidRDefault="00244EB3">
    <w:pPr>
      <w:pStyle w:val="af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22EA" w:rsidRDefault="004D22EA">
      <w:r>
        <w:separator/>
      </w:r>
    </w:p>
  </w:footnote>
  <w:footnote w:type="continuationSeparator" w:id="0">
    <w:p w:rsidR="004D22EA" w:rsidRDefault="004D22E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EB3" w:rsidRDefault="00ED7382">
    <w:pPr>
      <w:jc w:val="right"/>
      <w:rPr>
        <w:rFonts w:ascii="微软雅黑" w:eastAsia="微软雅黑" w:hAnsi="微软雅黑"/>
        <w:color w:val="00B0F0"/>
      </w:rPr>
    </w:pPr>
    <w:r w:rsidRPr="00ED7382">
      <w:rPr>
        <w:rFonts w:ascii="微软雅黑" w:eastAsia="微软雅黑" w:hAnsi="微软雅黑"/>
        <w:color w:val="00B0F0"/>
        <w:lang w:val="zh-CN"/>
      </w:rPr>
      <w:pict>
        <v:line id="_x0000_s2055" style="position:absolute;left:0;text-align:left;z-index:251661312" from="170.55pt,18.1pt" to="325.3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" strokecolor="#00b0f0" strokeweight=".5pt">
          <v:stroke joinstyle="miter"/>
        </v:line>
      </w:pict>
    </w:r>
    <w:r w:rsidR="00244EB3">
      <w:rPr>
        <w:rFonts w:ascii="微软雅黑" w:eastAsia="微软雅黑" w:hAnsi="微软雅黑" w:hint="eastAsia"/>
        <w:color w:val="00B0F0"/>
      </w:rPr>
      <w:t>一站式物联网供应平台</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EB3" w:rsidRDefault="00784E0C">
    <w:pPr>
      <w:pStyle w:val="aa"/>
      <w:jc w:val="left"/>
    </w:pPr>
    <w:r>
      <w:rPr>
        <w:noProof/>
      </w:rPr>
      <w:drawing>
        <wp:anchor distT="0" distB="0" distL="114300" distR="114300" simplePos="0" relativeHeight="251658240" behindDoc="1" locked="0" layoutInCell="1" allowOverlap="1">
          <wp:simplePos x="0" y="0"/>
          <wp:positionH relativeFrom="page">
            <wp:posOffset>537845</wp:posOffset>
          </wp:positionH>
          <wp:positionV relativeFrom="page">
            <wp:posOffset>483870</wp:posOffset>
          </wp:positionV>
          <wp:extent cx="2353310" cy="269240"/>
          <wp:effectExtent l="0" t="0" r="0" b="0"/>
          <wp:wrapNone/>
          <wp:docPr id="10"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6"/>
                  <pic:cNvPicPr>
                    <a:picLocks noChangeAspect="1" noChangeArrowheads="1"/>
                  </pic:cNvPicPr>
                </pic:nvPicPr>
                <pic:blipFill>
                  <a:blip r:embed="rId1"/>
                  <a:srcRect/>
                  <a:stretch>
                    <a:fillRect/>
                  </a:stretch>
                </pic:blipFill>
                <pic:spPr bwMode="auto">
                  <a:xfrm>
                    <a:off x="0" y="0"/>
                    <a:ext cx="2353310" cy="269240"/>
                  </a:xfrm>
                  <a:prstGeom prst="rect">
                    <a:avLst/>
                  </a:prstGeom>
                  <a:noFill/>
                  <a:ln w="9525">
                    <a:noFill/>
                    <a:miter lim="800000"/>
                    <a:headEnd/>
                    <a:tailEnd/>
                  </a:ln>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EB3" w:rsidRDefault="00ED7382">
    <w:pPr>
      <w:jc w:val="right"/>
      <w:rPr>
        <w:rFonts w:ascii="微软雅黑" w:eastAsia="微软雅黑" w:hAnsi="微软雅黑"/>
        <w:color w:val="00B0F0"/>
      </w:rPr>
    </w:pPr>
    <w:r w:rsidRPr="00ED7382">
      <w:pict>
        <v:line id="直接连接符 2" o:spid="_x0000_s2052" style="position:absolute;left:0;text-align:left;z-index:251660288" from="170.55pt,18.1pt" to="325.3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" strokecolor="#00b0f0" strokeweight=".5pt">
          <v:stroke joinstyle="miter"/>
        </v:line>
      </w:pict>
    </w:r>
    <w:r w:rsidR="00244EB3">
      <w:rPr>
        <w:rFonts w:ascii="微软雅黑" w:eastAsia="微软雅黑" w:hAnsi="微软雅黑" w:hint="eastAsia"/>
        <w:color w:val="00B0F0"/>
      </w:rPr>
      <w:t>一站式物联网供应平台</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EB3" w:rsidRDefault="00784E0C">
    <w:pPr>
      <w:pStyle w:val="aa"/>
      <w:jc w:val="left"/>
    </w:pPr>
    <w:r>
      <w:rPr>
        <w:noProof/>
      </w:rPr>
      <w:drawing>
        <wp:anchor distT="0" distB="0" distL="114300" distR="114300" simplePos="0" relativeHeight="251654144" behindDoc="1" locked="0" layoutInCell="1" allowOverlap="1">
          <wp:simplePos x="0" y="0"/>
          <wp:positionH relativeFrom="page">
            <wp:posOffset>428625</wp:posOffset>
          </wp:positionH>
          <wp:positionV relativeFrom="page">
            <wp:posOffset>451485</wp:posOffset>
          </wp:positionV>
          <wp:extent cx="2346960" cy="266700"/>
          <wp:effectExtent l="0" t="0" r="0" b="0"/>
          <wp:wrapNone/>
          <wp:docPr id="3"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6"/>
                  <pic:cNvPicPr>
                    <a:picLocks noChangeAspect="1" noChangeArrowheads="1"/>
                  </pic:cNvPicPr>
                </pic:nvPicPr>
                <pic:blipFill>
                  <a:blip r:embed="rId1"/>
                  <a:srcRect/>
                  <a:stretch>
                    <a:fillRect/>
                  </a:stretch>
                </pic:blipFill>
                <pic:spPr bwMode="auto">
                  <a:xfrm>
                    <a:off x="0" y="0"/>
                    <a:ext cx="2346960" cy="266700"/>
                  </a:xfrm>
                  <a:prstGeom prst="rect">
                    <a:avLst/>
                  </a:prstGeom>
                  <a:noFill/>
                  <a:ln w="9525">
                    <a:noFill/>
                    <a:miter lim="800000"/>
                    <a:headEnd/>
                    <a:tailEnd/>
                  </a:ln>
                </pic:spPr>
              </pic:pic>
            </a:graphicData>
          </a:graphic>
        </wp:anchor>
      </w:drawing>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EB3" w:rsidRDefault="00244EB3">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DE3898"/>
    <w:multiLevelType w:val="singleLevel"/>
    <w:tmpl w:val="0DDE3898"/>
    <w:lvl w:ilvl="0">
      <w:start w:val="1"/>
      <w:numFmt w:val="decimal"/>
      <w:pStyle w:val="111"/>
      <w:lvlText w:val="第%1章"/>
      <w:lvlJc w:val="left"/>
      <w:pPr>
        <w:tabs>
          <w:tab w:val="num" w:pos="1440"/>
        </w:tabs>
        <w:ind w:left="1440" w:hanging="1440"/>
      </w:pPr>
      <w:rPr>
        <w:rFonts w:hint="eastAsia"/>
      </w:rPr>
    </w:lvl>
  </w:abstractNum>
  <w:abstractNum w:abstractNumId="1">
    <w:nsid w:val="5F5F0623"/>
    <w:multiLevelType w:val="multilevel"/>
    <w:tmpl w:val="5F5F0623"/>
    <w:lvl w:ilvl="0">
      <w:start w:val="1"/>
      <w:numFmt w:val="decimal"/>
      <w:pStyle w:val="1"/>
      <w:suff w:val="space"/>
      <w:lvlText w:val="第%1章"/>
      <w:lvlJc w:val="left"/>
      <w:pPr>
        <w:ind w:left="3976" w:hanging="432"/>
      </w:pPr>
    </w:lvl>
    <w:lvl w:ilvl="1">
      <w:start w:val="1"/>
      <w:numFmt w:val="decimal"/>
      <w:pStyle w:val="2"/>
      <w:suff w:val="space"/>
      <w:lvlText w:val="%1.%2"/>
      <w:lvlJc w:val="left"/>
      <w:pPr>
        <w:ind w:left="576" w:hanging="576"/>
      </w:pPr>
      <w:rPr>
        <w:rFonts w:ascii="Times New Roman" w:eastAsia="黑体" w:hAnsi="Times New Roman" w:hint="eastAsia"/>
        <w:b w:val="0"/>
        <w:bCs w:val="0"/>
        <w:i w:val="0"/>
        <w:iCs w:val="0"/>
        <w:caps w:val="0"/>
        <w:smallCaps w:val="0"/>
        <w:strike w:val="0"/>
        <w:dstrike w:val="0"/>
        <w:outline w:val="0"/>
        <w:shadow w:val="0"/>
        <w:emboss w:val="0"/>
        <w:imprint w:val="0"/>
        <w:color w:val="auto"/>
        <w:spacing w:val="0"/>
        <w:w w:val="100"/>
        <w:kern w:val="0"/>
        <w:position w:val="0"/>
        <w:sz w:val="30"/>
        <w:u w:val="none"/>
        <w:shd w:val="clear" w:color="auto" w:fill="auto"/>
        <w:em w:val="none"/>
      </w:rPr>
    </w:lvl>
    <w:lvl w:ilvl="2">
      <w:start w:val="1"/>
      <w:numFmt w:val="decimal"/>
      <w:pStyle w:val="3"/>
      <w:suff w:val="space"/>
      <w:lvlText w:val="%1.%2.%3"/>
      <w:lvlJc w:val="left"/>
      <w:pPr>
        <w:ind w:left="720" w:hanging="720"/>
      </w:pPr>
      <w:rPr>
        <w:rFonts w:hint="eastAsia"/>
      </w:rPr>
    </w:lvl>
    <w:lvl w:ilvl="3">
      <w:start w:val="1"/>
      <w:numFmt w:val="decimal"/>
      <w:pStyle w:val="4"/>
      <w:suff w:val="space"/>
      <w:lvlText w:val="%1.%2.%3.%4"/>
      <w:lvlJc w:val="left"/>
      <w:pPr>
        <w:ind w:left="864" w:hanging="864"/>
      </w:pPr>
      <w:rPr>
        <w:rFonts w:hint="eastAsia"/>
      </w:rPr>
    </w:lvl>
    <w:lvl w:ilvl="4">
      <w:start w:val="1"/>
      <w:numFmt w:val="decimal"/>
      <w:lvlText w:val="%1.%2.%3.%4.%5"/>
      <w:lvlJc w:val="left"/>
      <w:pPr>
        <w:tabs>
          <w:tab w:val="num" w:pos="1008"/>
        </w:tabs>
        <w:ind w:left="1008" w:hanging="1008"/>
      </w:pPr>
      <w:rPr>
        <w:rFonts w:hint="eastAsia"/>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num w:numId="1">
    <w:abstractNumId w:val="1"/>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bordersDoNotSurroundHeader/>
  <w:bordersDoNotSurroundFooter/>
  <w:attachedTemplate r:id="rId1"/>
  <w:stylePaneFormatFilter w:val="3F01"/>
  <w:defaultTabStop w:val="578"/>
  <w:evenAndOddHeaders/>
  <w:drawingGridHorizontalSpacing w:val="249"/>
  <w:displayHorizontalDrawingGridEvery w:val="0"/>
  <w:displayVerticalDrawingGridEvery w:val="2"/>
  <w:characterSpacingControl w:val="doNotCompress"/>
  <w:doNotValidateAgainstSchema/>
  <w:doNotDemarcateInvalidXml/>
  <w:hdrShapeDefaults>
    <o:shapedefaults v:ext="edit" spidmax="9218" strokecolor="#739cc3">
      <v:fill angle="90" type="gradient">
        <o:fill v:ext="view" type="gradientUnscaled"/>
      </v:fill>
      <v:stroke color="#739cc3" weight="1.25pt"/>
    </o:shapedefaults>
    <o:shapelayout v:ext="edit">
      <o:idmap v:ext="edit" data="2"/>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adjustLineHeightInTable/>
    <w:useFELayout/>
  </w:compat>
  <w:rsids>
    <w:rsidRoot w:val="00172A27"/>
    <w:rsid w:val="00002592"/>
    <w:rsid w:val="00002859"/>
    <w:rsid w:val="00003E3C"/>
    <w:rsid w:val="00005380"/>
    <w:rsid w:val="00005BCC"/>
    <w:rsid w:val="0000601E"/>
    <w:rsid w:val="000064E5"/>
    <w:rsid w:val="0000762F"/>
    <w:rsid w:val="000118D2"/>
    <w:rsid w:val="0001232D"/>
    <w:rsid w:val="00020124"/>
    <w:rsid w:val="00021480"/>
    <w:rsid w:val="00023BC2"/>
    <w:rsid w:val="00024213"/>
    <w:rsid w:val="000247C1"/>
    <w:rsid w:val="00031CD9"/>
    <w:rsid w:val="000322AA"/>
    <w:rsid w:val="000377C3"/>
    <w:rsid w:val="00037BF3"/>
    <w:rsid w:val="00043802"/>
    <w:rsid w:val="00043A9E"/>
    <w:rsid w:val="00044318"/>
    <w:rsid w:val="00044758"/>
    <w:rsid w:val="00046868"/>
    <w:rsid w:val="00052528"/>
    <w:rsid w:val="00052E3F"/>
    <w:rsid w:val="00055638"/>
    <w:rsid w:val="00056696"/>
    <w:rsid w:val="00057487"/>
    <w:rsid w:val="00062C99"/>
    <w:rsid w:val="000640CF"/>
    <w:rsid w:val="00065439"/>
    <w:rsid w:val="000723CE"/>
    <w:rsid w:val="00072522"/>
    <w:rsid w:val="00072C2D"/>
    <w:rsid w:val="00075945"/>
    <w:rsid w:val="0007630C"/>
    <w:rsid w:val="00076E45"/>
    <w:rsid w:val="00077801"/>
    <w:rsid w:val="00077C21"/>
    <w:rsid w:val="0008027C"/>
    <w:rsid w:val="00082BBA"/>
    <w:rsid w:val="00084279"/>
    <w:rsid w:val="00085051"/>
    <w:rsid w:val="00085932"/>
    <w:rsid w:val="00086EF9"/>
    <w:rsid w:val="00087AE0"/>
    <w:rsid w:val="00092902"/>
    <w:rsid w:val="000950DB"/>
    <w:rsid w:val="00096A40"/>
    <w:rsid w:val="00096EEA"/>
    <w:rsid w:val="000A0336"/>
    <w:rsid w:val="000A2545"/>
    <w:rsid w:val="000A5F5D"/>
    <w:rsid w:val="000A6992"/>
    <w:rsid w:val="000A6E0F"/>
    <w:rsid w:val="000A7027"/>
    <w:rsid w:val="000B125D"/>
    <w:rsid w:val="000B5B69"/>
    <w:rsid w:val="000C0953"/>
    <w:rsid w:val="000C27BF"/>
    <w:rsid w:val="000C4A53"/>
    <w:rsid w:val="000C55C4"/>
    <w:rsid w:val="000C6CF0"/>
    <w:rsid w:val="000D0191"/>
    <w:rsid w:val="000D3F19"/>
    <w:rsid w:val="000E0455"/>
    <w:rsid w:val="000E2A73"/>
    <w:rsid w:val="000E48E0"/>
    <w:rsid w:val="000E593A"/>
    <w:rsid w:val="000F011F"/>
    <w:rsid w:val="000F0341"/>
    <w:rsid w:val="000F32C9"/>
    <w:rsid w:val="000F33D3"/>
    <w:rsid w:val="000F36D9"/>
    <w:rsid w:val="000F6CA9"/>
    <w:rsid w:val="00101EBF"/>
    <w:rsid w:val="00102595"/>
    <w:rsid w:val="00102C9A"/>
    <w:rsid w:val="001046FD"/>
    <w:rsid w:val="00104A11"/>
    <w:rsid w:val="00105D72"/>
    <w:rsid w:val="00106114"/>
    <w:rsid w:val="00107517"/>
    <w:rsid w:val="00117C5C"/>
    <w:rsid w:val="00123E18"/>
    <w:rsid w:val="0012736F"/>
    <w:rsid w:val="00131112"/>
    <w:rsid w:val="00141358"/>
    <w:rsid w:val="00141825"/>
    <w:rsid w:val="0014764B"/>
    <w:rsid w:val="0014770C"/>
    <w:rsid w:val="0015459C"/>
    <w:rsid w:val="00154CD6"/>
    <w:rsid w:val="00157ECC"/>
    <w:rsid w:val="001605E9"/>
    <w:rsid w:val="00166D00"/>
    <w:rsid w:val="00172A27"/>
    <w:rsid w:val="00175314"/>
    <w:rsid w:val="00177CB1"/>
    <w:rsid w:val="00185628"/>
    <w:rsid w:val="00185BBC"/>
    <w:rsid w:val="001874A6"/>
    <w:rsid w:val="00193E86"/>
    <w:rsid w:val="00194BC0"/>
    <w:rsid w:val="00197060"/>
    <w:rsid w:val="001A1435"/>
    <w:rsid w:val="001A1EEE"/>
    <w:rsid w:val="001A43F7"/>
    <w:rsid w:val="001A4F9F"/>
    <w:rsid w:val="001A6BB0"/>
    <w:rsid w:val="001B609A"/>
    <w:rsid w:val="001C14DC"/>
    <w:rsid w:val="001C214C"/>
    <w:rsid w:val="001C261E"/>
    <w:rsid w:val="001C3FD5"/>
    <w:rsid w:val="001C417A"/>
    <w:rsid w:val="001C53D0"/>
    <w:rsid w:val="001C5F30"/>
    <w:rsid w:val="001C7AD5"/>
    <w:rsid w:val="001D0E18"/>
    <w:rsid w:val="001D3581"/>
    <w:rsid w:val="001D4EF8"/>
    <w:rsid w:val="001E1BD7"/>
    <w:rsid w:val="001E1BFF"/>
    <w:rsid w:val="001E3CA0"/>
    <w:rsid w:val="001E410C"/>
    <w:rsid w:val="001E58C1"/>
    <w:rsid w:val="001E65F7"/>
    <w:rsid w:val="001E6F58"/>
    <w:rsid w:val="001E7A1F"/>
    <w:rsid w:val="001F2E0B"/>
    <w:rsid w:val="001F3E16"/>
    <w:rsid w:val="001F65E3"/>
    <w:rsid w:val="001F6E59"/>
    <w:rsid w:val="001F6F4A"/>
    <w:rsid w:val="001F6FF8"/>
    <w:rsid w:val="001F7140"/>
    <w:rsid w:val="00202543"/>
    <w:rsid w:val="00216C71"/>
    <w:rsid w:val="00217DCF"/>
    <w:rsid w:val="0022033D"/>
    <w:rsid w:val="00222345"/>
    <w:rsid w:val="00226D56"/>
    <w:rsid w:val="00227235"/>
    <w:rsid w:val="00235036"/>
    <w:rsid w:val="00235039"/>
    <w:rsid w:val="00235972"/>
    <w:rsid w:val="00235DA8"/>
    <w:rsid w:val="00235DEE"/>
    <w:rsid w:val="00237C70"/>
    <w:rsid w:val="002406B5"/>
    <w:rsid w:val="00240A86"/>
    <w:rsid w:val="00244EB3"/>
    <w:rsid w:val="00251A65"/>
    <w:rsid w:val="002521FA"/>
    <w:rsid w:val="0025482C"/>
    <w:rsid w:val="0025753E"/>
    <w:rsid w:val="00257E02"/>
    <w:rsid w:val="00260E62"/>
    <w:rsid w:val="002628E0"/>
    <w:rsid w:val="00263C60"/>
    <w:rsid w:val="00265A3F"/>
    <w:rsid w:val="002665C4"/>
    <w:rsid w:val="002750D2"/>
    <w:rsid w:val="00280B7D"/>
    <w:rsid w:val="0028792B"/>
    <w:rsid w:val="002917ED"/>
    <w:rsid w:val="002951BE"/>
    <w:rsid w:val="00296258"/>
    <w:rsid w:val="00296E4A"/>
    <w:rsid w:val="00297CDE"/>
    <w:rsid w:val="002A0FA4"/>
    <w:rsid w:val="002A1EB2"/>
    <w:rsid w:val="002A5C96"/>
    <w:rsid w:val="002A7FD1"/>
    <w:rsid w:val="002B222C"/>
    <w:rsid w:val="002B23B2"/>
    <w:rsid w:val="002B26DE"/>
    <w:rsid w:val="002B36AD"/>
    <w:rsid w:val="002B7447"/>
    <w:rsid w:val="002C143F"/>
    <w:rsid w:val="002D23B0"/>
    <w:rsid w:val="002D6D5E"/>
    <w:rsid w:val="002E18C5"/>
    <w:rsid w:val="002F013A"/>
    <w:rsid w:val="002F04A5"/>
    <w:rsid w:val="002F4220"/>
    <w:rsid w:val="002F5E13"/>
    <w:rsid w:val="00300B36"/>
    <w:rsid w:val="00300C41"/>
    <w:rsid w:val="00312A01"/>
    <w:rsid w:val="00312AE0"/>
    <w:rsid w:val="00314550"/>
    <w:rsid w:val="003249D7"/>
    <w:rsid w:val="00325290"/>
    <w:rsid w:val="00327B12"/>
    <w:rsid w:val="00334163"/>
    <w:rsid w:val="00335384"/>
    <w:rsid w:val="00336DF3"/>
    <w:rsid w:val="00340903"/>
    <w:rsid w:val="00341E4C"/>
    <w:rsid w:val="003421A4"/>
    <w:rsid w:val="00344EC4"/>
    <w:rsid w:val="003475FA"/>
    <w:rsid w:val="00351915"/>
    <w:rsid w:val="003533F9"/>
    <w:rsid w:val="003542C2"/>
    <w:rsid w:val="00354A9F"/>
    <w:rsid w:val="0035638D"/>
    <w:rsid w:val="00356CA3"/>
    <w:rsid w:val="00357602"/>
    <w:rsid w:val="00361D39"/>
    <w:rsid w:val="003620AE"/>
    <w:rsid w:val="00363310"/>
    <w:rsid w:val="00363CAF"/>
    <w:rsid w:val="00365464"/>
    <w:rsid w:val="00372BF9"/>
    <w:rsid w:val="00375BEA"/>
    <w:rsid w:val="00376643"/>
    <w:rsid w:val="00380E55"/>
    <w:rsid w:val="00383A30"/>
    <w:rsid w:val="003879F3"/>
    <w:rsid w:val="00387B26"/>
    <w:rsid w:val="00390AE9"/>
    <w:rsid w:val="003911D5"/>
    <w:rsid w:val="0039316B"/>
    <w:rsid w:val="00395859"/>
    <w:rsid w:val="00396BA3"/>
    <w:rsid w:val="00397C5C"/>
    <w:rsid w:val="003A4BFD"/>
    <w:rsid w:val="003B15ED"/>
    <w:rsid w:val="003B522F"/>
    <w:rsid w:val="003B7628"/>
    <w:rsid w:val="003C1B54"/>
    <w:rsid w:val="003C676F"/>
    <w:rsid w:val="003C742F"/>
    <w:rsid w:val="003C7919"/>
    <w:rsid w:val="003C7CFA"/>
    <w:rsid w:val="003E1321"/>
    <w:rsid w:val="003E1723"/>
    <w:rsid w:val="003F0EF2"/>
    <w:rsid w:val="003F28D5"/>
    <w:rsid w:val="003F3922"/>
    <w:rsid w:val="003F744C"/>
    <w:rsid w:val="00403A7D"/>
    <w:rsid w:val="00404D60"/>
    <w:rsid w:val="00407F19"/>
    <w:rsid w:val="00410730"/>
    <w:rsid w:val="00410909"/>
    <w:rsid w:val="00411501"/>
    <w:rsid w:val="004200E4"/>
    <w:rsid w:val="004203E7"/>
    <w:rsid w:val="00425820"/>
    <w:rsid w:val="0042582F"/>
    <w:rsid w:val="004267CD"/>
    <w:rsid w:val="004328F1"/>
    <w:rsid w:val="00432D64"/>
    <w:rsid w:val="004369A4"/>
    <w:rsid w:val="00447421"/>
    <w:rsid w:val="00447CFE"/>
    <w:rsid w:val="004524C2"/>
    <w:rsid w:val="004539C5"/>
    <w:rsid w:val="004545DB"/>
    <w:rsid w:val="004620F0"/>
    <w:rsid w:val="00464957"/>
    <w:rsid w:val="00472BFE"/>
    <w:rsid w:val="0047394F"/>
    <w:rsid w:val="00476E11"/>
    <w:rsid w:val="00477DB6"/>
    <w:rsid w:val="00483100"/>
    <w:rsid w:val="004866D4"/>
    <w:rsid w:val="004A2120"/>
    <w:rsid w:val="004A5641"/>
    <w:rsid w:val="004B05E7"/>
    <w:rsid w:val="004B6B5F"/>
    <w:rsid w:val="004C07EF"/>
    <w:rsid w:val="004C62CC"/>
    <w:rsid w:val="004C68AF"/>
    <w:rsid w:val="004D1310"/>
    <w:rsid w:val="004D22EA"/>
    <w:rsid w:val="004D48C7"/>
    <w:rsid w:val="004E0215"/>
    <w:rsid w:val="004E10FC"/>
    <w:rsid w:val="004E24DF"/>
    <w:rsid w:val="004E2D8A"/>
    <w:rsid w:val="004E2F1E"/>
    <w:rsid w:val="004E59FF"/>
    <w:rsid w:val="004F0769"/>
    <w:rsid w:val="00501E86"/>
    <w:rsid w:val="00506F32"/>
    <w:rsid w:val="005107CD"/>
    <w:rsid w:val="00511BD9"/>
    <w:rsid w:val="0051748E"/>
    <w:rsid w:val="0052075E"/>
    <w:rsid w:val="005261BA"/>
    <w:rsid w:val="00530A1C"/>
    <w:rsid w:val="00532650"/>
    <w:rsid w:val="00533024"/>
    <w:rsid w:val="00535F68"/>
    <w:rsid w:val="00544C77"/>
    <w:rsid w:val="005455D1"/>
    <w:rsid w:val="00545A66"/>
    <w:rsid w:val="0055178C"/>
    <w:rsid w:val="005533EB"/>
    <w:rsid w:val="00556FD4"/>
    <w:rsid w:val="00557086"/>
    <w:rsid w:val="00557DDB"/>
    <w:rsid w:val="00560159"/>
    <w:rsid w:val="005630F0"/>
    <w:rsid w:val="005706F4"/>
    <w:rsid w:val="0057129C"/>
    <w:rsid w:val="005744A5"/>
    <w:rsid w:val="005765B7"/>
    <w:rsid w:val="00584041"/>
    <w:rsid w:val="00584074"/>
    <w:rsid w:val="00585835"/>
    <w:rsid w:val="00585E27"/>
    <w:rsid w:val="0058647D"/>
    <w:rsid w:val="005875F2"/>
    <w:rsid w:val="00590107"/>
    <w:rsid w:val="0059422B"/>
    <w:rsid w:val="005A232F"/>
    <w:rsid w:val="005A3F89"/>
    <w:rsid w:val="005A4C1B"/>
    <w:rsid w:val="005A4F4C"/>
    <w:rsid w:val="005A559B"/>
    <w:rsid w:val="005B628E"/>
    <w:rsid w:val="005B71E3"/>
    <w:rsid w:val="005B75A2"/>
    <w:rsid w:val="005C438C"/>
    <w:rsid w:val="005C616A"/>
    <w:rsid w:val="005D1C65"/>
    <w:rsid w:val="005D36DB"/>
    <w:rsid w:val="005D3A62"/>
    <w:rsid w:val="005D7568"/>
    <w:rsid w:val="005E3435"/>
    <w:rsid w:val="005E7511"/>
    <w:rsid w:val="005F1D0F"/>
    <w:rsid w:val="005F2D8C"/>
    <w:rsid w:val="005F4282"/>
    <w:rsid w:val="005F447B"/>
    <w:rsid w:val="005F5BF0"/>
    <w:rsid w:val="00600548"/>
    <w:rsid w:val="00601C74"/>
    <w:rsid w:val="0060449D"/>
    <w:rsid w:val="00605C7D"/>
    <w:rsid w:val="00612A37"/>
    <w:rsid w:val="0061438D"/>
    <w:rsid w:val="00615B93"/>
    <w:rsid w:val="00622978"/>
    <w:rsid w:val="00623162"/>
    <w:rsid w:val="00625692"/>
    <w:rsid w:val="006319E6"/>
    <w:rsid w:val="00632F61"/>
    <w:rsid w:val="0063470C"/>
    <w:rsid w:val="00635126"/>
    <w:rsid w:val="006408F8"/>
    <w:rsid w:val="00642784"/>
    <w:rsid w:val="00652641"/>
    <w:rsid w:val="00654832"/>
    <w:rsid w:val="006557CC"/>
    <w:rsid w:val="00656029"/>
    <w:rsid w:val="006575C8"/>
    <w:rsid w:val="00657F88"/>
    <w:rsid w:val="0066226C"/>
    <w:rsid w:val="00663C9B"/>
    <w:rsid w:val="00670AC3"/>
    <w:rsid w:val="00672C4E"/>
    <w:rsid w:val="00674A01"/>
    <w:rsid w:val="00677C39"/>
    <w:rsid w:val="0068670F"/>
    <w:rsid w:val="00691B10"/>
    <w:rsid w:val="00693991"/>
    <w:rsid w:val="00694F49"/>
    <w:rsid w:val="0069550E"/>
    <w:rsid w:val="006A2280"/>
    <w:rsid w:val="006A5C78"/>
    <w:rsid w:val="006B06B7"/>
    <w:rsid w:val="006B1637"/>
    <w:rsid w:val="006B1A86"/>
    <w:rsid w:val="006B2251"/>
    <w:rsid w:val="006B2B75"/>
    <w:rsid w:val="006B6550"/>
    <w:rsid w:val="006C069A"/>
    <w:rsid w:val="006C0AAE"/>
    <w:rsid w:val="006C0C1B"/>
    <w:rsid w:val="006D2A39"/>
    <w:rsid w:val="006D617A"/>
    <w:rsid w:val="006E4896"/>
    <w:rsid w:val="006E714C"/>
    <w:rsid w:val="006F0A49"/>
    <w:rsid w:val="006F0EC7"/>
    <w:rsid w:val="006F14F8"/>
    <w:rsid w:val="006F22DB"/>
    <w:rsid w:val="006F23EC"/>
    <w:rsid w:val="006F309A"/>
    <w:rsid w:val="006F596C"/>
    <w:rsid w:val="006F6377"/>
    <w:rsid w:val="006F79E4"/>
    <w:rsid w:val="007002A9"/>
    <w:rsid w:val="00703A71"/>
    <w:rsid w:val="00705188"/>
    <w:rsid w:val="007071A0"/>
    <w:rsid w:val="00717A97"/>
    <w:rsid w:val="00723A2B"/>
    <w:rsid w:val="00725BAA"/>
    <w:rsid w:val="00727853"/>
    <w:rsid w:val="00732E33"/>
    <w:rsid w:val="007372FD"/>
    <w:rsid w:val="007375BA"/>
    <w:rsid w:val="00746009"/>
    <w:rsid w:val="007473DA"/>
    <w:rsid w:val="0075059A"/>
    <w:rsid w:val="007507FA"/>
    <w:rsid w:val="007532C8"/>
    <w:rsid w:val="00757929"/>
    <w:rsid w:val="007603C5"/>
    <w:rsid w:val="007629B0"/>
    <w:rsid w:val="00770D64"/>
    <w:rsid w:val="007714DC"/>
    <w:rsid w:val="00773713"/>
    <w:rsid w:val="0077530F"/>
    <w:rsid w:val="00776AA7"/>
    <w:rsid w:val="00777086"/>
    <w:rsid w:val="007770FF"/>
    <w:rsid w:val="007807D2"/>
    <w:rsid w:val="00784CE7"/>
    <w:rsid w:val="00784E0C"/>
    <w:rsid w:val="007970EA"/>
    <w:rsid w:val="007A52AA"/>
    <w:rsid w:val="007C194C"/>
    <w:rsid w:val="007D059F"/>
    <w:rsid w:val="007D4FE6"/>
    <w:rsid w:val="007D6B56"/>
    <w:rsid w:val="007E0E1B"/>
    <w:rsid w:val="007E47C6"/>
    <w:rsid w:val="007E5624"/>
    <w:rsid w:val="007E798E"/>
    <w:rsid w:val="007F3D90"/>
    <w:rsid w:val="007F6367"/>
    <w:rsid w:val="00804A55"/>
    <w:rsid w:val="008079DA"/>
    <w:rsid w:val="00812BCF"/>
    <w:rsid w:val="008136B4"/>
    <w:rsid w:val="00813D4A"/>
    <w:rsid w:val="0081519D"/>
    <w:rsid w:val="00815DD2"/>
    <w:rsid w:val="0081612E"/>
    <w:rsid w:val="0081708B"/>
    <w:rsid w:val="00817633"/>
    <w:rsid w:val="00817AD4"/>
    <w:rsid w:val="00821D5D"/>
    <w:rsid w:val="008272DE"/>
    <w:rsid w:val="008304E9"/>
    <w:rsid w:val="00832BA1"/>
    <w:rsid w:val="008346D7"/>
    <w:rsid w:val="00834DB5"/>
    <w:rsid w:val="00835A5B"/>
    <w:rsid w:val="00836277"/>
    <w:rsid w:val="0084684A"/>
    <w:rsid w:val="008512A9"/>
    <w:rsid w:val="008525EF"/>
    <w:rsid w:val="0085300B"/>
    <w:rsid w:val="008545EA"/>
    <w:rsid w:val="00855B12"/>
    <w:rsid w:val="00855D22"/>
    <w:rsid w:val="00857D15"/>
    <w:rsid w:val="0086071A"/>
    <w:rsid w:val="00861B67"/>
    <w:rsid w:val="00872822"/>
    <w:rsid w:val="008750F8"/>
    <w:rsid w:val="008751F8"/>
    <w:rsid w:val="0087669A"/>
    <w:rsid w:val="0088272F"/>
    <w:rsid w:val="008828FB"/>
    <w:rsid w:val="008861AE"/>
    <w:rsid w:val="00895D54"/>
    <w:rsid w:val="008A26D6"/>
    <w:rsid w:val="008A48AB"/>
    <w:rsid w:val="008B6317"/>
    <w:rsid w:val="008C0628"/>
    <w:rsid w:val="008C39EB"/>
    <w:rsid w:val="008C5236"/>
    <w:rsid w:val="008C5F4C"/>
    <w:rsid w:val="008C64C1"/>
    <w:rsid w:val="008C6627"/>
    <w:rsid w:val="008C73F1"/>
    <w:rsid w:val="008D05D5"/>
    <w:rsid w:val="008D0C7A"/>
    <w:rsid w:val="008D4BF9"/>
    <w:rsid w:val="008D63D5"/>
    <w:rsid w:val="008D7176"/>
    <w:rsid w:val="008D7A49"/>
    <w:rsid w:val="008F067F"/>
    <w:rsid w:val="008F2919"/>
    <w:rsid w:val="008F3CD9"/>
    <w:rsid w:val="008F6A8B"/>
    <w:rsid w:val="008F7052"/>
    <w:rsid w:val="008F70ED"/>
    <w:rsid w:val="009000B9"/>
    <w:rsid w:val="0090247D"/>
    <w:rsid w:val="009069A3"/>
    <w:rsid w:val="00910791"/>
    <w:rsid w:val="00911EF2"/>
    <w:rsid w:val="009148CC"/>
    <w:rsid w:val="00916995"/>
    <w:rsid w:val="00921BF1"/>
    <w:rsid w:val="00922CEC"/>
    <w:rsid w:val="00924DF3"/>
    <w:rsid w:val="00925E6F"/>
    <w:rsid w:val="00926634"/>
    <w:rsid w:val="00931FF3"/>
    <w:rsid w:val="00933653"/>
    <w:rsid w:val="00934F4A"/>
    <w:rsid w:val="00936BE9"/>
    <w:rsid w:val="00937BF2"/>
    <w:rsid w:val="00941DD1"/>
    <w:rsid w:val="00945527"/>
    <w:rsid w:val="009462DC"/>
    <w:rsid w:val="00955821"/>
    <w:rsid w:val="0095595A"/>
    <w:rsid w:val="00960BD9"/>
    <w:rsid w:val="00961AA0"/>
    <w:rsid w:val="009621D7"/>
    <w:rsid w:val="009633FC"/>
    <w:rsid w:val="00965D8B"/>
    <w:rsid w:val="00967438"/>
    <w:rsid w:val="009731AA"/>
    <w:rsid w:val="00973286"/>
    <w:rsid w:val="00975887"/>
    <w:rsid w:val="00976A7D"/>
    <w:rsid w:val="009808CB"/>
    <w:rsid w:val="00980CBA"/>
    <w:rsid w:val="00983FA9"/>
    <w:rsid w:val="009854A3"/>
    <w:rsid w:val="00986F90"/>
    <w:rsid w:val="00987871"/>
    <w:rsid w:val="00990973"/>
    <w:rsid w:val="00991859"/>
    <w:rsid w:val="00994C3A"/>
    <w:rsid w:val="00996199"/>
    <w:rsid w:val="009976C7"/>
    <w:rsid w:val="009A02DB"/>
    <w:rsid w:val="009B0102"/>
    <w:rsid w:val="009B3E15"/>
    <w:rsid w:val="009B5166"/>
    <w:rsid w:val="009B516C"/>
    <w:rsid w:val="009B560C"/>
    <w:rsid w:val="009B7F47"/>
    <w:rsid w:val="009C0D12"/>
    <w:rsid w:val="009C1B09"/>
    <w:rsid w:val="009C2368"/>
    <w:rsid w:val="009C46AE"/>
    <w:rsid w:val="009D022A"/>
    <w:rsid w:val="009D0E12"/>
    <w:rsid w:val="009D3F14"/>
    <w:rsid w:val="009D4014"/>
    <w:rsid w:val="009D4ADB"/>
    <w:rsid w:val="009D6ECC"/>
    <w:rsid w:val="009E3D73"/>
    <w:rsid w:val="009E3F8D"/>
    <w:rsid w:val="009E4952"/>
    <w:rsid w:val="009E5C54"/>
    <w:rsid w:val="009E5EE7"/>
    <w:rsid w:val="009E75A5"/>
    <w:rsid w:val="009F3DA2"/>
    <w:rsid w:val="00A020F1"/>
    <w:rsid w:val="00A05EE2"/>
    <w:rsid w:val="00A06083"/>
    <w:rsid w:val="00A12332"/>
    <w:rsid w:val="00A13E6C"/>
    <w:rsid w:val="00A14132"/>
    <w:rsid w:val="00A1700A"/>
    <w:rsid w:val="00A22C40"/>
    <w:rsid w:val="00A241CD"/>
    <w:rsid w:val="00A2420D"/>
    <w:rsid w:val="00A26690"/>
    <w:rsid w:val="00A3382B"/>
    <w:rsid w:val="00A33B30"/>
    <w:rsid w:val="00A35C09"/>
    <w:rsid w:val="00A36045"/>
    <w:rsid w:val="00A3615E"/>
    <w:rsid w:val="00A44B22"/>
    <w:rsid w:val="00A51089"/>
    <w:rsid w:val="00A55D0F"/>
    <w:rsid w:val="00A55E66"/>
    <w:rsid w:val="00A6517F"/>
    <w:rsid w:val="00A714CD"/>
    <w:rsid w:val="00A72139"/>
    <w:rsid w:val="00A72E84"/>
    <w:rsid w:val="00A73B10"/>
    <w:rsid w:val="00A7485B"/>
    <w:rsid w:val="00A76638"/>
    <w:rsid w:val="00A7692D"/>
    <w:rsid w:val="00A86988"/>
    <w:rsid w:val="00A93866"/>
    <w:rsid w:val="00A94CEA"/>
    <w:rsid w:val="00A94D88"/>
    <w:rsid w:val="00A957A8"/>
    <w:rsid w:val="00A96770"/>
    <w:rsid w:val="00A96C1C"/>
    <w:rsid w:val="00AA1767"/>
    <w:rsid w:val="00AA3F8D"/>
    <w:rsid w:val="00AA4F9D"/>
    <w:rsid w:val="00AB0425"/>
    <w:rsid w:val="00AB071F"/>
    <w:rsid w:val="00AD2244"/>
    <w:rsid w:val="00AD3A5B"/>
    <w:rsid w:val="00AD4423"/>
    <w:rsid w:val="00AD45BB"/>
    <w:rsid w:val="00AD4701"/>
    <w:rsid w:val="00AD5E03"/>
    <w:rsid w:val="00AD6088"/>
    <w:rsid w:val="00AD63D6"/>
    <w:rsid w:val="00AD7ED8"/>
    <w:rsid w:val="00AE0947"/>
    <w:rsid w:val="00AE23AE"/>
    <w:rsid w:val="00AE4325"/>
    <w:rsid w:val="00AE5EC2"/>
    <w:rsid w:val="00AF0D0D"/>
    <w:rsid w:val="00AF2125"/>
    <w:rsid w:val="00AF2A61"/>
    <w:rsid w:val="00AF36CF"/>
    <w:rsid w:val="00AF4F68"/>
    <w:rsid w:val="00AF5A17"/>
    <w:rsid w:val="00B00058"/>
    <w:rsid w:val="00B0267A"/>
    <w:rsid w:val="00B07345"/>
    <w:rsid w:val="00B07765"/>
    <w:rsid w:val="00B130A2"/>
    <w:rsid w:val="00B1351C"/>
    <w:rsid w:val="00B14868"/>
    <w:rsid w:val="00B16312"/>
    <w:rsid w:val="00B22114"/>
    <w:rsid w:val="00B222D0"/>
    <w:rsid w:val="00B22A13"/>
    <w:rsid w:val="00B25A78"/>
    <w:rsid w:val="00B32DCF"/>
    <w:rsid w:val="00B332C7"/>
    <w:rsid w:val="00B36046"/>
    <w:rsid w:val="00B41A7C"/>
    <w:rsid w:val="00B41AF6"/>
    <w:rsid w:val="00B43A92"/>
    <w:rsid w:val="00B43B48"/>
    <w:rsid w:val="00B43E29"/>
    <w:rsid w:val="00B45023"/>
    <w:rsid w:val="00B5408C"/>
    <w:rsid w:val="00B55BFC"/>
    <w:rsid w:val="00B5700D"/>
    <w:rsid w:val="00B622E9"/>
    <w:rsid w:val="00B62C4F"/>
    <w:rsid w:val="00B645E1"/>
    <w:rsid w:val="00B651CE"/>
    <w:rsid w:val="00B65567"/>
    <w:rsid w:val="00B663F7"/>
    <w:rsid w:val="00B66629"/>
    <w:rsid w:val="00B704E4"/>
    <w:rsid w:val="00B825C5"/>
    <w:rsid w:val="00B82EBE"/>
    <w:rsid w:val="00B93920"/>
    <w:rsid w:val="00B96A9A"/>
    <w:rsid w:val="00BA2DBE"/>
    <w:rsid w:val="00BA6A6C"/>
    <w:rsid w:val="00BB7CD3"/>
    <w:rsid w:val="00BC3627"/>
    <w:rsid w:val="00BC3E28"/>
    <w:rsid w:val="00BD25F7"/>
    <w:rsid w:val="00BD7448"/>
    <w:rsid w:val="00BE0C3E"/>
    <w:rsid w:val="00BE7659"/>
    <w:rsid w:val="00BF275D"/>
    <w:rsid w:val="00BF612C"/>
    <w:rsid w:val="00C020A3"/>
    <w:rsid w:val="00C04B3C"/>
    <w:rsid w:val="00C11ABB"/>
    <w:rsid w:val="00C1235B"/>
    <w:rsid w:val="00C1238D"/>
    <w:rsid w:val="00C13F65"/>
    <w:rsid w:val="00C15F59"/>
    <w:rsid w:val="00C22104"/>
    <w:rsid w:val="00C23FB4"/>
    <w:rsid w:val="00C314B8"/>
    <w:rsid w:val="00C3191A"/>
    <w:rsid w:val="00C35AFE"/>
    <w:rsid w:val="00C3686C"/>
    <w:rsid w:val="00C378BC"/>
    <w:rsid w:val="00C378EB"/>
    <w:rsid w:val="00C4457D"/>
    <w:rsid w:val="00C44FF7"/>
    <w:rsid w:val="00C46022"/>
    <w:rsid w:val="00C47DD2"/>
    <w:rsid w:val="00C50ACC"/>
    <w:rsid w:val="00C5206F"/>
    <w:rsid w:val="00C52105"/>
    <w:rsid w:val="00C552E4"/>
    <w:rsid w:val="00C57801"/>
    <w:rsid w:val="00C603EA"/>
    <w:rsid w:val="00C652BA"/>
    <w:rsid w:val="00C722CA"/>
    <w:rsid w:val="00C74553"/>
    <w:rsid w:val="00C84034"/>
    <w:rsid w:val="00C86701"/>
    <w:rsid w:val="00C870E2"/>
    <w:rsid w:val="00C904B1"/>
    <w:rsid w:val="00C90CE7"/>
    <w:rsid w:val="00C91BAD"/>
    <w:rsid w:val="00C9556A"/>
    <w:rsid w:val="00C96E08"/>
    <w:rsid w:val="00CA0E0A"/>
    <w:rsid w:val="00CA36CC"/>
    <w:rsid w:val="00CA7206"/>
    <w:rsid w:val="00CA7780"/>
    <w:rsid w:val="00CB27C1"/>
    <w:rsid w:val="00CB6437"/>
    <w:rsid w:val="00CB6DC3"/>
    <w:rsid w:val="00CC1251"/>
    <w:rsid w:val="00CD3F9E"/>
    <w:rsid w:val="00CD4FBF"/>
    <w:rsid w:val="00CD6A49"/>
    <w:rsid w:val="00CE4242"/>
    <w:rsid w:val="00CE629A"/>
    <w:rsid w:val="00CF6A6A"/>
    <w:rsid w:val="00CF6D39"/>
    <w:rsid w:val="00CF7231"/>
    <w:rsid w:val="00D01C93"/>
    <w:rsid w:val="00D01F26"/>
    <w:rsid w:val="00D02D9C"/>
    <w:rsid w:val="00D05CC2"/>
    <w:rsid w:val="00D0793E"/>
    <w:rsid w:val="00D110E5"/>
    <w:rsid w:val="00D12C99"/>
    <w:rsid w:val="00D20932"/>
    <w:rsid w:val="00D22FA1"/>
    <w:rsid w:val="00D241A0"/>
    <w:rsid w:val="00D24D93"/>
    <w:rsid w:val="00D24E90"/>
    <w:rsid w:val="00D26CA4"/>
    <w:rsid w:val="00D329F8"/>
    <w:rsid w:val="00D367E3"/>
    <w:rsid w:val="00D4065E"/>
    <w:rsid w:val="00D42ABF"/>
    <w:rsid w:val="00D470FE"/>
    <w:rsid w:val="00D47A24"/>
    <w:rsid w:val="00D55EAB"/>
    <w:rsid w:val="00D56687"/>
    <w:rsid w:val="00D62C25"/>
    <w:rsid w:val="00D62F24"/>
    <w:rsid w:val="00D64796"/>
    <w:rsid w:val="00D715E6"/>
    <w:rsid w:val="00D72E42"/>
    <w:rsid w:val="00D73506"/>
    <w:rsid w:val="00D736D5"/>
    <w:rsid w:val="00D7449C"/>
    <w:rsid w:val="00D74EE0"/>
    <w:rsid w:val="00D75493"/>
    <w:rsid w:val="00D7741B"/>
    <w:rsid w:val="00D779DB"/>
    <w:rsid w:val="00D77A11"/>
    <w:rsid w:val="00D77A16"/>
    <w:rsid w:val="00D8041B"/>
    <w:rsid w:val="00D812B2"/>
    <w:rsid w:val="00D82FFD"/>
    <w:rsid w:val="00D84863"/>
    <w:rsid w:val="00D90016"/>
    <w:rsid w:val="00D94BBD"/>
    <w:rsid w:val="00DA7572"/>
    <w:rsid w:val="00DA76CB"/>
    <w:rsid w:val="00DB0D68"/>
    <w:rsid w:val="00DB0EC1"/>
    <w:rsid w:val="00DB33D7"/>
    <w:rsid w:val="00DC0133"/>
    <w:rsid w:val="00DC0EF8"/>
    <w:rsid w:val="00DC17B1"/>
    <w:rsid w:val="00DC1C08"/>
    <w:rsid w:val="00DC245C"/>
    <w:rsid w:val="00DC2603"/>
    <w:rsid w:val="00DD1011"/>
    <w:rsid w:val="00DD1FD8"/>
    <w:rsid w:val="00DD20F4"/>
    <w:rsid w:val="00DD2E0E"/>
    <w:rsid w:val="00DD6E81"/>
    <w:rsid w:val="00DE0F75"/>
    <w:rsid w:val="00DE1866"/>
    <w:rsid w:val="00DE1995"/>
    <w:rsid w:val="00DE226F"/>
    <w:rsid w:val="00DE23F9"/>
    <w:rsid w:val="00DE63AA"/>
    <w:rsid w:val="00DF2057"/>
    <w:rsid w:val="00DF355B"/>
    <w:rsid w:val="00DF408A"/>
    <w:rsid w:val="00DF6B23"/>
    <w:rsid w:val="00E01371"/>
    <w:rsid w:val="00E02E4C"/>
    <w:rsid w:val="00E0379B"/>
    <w:rsid w:val="00E05268"/>
    <w:rsid w:val="00E064E7"/>
    <w:rsid w:val="00E1141A"/>
    <w:rsid w:val="00E11CA2"/>
    <w:rsid w:val="00E20F74"/>
    <w:rsid w:val="00E21B9C"/>
    <w:rsid w:val="00E27D22"/>
    <w:rsid w:val="00E300E3"/>
    <w:rsid w:val="00E30552"/>
    <w:rsid w:val="00E30579"/>
    <w:rsid w:val="00E3389A"/>
    <w:rsid w:val="00E43F8C"/>
    <w:rsid w:val="00E47323"/>
    <w:rsid w:val="00E50ECA"/>
    <w:rsid w:val="00E5154D"/>
    <w:rsid w:val="00E562D3"/>
    <w:rsid w:val="00E577C8"/>
    <w:rsid w:val="00E60F35"/>
    <w:rsid w:val="00E630CD"/>
    <w:rsid w:val="00E63AE4"/>
    <w:rsid w:val="00E65710"/>
    <w:rsid w:val="00E72523"/>
    <w:rsid w:val="00E75653"/>
    <w:rsid w:val="00E769B6"/>
    <w:rsid w:val="00E846C3"/>
    <w:rsid w:val="00E853DA"/>
    <w:rsid w:val="00E8554B"/>
    <w:rsid w:val="00E855B3"/>
    <w:rsid w:val="00E90027"/>
    <w:rsid w:val="00E93179"/>
    <w:rsid w:val="00E934D6"/>
    <w:rsid w:val="00E96102"/>
    <w:rsid w:val="00E97959"/>
    <w:rsid w:val="00EA1C16"/>
    <w:rsid w:val="00EA2406"/>
    <w:rsid w:val="00EA2C5B"/>
    <w:rsid w:val="00EA4336"/>
    <w:rsid w:val="00EB5CE1"/>
    <w:rsid w:val="00EB705D"/>
    <w:rsid w:val="00EC03F9"/>
    <w:rsid w:val="00EC251B"/>
    <w:rsid w:val="00EC399D"/>
    <w:rsid w:val="00EC3F66"/>
    <w:rsid w:val="00EC716C"/>
    <w:rsid w:val="00ED4772"/>
    <w:rsid w:val="00ED7382"/>
    <w:rsid w:val="00EE2648"/>
    <w:rsid w:val="00EE6112"/>
    <w:rsid w:val="00EF06BE"/>
    <w:rsid w:val="00EF116F"/>
    <w:rsid w:val="00F02669"/>
    <w:rsid w:val="00F0497A"/>
    <w:rsid w:val="00F073C8"/>
    <w:rsid w:val="00F0797C"/>
    <w:rsid w:val="00F07C60"/>
    <w:rsid w:val="00F10158"/>
    <w:rsid w:val="00F11B3A"/>
    <w:rsid w:val="00F12447"/>
    <w:rsid w:val="00F144A0"/>
    <w:rsid w:val="00F1762B"/>
    <w:rsid w:val="00F21C8B"/>
    <w:rsid w:val="00F2394D"/>
    <w:rsid w:val="00F269FB"/>
    <w:rsid w:val="00F30AD5"/>
    <w:rsid w:val="00F33337"/>
    <w:rsid w:val="00F3684D"/>
    <w:rsid w:val="00F36ED9"/>
    <w:rsid w:val="00F525E4"/>
    <w:rsid w:val="00F53E29"/>
    <w:rsid w:val="00F556EE"/>
    <w:rsid w:val="00F642DD"/>
    <w:rsid w:val="00F64ABC"/>
    <w:rsid w:val="00F6513E"/>
    <w:rsid w:val="00F6774E"/>
    <w:rsid w:val="00F701B6"/>
    <w:rsid w:val="00F715C1"/>
    <w:rsid w:val="00F728BA"/>
    <w:rsid w:val="00F76A67"/>
    <w:rsid w:val="00F84349"/>
    <w:rsid w:val="00F85161"/>
    <w:rsid w:val="00F8609A"/>
    <w:rsid w:val="00F87923"/>
    <w:rsid w:val="00F93FA5"/>
    <w:rsid w:val="00F9443F"/>
    <w:rsid w:val="00F957A2"/>
    <w:rsid w:val="00F9788C"/>
    <w:rsid w:val="00FA045A"/>
    <w:rsid w:val="00FA10F0"/>
    <w:rsid w:val="00FA3993"/>
    <w:rsid w:val="00FA4757"/>
    <w:rsid w:val="00FA48F3"/>
    <w:rsid w:val="00FA54E1"/>
    <w:rsid w:val="00FA7E72"/>
    <w:rsid w:val="00FB4240"/>
    <w:rsid w:val="00FB622E"/>
    <w:rsid w:val="00FC0BE6"/>
    <w:rsid w:val="00FC1058"/>
    <w:rsid w:val="00FC1C04"/>
    <w:rsid w:val="00FC24A9"/>
    <w:rsid w:val="00FD11B1"/>
    <w:rsid w:val="00FD1E91"/>
    <w:rsid w:val="00FD20F2"/>
    <w:rsid w:val="00FD48B8"/>
    <w:rsid w:val="00FD5213"/>
    <w:rsid w:val="00FD602E"/>
    <w:rsid w:val="00FD670E"/>
    <w:rsid w:val="00FE03DE"/>
    <w:rsid w:val="00FE18E8"/>
    <w:rsid w:val="00FE3BC5"/>
    <w:rsid w:val="00FE443A"/>
    <w:rsid w:val="00FE4E28"/>
    <w:rsid w:val="00FF10FE"/>
    <w:rsid w:val="00FF11CB"/>
    <w:rsid w:val="00FF2F44"/>
    <w:rsid w:val="00FF3D5A"/>
    <w:rsid w:val="00FF3F99"/>
    <w:rsid w:val="00FF5403"/>
    <w:rsid w:val="00FF6D46"/>
    <w:rsid w:val="01677AD9"/>
    <w:rsid w:val="0284285E"/>
    <w:rsid w:val="04065D6C"/>
    <w:rsid w:val="043E2943"/>
    <w:rsid w:val="04DE31D3"/>
    <w:rsid w:val="054F7921"/>
    <w:rsid w:val="05626CC5"/>
    <w:rsid w:val="06E51CD6"/>
    <w:rsid w:val="06E611BA"/>
    <w:rsid w:val="07F04B6A"/>
    <w:rsid w:val="080760EC"/>
    <w:rsid w:val="082010AE"/>
    <w:rsid w:val="082242A7"/>
    <w:rsid w:val="08B04240"/>
    <w:rsid w:val="09930D4D"/>
    <w:rsid w:val="09DA4883"/>
    <w:rsid w:val="09F16B6C"/>
    <w:rsid w:val="0A6E52BA"/>
    <w:rsid w:val="0B0E773E"/>
    <w:rsid w:val="0B14036D"/>
    <w:rsid w:val="0B2C43B9"/>
    <w:rsid w:val="0B361D0E"/>
    <w:rsid w:val="0B51478C"/>
    <w:rsid w:val="0B8301A0"/>
    <w:rsid w:val="0B912160"/>
    <w:rsid w:val="0C801976"/>
    <w:rsid w:val="0D206BAC"/>
    <w:rsid w:val="0D3A2BDE"/>
    <w:rsid w:val="0E4D1E60"/>
    <w:rsid w:val="0EBC5753"/>
    <w:rsid w:val="0EC1633D"/>
    <w:rsid w:val="0FC332EE"/>
    <w:rsid w:val="102B360B"/>
    <w:rsid w:val="10E73EF1"/>
    <w:rsid w:val="116239FA"/>
    <w:rsid w:val="11681B60"/>
    <w:rsid w:val="117068F3"/>
    <w:rsid w:val="11A53B6E"/>
    <w:rsid w:val="11F114C1"/>
    <w:rsid w:val="12384103"/>
    <w:rsid w:val="12604499"/>
    <w:rsid w:val="13534C95"/>
    <w:rsid w:val="13F84983"/>
    <w:rsid w:val="148102E0"/>
    <w:rsid w:val="153758C9"/>
    <w:rsid w:val="15C92FEA"/>
    <w:rsid w:val="162A2EDE"/>
    <w:rsid w:val="181328AB"/>
    <w:rsid w:val="181E5145"/>
    <w:rsid w:val="18212E65"/>
    <w:rsid w:val="18355A3F"/>
    <w:rsid w:val="1971336A"/>
    <w:rsid w:val="19C55AF4"/>
    <w:rsid w:val="19F836BC"/>
    <w:rsid w:val="1BE964F4"/>
    <w:rsid w:val="1D4F2C6C"/>
    <w:rsid w:val="1DA339E3"/>
    <w:rsid w:val="1E2679FC"/>
    <w:rsid w:val="1EA3206A"/>
    <w:rsid w:val="1EB40255"/>
    <w:rsid w:val="1EFF23D6"/>
    <w:rsid w:val="20554466"/>
    <w:rsid w:val="20AE2F3C"/>
    <w:rsid w:val="20CD7D11"/>
    <w:rsid w:val="20ED3B95"/>
    <w:rsid w:val="21D26398"/>
    <w:rsid w:val="23362FB5"/>
    <w:rsid w:val="239B6F64"/>
    <w:rsid w:val="24FE3359"/>
    <w:rsid w:val="25E425BB"/>
    <w:rsid w:val="262027F4"/>
    <w:rsid w:val="263642AD"/>
    <w:rsid w:val="265A3D54"/>
    <w:rsid w:val="27A41F30"/>
    <w:rsid w:val="28021797"/>
    <w:rsid w:val="28B50096"/>
    <w:rsid w:val="29460CCA"/>
    <w:rsid w:val="299E6AE7"/>
    <w:rsid w:val="2B2C14FC"/>
    <w:rsid w:val="2B342A5E"/>
    <w:rsid w:val="2BB97195"/>
    <w:rsid w:val="2D867089"/>
    <w:rsid w:val="2E9817E1"/>
    <w:rsid w:val="2EF30EE0"/>
    <w:rsid w:val="3082021A"/>
    <w:rsid w:val="30E8148B"/>
    <w:rsid w:val="318D5DF1"/>
    <w:rsid w:val="31FD1802"/>
    <w:rsid w:val="32002AE3"/>
    <w:rsid w:val="32AC3D21"/>
    <w:rsid w:val="32C65650"/>
    <w:rsid w:val="32DB0901"/>
    <w:rsid w:val="33324090"/>
    <w:rsid w:val="334B04FF"/>
    <w:rsid w:val="342733E7"/>
    <w:rsid w:val="35092900"/>
    <w:rsid w:val="35626D1C"/>
    <w:rsid w:val="35824796"/>
    <w:rsid w:val="35B414C8"/>
    <w:rsid w:val="35E64752"/>
    <w:rsid w:val="35FF7696"/>
    <w:rsid w:val="369C796D"/>
    <w:rsid w:val="370058EB"/>
    <w:rsid w:val="37775EA6"/>
    <w:rsid w:val="38F05A0B"/>
    <w:rsid w:val="3976568D"/>
    <w:rsid w:val="39B26BD2"/>
    <w:rsid w:val="3A535B49"/>
    <w:rsid w:val="3A866C96"/>
    <w:rsid w:val="3CF70444"/>
    <w:rsid w:val="3E9406EB"/>
    <w:rsid w:val="3F5C7109"/>
    <w:rsid w:val="40C32158"/>
    <w:rsid w:val="40CC0F31"/>
    <w:rsid w:val="411C4CEB"/>
    <w:rsid w:val="41387D43"/>
    <w:rsid w:val="41673313"/>
    <w:rsid w:val="42306E20"/>
    <w:rsid w:val="43B45C39"/>
    <w:rsid w:val="43E81EC1"/>
    <w:rsid w:val="44757BF1"/>
    <w:rsid w:val="44FE1E2A"/>
    <w:rsid w:val="46093924"/>
    <w:rsid w:val="46D01AD5"/>
    <w:rsid w:val="47AE63CC"/>
    <w:rsid w:val="47C12E9B"/>
    <w:rsid w:val="48202DA6"/>
    <w:rsid w:val="496A49F9"/>
    <w:rsid w:val="49D66B8A"/>
    <w:rsid w:val="49E947F1"/>
    <w:rsid w:val="4ABE11AE"/>
    <w:rsid w:val="4BB560A9"/>
    <w:rsid w:val="4BCE2554"/>
    <w:rsid w:val="4CD34E16"/>
    <w:rsid w:val="4D3007AC"/>
    <w:rsid w:val="4D9B7AFD"/>
    <w:rsid w:val="4DDA53AB"/>
    <w:rsid w:val="4E1A6FE5"/>
    <w:rsid w:val="4E721E08"/>
    <w:rsid w:val="4FCE575F"/>
    <w:rsid w:val="4FD33890"/>
    <w:rsid w:val="5047611F"/>
    <w:rsid w:val="50877427"/>
    <w:rsid w:val="513359C6"/>
    <w:rsid w:val="51DB5943"/>
    <w:rsid w:val="52A55BB1"/>
    <w:rsid w:val="52AC6293"/>
    <w:rsid w:val="52AE1E07"/>
    <w:rsid w:val="52DA408B"/>
    <w:rsid w:val="52F12746"/>
    <w:rsid w:val="539863D2"/>
    <w:rsid w:val="53995047"/>
    <w:rsid w:val="53E75C9A"/>
    <w:rsid w:val="550C03D4"/>
    <w:rsid w:val="55865945"/>
    <w:rsid w:val="559B6E4A"/>
    <w:rsid w:val="565F0160"/>
    <w:rsid w:val="57204E5B"/>
    <w:rsid w:val="573D527E"/>
    <w:rsid w:val="58467CA2"/>
    <w:rsid w:val="58500265"/>
    <w:rsid w:val="58594834"/>
    <w:rsid w:val="5861511F"/>
    <w:rsid w:val="58705BAC"/>
    <w:rsid w:val="58BD40C1"/>
    <w:rsid w:val="59C14F2B"/>
    <w:rsid w:val="59C405AD"/>
    <w:rsid w:val="5A16097D"/>
    <w:rsid w:val="5A434C93"/>
    <w:rsid w:val="5AFF20BA"/>
    <w:rsid w:val="5B1246A9"/>
    <w:rsid w:val="5B257746"/>
    <w:rsid w:val="5B771FE0"/>
    <w:rsid w:val="5B7D2E17"/>
    <w:rsid w:val="5BA8521A"/>
    <w:rsid w:val="5BE23194"/>
    <w:rsid w:val="5C171797"/>
    <w:rsid w:val="5C936284"/>
    <w:rsid w:val="5DD57895"/>
    <w:rsid w:val="608012C0"/>
    <w:rsid w:val="611B6894"/>
    <w:rsid w:val="62062C9D"/>
    <w:rsid w:val="6327531E"/>
    <w:rsid w:val="648C5E8C"/>
    <w:rsid w:val="658B4F89"/>
    <w:rsid w:val="67203427"/>
    <w:rsid w:val="672C0B8B"/>
    <w:rsid w:val="67504B4D"/>
    <w:rsid w:val="689E5DD7"/>
    <w:rsid w:val="68F16085"/>
    <w:rsid w:val="6A2C3AED"/>
    <w:rsid w:val="6A6B6BB2"/>
    <w:rsid w:val="6AE33BD7"/>
    <w:rsid w:val="6B7B5F02"/>
    <w:rsid w:val="6BA03AD4"/>
    <w:rsid w:val="6C985E78"/>
    <w:rsid w:val="6CA6518B"/>
    <w:rsid w:val="6CF426B0"/>
    <w:rsid w:val="6D7C2860"/>
    <w:rsid w:val="6D881782"/>
    <w:rsid w:val="6E4F56A6"/>
    <w:rsid w:val="6E5271B1"/>
    <w:rsid w:val="6E954EA1"/>
    <w:rsid w:val="730763E2"/>
    <w:rsid w:val="74181F34"/>
    <w:rsid w:val="74487CFB"/>
    <w:rsid w:val="753077CF"/>
    <w:rsid w:val="75476BF0"/>
    <w:rsid w:val="754A21C3"/>
    <w:rsid w:val="757B41C6"/>
    <w:rsid w:val="75DD46A0"/>
    <w:rsid w:val="75DF7EE0"/>
    <w:rsid w:val="768222BC"/>
    <w:rsid w:val="76E465CB"/>
    <w:rsid w:val="774763BA"/>
    <w:rsid w:val="775F3473"/>
    <w:rsid w:val="77832E67"/>
    <w:rsid w:val="78F7787A"/>
    <w:rsid w:val="79662E7F"/>
    <w:rsid w:val="7A61793B"/>
    <w:rsid w:val="7BDF0977"/>
    <w:rsid w:val="7C4B131C"/>
    <w:rsid w:val="7CD4485E"/>
    <w:rsid w:val="7D040C71"/>
    <w:rsid w:val="7D1D7F61"/>
    <w:rsid w:val="7D7F1A01"/>
    <w:rsid w:val="7D8B754F"/>
    <w:rsid w:val="7DFC4533"/>
    <w:rsid w:val="7E1412F5"/>
    <w:rsid w:val="7E38797C"/>
    <w:rsid w:val="7E532AF7"/>
    <w:rsid w:val="7E8849E0"/>
    <w:rsid w:val="7EA839B9"/>
    <w:rsid w:val="7F9E775F"/>
    <w:rsid w:val="7FE2476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strokecolor="#739cc3">
      <v:fill angle="9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semiHidden="1"/>
    <w:lsdException w:name="annotation text" w:semiHidden="1" w:uiPriority="99"/>
    <w:lsdException w:name="header" w:qFormat="1"/>
    <w:lsdException w:name="footer" w:uiPriority="99" w:qFormat="1"/>
    <w:lsdException w:name="caption" w:qFormat="1"/>
    <w:lsdException w:name="footnote reference" w:semiHidden="1"/>
    <w:lsdException w:name="annotation reference" w:semiHidden="1"/>
    <w:lsdException w:name="endnote reference" w:semiHidden="1"/>
    <w:lsdException w:name="endnote text" w:semiHidden="1"/>
    <w:lsdException w:name="Title" w:qFormat="1"/>
    <w:lsdException w:name="Default Paragraph Font" w:semiHidden="1"/>
    <w:lsdException w:name="Subtitle" w:qFormat="1"/>
    <w:lsdException w:name="Body Text First Indent" w:qFormat="1"/>
    <w:lsdException w:name="Hyperlink" w:uiPriority="99"/>
    <w:lsdException w:name="Strong" w:uiPriority="22" w:qFormat="1"/>
    <w:lsdException w:name="Emphasis" w:qFormat="1"/>
    <w:lsdException w:name="Document Map" w:semiHidden="1"/>
    <w:lsdException w:name="HTML Top of Form" w:semiHidden="1" w:uiPriority="99" w:unhideWhenUsed="1"/>
    <w:lsdException w:name="HTML Bottom of Form" w:semiHidden="1" w:uiPriority="99" w:unhideWhenUsed="1"/>
    <w:lsdException w:name="Normal (Web)" w:uiPriority="99" w:unhideWhenUsed="1"/>
    <w:lsdException w:name="HTML Preformatted" w:uiPriority="99" w:unhideWhenUsed="1"/>
    <w:lsdException w:name="Normal Table" w:uiPriority="99" w:unhideWhenUsed="1"/>
    <w:lsdException w:name="annotation subject"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lsdException w:name="Table Grid" w:unhideWhenUsed="1" w:qFormat="1"/>
    <w:lsdException w:name="Table Theme" w:semiHidden="1" w:uiPriority="99"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rsid w:val="00FA045A"/>
    <w:pPr>
      <w:widowControl w:val="0"/>
      <w:jc w:val="both"/>
    </w:pPr>
    <w:rPr>
      <w:kern w:val="2"/>
      <w:sz w:val="24"/>
    </w:rPr>
  </w:style>
  <w:style w:type="paragraph" w:styleId="1">
    <w:name w:val="heading 1"/>
    <w:basedOn w:val="2"/>
    <w:next w:val="a0"/>
    <w:qFormat/>
    <w:rsid w:val="00FA045A"/>
    <w:pPr>
      <w:numPr>
        <w:ilvl w:val="0"/>
      </w:numPr>
      <w:spacing w:before="120" w:after="40"/>
      <w:outlineLvl w:val="0"/>
    </w:pPr>
  </w:style>
  <w:style w:type="paragraph" w:styleId="2">
    <w:name w:val="heading 2"/>
    <w:basedOn w:val="a"/>
    <w:next w:val="a0"/>
    <w:link w:val="2Char"/>
    <w:qFormat/>
    <w:rsid w:val="00FA045A"/>
    <w:pPr>
      <w:keepNext/>
      <w:keepLines/>
      <w:numPr>
        <w:ilvl w:val="1"/>
        <w:numId w:val="1"/>
      </w:numPr>
      <w:spacing w:before="20" w:after="20"/>
      <w:outlineLvl w:val="1"/>
    </w:pPr>
    <w:rPr>
      <w:rFonts w:eastAsia="黑体"/>
      <w:sz w:val="30"/>
    </w:rPr>
  </w:style>
  <w:style w:type="paragraph" w:styleId="3">
    <w:name w:val="heading 3"/>
    <w:basedOn w:val="a"/>
    <w:next w:val="a0"/>
    <w:qFormat/>
    <w:rsid w:val="00FA045A"/>
    <w:pPr>
      <w:keepNext/>
      <w:keepLines/>
      <w:numPr>
        <w:ilvl w:val="2"/>
        <w:numId w:val="1"/>
      </w:numPr>
      <w:spacing w:before="20"/>
      <w:outlineLvl w:val="2"/>
    </w:pPr>
    <w:rPr>
      <w:rFonts w:eastAsia="黑体"/>
      <w:sz w:val="28"/>
    </w:rPr>
  </w:style>
  <w:style w:type="paragraph" w:styleId="4">
    <w:name w:val="heading 4"/>
    <w:basedOn w:val="a"/>
    <w:next w:val="a0"/>
    <w:qFormat/>
    <w:rsid w:val="00FA045A"/>
    <w:pPr>
      <w:numPr>
        <w:ilvl w:val="3"/>
        <w:numId w:val="1"/>
      </w:numPr>
      <w:outlineLvl w:val="3"/>
    </w:pPr>
    <w:rPr>
      <w:rFonts w:eastAsia="黑体"/>
    </w:rPr>
  </w:style>
  <w:style w:type="paragraph" w:styleId="5">
    <w:name w:val="heading 5"/>
    <w:basedOn w:val="a"/>
    <w:next w:val="a"/>
    <w:link w:val="5Char"/>
    <w:qFormat/>
    <w:rsid w:val="00FA045A"/>
    <w:pPr>
      <w:keepNext/>
      <w:keepLines/>
      <w:widowControl/>
      <w:overflowPunct w:val="0"/>
      <w:autoSpaceDE w:val="0"/>
      <w:autoSpaceDN w:val="0"/>
      <w:adjustRightInd w:val="0"/>
      <w:spacing w:before="280" w:after="290" w:line="376" w:lineRule="auto"/>
      <w:ind w:left="1008" w:hanging="1008"/>
      <w:textAlignment w:val="baseline"/>
      <w:outlineLvl w:val="4"/>
    </w:pPr>
    <w:rPr>
      <w:b/>
      <w:bCs/>
      <w:kern w:val="0"/>
      <w:sz w:val="28"/>
      <w:szCs w:val="28"/>
    </w:rPr>
  </w:style>
  <w:style w:type="paragraph" w:styleId="6">
    <w:name w:val="heading 6"/>
    <w:basedOn w:val="a"/>
    <w:next w:val="a"/>
    <w:link w:val="6Char"/>
    <w:qFormat/>
    <w:rsid w:val="00FA045A"/>
    <w:pPr>
      <w:keepNext/>
      <w:keepLines/>
      <w:widowControl/>
      <w:overflowPunct w:val="0"/>
      <w:autoSpaceDE w:val="0"/>
      <w:autoSpaceDN w:val="0"/>
      <w:adjustRightInd w:val="0"/>
      <w:spacing w:before="240" w:after="64" w:line="320" w:lineRule="auto"/>
      <w:ind w:left="1152" w:hanging="1152"/>
      <w:textAlignment w:val="baseline"/>
      <w:outlineLvl w:val="5"/>
    </w:pPr>
    <w:rPr>
      <w:rFonts w:ascii="Arial" w:eastAsia="黑体" w:hAnsi="Arial"/>
      <w:b/>
      <w:bCs/>
      <w:kern w:val="0"/>
      <w:szCs w:val="24"/>
    </w:rPr>
  </w:style>
  <w:style w:type="paragraph" w:styleId="7">
    <w:name w:val="heading 7"/>
    <w:basedOn w:val="a"/>
    <w:next w:val="a"/>
    <w:link w:val="7Char"/>
    <w:qFormat/>
    <w:rsid w:val="00FA045A"/>
    <w:pPr>
      <w:keepNext/>
      <w:keepLines/>
      <w:widowControl/>
      <w:overflowPunct w:val="0"/>
      <w:autoSpaceDE w:val="0"/>
      <w:autoSpaceDN w:val="0"/>
      <w:adjustRightInd w:val="0"/>
      <w:spacing w:before="240" w:after="64" w:line="320" w:lineRule="auto"/>
      <w:ind w:left="1296" w:hanging="1296"/>
      <w:textAlignment w:val="baseline"/>
      <w:outlineLvl w:val="6"/>
    </w:pPr>
    <w:rPr>
      <w:b/>
      <w:bCs/>
      <w:kern w:val="0"/>
      <w:szCs w:val="24"/>
    </w:rPr>
  </w:style>
  <w:style w:type="paragraph" w:styleId="8">
    <w:name w:val="heading 8"/>
    <w:basedOn w:val="a"/>
    <w:next w:val="a"/>
    <w:link w:val="8Char"/>
    <w:qFormat/>
    <w:rsid w:val="00FA045A"/>
    <w:pPr>
      <w:keepNext/>
      <w:keepLines/>
      <w:widowControl/>
      <w:overflowPunct w:val="0"/>
      <w:autoSpaceDE w:val="0"/>
      <w:autoSpaceDN w:val="0"/>
      <w:adjustRightInd w:val="0"/>
      <w:spacing w:before="240" w:after="64" w:line="320" w:lineRule="auto"/>
      <w:ind w:left="1440" w:hanging="1440"/>
      <w:textAlignment w:val="baseline"/>
      <w:outlineLvl w:val="7"/>
    </w:pPr>
    <w:rPr>
      <w:rFonts w:ascii="Arial" w:eastAsia="黑体" w:hAnsi="Arial"/>
      <w:kern w:val="0"/>
      <w:szCs w:val="24"/>
    </w:rPr>
  </w:style>
  <w:style w:type="paragraph" w:styleId="9">
    <w:name w:val="heading 9"/>
    <w:basedOn w:val="a"/>
    <w:next w:val="a"/>
    <w:link w:val="9Char"/>
    <w:qFormat/>
    <w:rsid w:val="00FA045A"/>
    <w:pPr>
      <w:keepNext/>
      <w:keepLines/>
      <w:widowControl/>
      <w:overflowPunct w:val="0"/>
      <w:autoSpaceDE w:val="0"/>
      <w:autoSpaceDN w:val="0"/>
      <w:adjustRightInd w:val="0"/>
      <w:spacing w:before="240" w:after="64" w:line="320" w:lineRule="auto"/>
      <w:ind w:left="1584" w:hanging="1584"/>
      <w:textAlignment w:val="baseline"/>
      <w:outlineLvl w:val="8"/>
    </w:pPr>
    <w:rPr>
      <w:rFonts w:ascii="Arial" w:eastAsia="黑体" w:hAnsi="Arial"/>
      <w:kern w:val="0"/>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Strong"/>
    <w:uiPriority w:val="22"/>
    <w:qFormat/>
    <w:rsid w:val="00FA045A"/>
    <w:rPr>
      <w:b/>
      <w:bCs/>
    </w:rPr>
  </w:style>
  <w:style w:type="character" w:customStyle="1" w:styleId="apple-converted-space">
    <w:name w:val="apple-converted-space"/>
    <w:basedOn w:val="a1"/>
    <w:rsid w:val="00FA045A"/>
  </w:style>
  <w:style w:type="character" w:styleId="a5">
    <w:name w:val="annotation reference"/>
    <w:semiHidden/>
    <w:rsid w:val="00FA045A"/>
    <w:rPr>
      <w:sz w:val="21"/>
      <w:szCs w:val="21"/>
    </w:rPr>
  </w:style>
  <w:style w:type="character" w:customStyle="1" w:styleId="a6">
    <w:name w:val="样式 尾注引用"/>
    <w:rsid w:val="00FA045A"/>
    <w:rPr>
      <w:rFonts w:ascii="Times New Roman" w:eastAsia="宋体" w:hAnsi="Times New Roman"/>
      <w:sz w:val="24"/>
      <w:szCs w:val="28"/>
      <w:vertAlign w:val="superscript"/>
    </w:rPr>
  </w:style>
  <w:style w:type="character" w:styleId="a7">
    <w:name w:val="endnote reference"/>
    <w:semiHidden/>
    <w:rsid w:val="00FA045A"/>
    <w:rPr>
      <w:rFonts w:ascii="Times New Roman" w:eastAsia="宋体" w:hAnsi="Times New Roman"/>
      <w:sz w:val="24"/>
      <w:szCs w:val="18"/>
      <w:vertAlign w:val="baseline"/>
    </w:rPr>
  </w:style>
  <w:style w:type="character" w:styleId="a8">
    <w:name w:val="page number"/>
    <w:basedOn w:val="a1"/>
    <w:rsid w:val="00FA045A"/>
  </w:style>
  <w:style w:type="character" w:customStyle="1" w:styleId="6Char">
    <w:name w:val="标题 6 Char"/>
    <w:link w:val="6"/>
    <w:rsid w:val="00FA045A"/>
    <w:rPr>
      <w:rFonts w:ascii="Arial" w:eastAsia="黑体" w:hAnsi="Arial"/>
      <w:b/>
      <w:bCs/>
      <w:sz w:val="24"/>
      <w:szCs w:val="24"/>
      <w:lang w:val="en-US" w:eastAsia="zh-CN"/>
    </w:rPr>
  </w:style>
  <w:style w:type="character" w:customStyle="1" w:styleId="8Char">
    <w:name w:val="标题 8 Char"/>
    <w:link w:val="8"/>
    <w:rsid w:val="00FA045A"/>
    <w:rPr>
      <w:rFonts w:ascii="Arial" w:eastAsia="黑体" w:hAnsi="Arial"/>
      <w:sz w:val="24"/>
      <w:szCs w:val="24"/>
      <w:lang w:val="en-US" w:eastAsia="zh-CN"/>
    </w:rPr>
  </w:style>
  <w:style w:type="character" w:customStyle="1" w:styleId="a9">
    <w:name w:val="访问过的超链接"/>
    <w:rsid w:val="00FA045A"/>
    <w:rPr>
      <w:color w:val="800080"/>
      <w:u w:val="single"/>
    </w:rPr>
  </w:style>
  <w:style w:type="character" w:customStyle="1" w:styleId="Char">
    <w:name w:val="页眉 Char"/>
    <w:link w:val="aa"/>
    <w:rsid w:val="00FA045A"/>
    <w:rPr>
      <w:rFonts w:eastAsia="宋体"/>
      <w:kern w:val="2"/>
      <w:sz w:val="18"/>
      <w:lang w:val="en-US" w:eastAsia="zh-CN" w:bidi="ar-SA"/>
    </w:rPr>
  </w:style>
  <w:style w:type="character" w:customStyle="1" w:styleId="hit">
    <w:name w:val="hit"/>
    <w:basedOn w:val="a1"/>
    <w:rsid w:val="00FA045A"/>
  </w:style>
  <w:style w:type="character" w:styleId="ab">
    <w:name w:val="Hyperlink"/>
    <w:uiPriority w:val="99"/>
    <w:rsid w:val="00FA045A"/>
    <w:rPr>
      <w:color w:val="0000FF"/>
      <w:u w:val="single"/>
    </w:rPr>
  </w:style>
  <w:style w:type="character" w:styleId="ac">
    <w:name w:val="footnote reference"/>
    <w:semiHidden/>
    <w:rsid w:val="00FA045A"/>
    <w:rPr>
      <w:rFonts w:ascii="Times New Roman" w:eastAsia="宋体" w:hAnsi="Times New Roman"/>
      <w:sz w:val="18"/>
      <w:vertAlign w:val="superscript"/>
    </w:rPr>
  </w:style>
  <w:style w:type="character" w:customStyle="1" w:styleId="5Char">
    <w:name w:val="标题 5 Char"/>
    <w:link w:val="5"/>
    <w:rsid w:val="00FA045A"/>
    <w:rPr>
      <w:b/>
      <w:bCs/>
      <w:sz w:val="28"/>
      <w:szCs w:val="28"/>
      <w:lang w:val="en-US" w:eastAsia="zh-CN"/>
    </w:rPr>
  </w:style>
  <w:style w:type="character" w:customStyle="1" w:styleId="Char0">
    <w:name w:val="提示 Char"/>
    <w:link w:val="ad"/>
    <w:rsid w:val="00FA045A"/>
    <w:rPr>
      <w:rFonts w:ascii="Arial" w:eastAsia="宋体" w:hAnsi="Arial"/>
      <w:bCs/>
      <w:sz w:val="18"/>
      <w:szCs w:val="18"/>
      <w:lang w:val="en-US" w:eastAsia="zh-CN" w:bidi="ar-SA"/>
    </w:rPr>
  </w:style>
  <w:style w:type="character" w:customStyle="1" w:styleId="ae">
    <w:name w:val="封面内容"/>
    <w:rsid w:val="00FA045A"/>
    <w:rPr>
      <w:sz w:val="28"/>
    </w:rPr>
  </w:style>
  <w:style w:type="character" w:customStyle="1" w:styleId="af">
    <w:name w:val="正文文本首行缩进 字符"/>
    <w:link w:val="a0"/>
    <w:qFormat/>
    <w:rsid w:val="00FA045A"/>
    <w:rPr>
      <w:kern w:val="2"/>
      <w:sz w:val="24"/>
    </w:rPr>
  </w:style>
  <w:style w:type="character" w:customStyle="1" w:styleId="Char1">
    <w:name w:val="纯文本 Char"/>
    <w:link w:val="af0"/>
    <w:rsid w:val="00FA045A"/>
    <w:rPr>
      <w:rFonts w:ascii="宋体" w:hAnsi="Courier New"/>
      <w:kern w:val="2"/>
      <w:sz w:val="21"/>
    </w:rPr>
  </w:style>
  <w:style w:type="character" w:customStyle="1" w:styleId="videolength">
    <w:name w:val="videolength"/>
    <w:basedOn w:val="a1"/>
    <w:rsid w:val="00FA045A"/>
  </w:style>
  <w:style w:type="character" w:customStyle="1" w:styleId="Char2">
    <w:name w:val="附表二级标题 Char"/>
    <w:link w:val="af1"/>
    <w:rsid w:val="00FA045A"/>
    <w:rPr>
      <w:rFonts w:ascii="宋体" w:eastAsia="黑体" w:hAnsi="宋体" w:cs="宋体"/>
      <w:bCs/>
      <w:kern w:val="2"/>
      <w:sz w:val="21"/>
      <w:szCs w:val="32"/>
    </w:rPr>
  </w:style>
  <w:style w:type="character" w:customStyle="1" w:styleId="3Char">
    <w:name w:val="正文文字 3 Char"/>
    <w:rsid w:val="00FA045A"/>
    <w:rPr>
      <w:rFonts w:ascii="宋体" w:eastAsia="宋体"/>
      <w:color w:val="000000"/>
      <w:kern w:val="2"/>
      <w:sz w:val="24"/>
      <w:szCs w:val="24"/>
      <w:lang w:val="en-US" w:eastAsia="zh-CN" w:bidi="ar-SA"/>
    </w:rPr>
  </w:style>
  <w:style w:type="character" w:customStyle="1" w:styleId="Char3">
    <w:name w:val="批注文字 Char"/>
    <w:link w:val="af2"/>
    <w:uiPriority w:val="99"/>
    <w:semiHidden/>
    <w:rsid w:val="00FA045A"/>
    <w:rPr>
      <w:kern w:val="2"/>
      <w:sz w:val="24"/>
    </w:rPr>
  </w:style>
  <w:style w:type="character" w:customStyle="1" w:styleId="it">
    <w:name w:val="it"/>
    <w:basedOn w:val="a1"/>
    <w:rsid w:val="00FA045A"/>
  </w:style>
  <w:style w:type="character" w:customStyle="1" w:styleId="af3">
    <w:name w:val="未处理的提及"/>
    <w:uiPriority w:val="99"/>
    <w:unhideWhenUsed/>
    <w:rsid w:val="00FA045A"/>
    <w:rPr>
      <w:color w:val="605E5C"/>
      <w:shd w:val="clear" w:color="auto" w:fill="E1DFDD"/>
    </w:rPr>
  </w:style>
  <w:style w:type="character" w:customStyle="1" w:styleId="15">
    <w:name w:val="15"/>
    <w:rsid w:val="00FA045A"/>
    <w:rPr>
      <w:rFonts w:ascii="Times New Roman" w:hAnsi="Times New Roman" w:cs="Times New Roman" w:hint="default"/>
      <w:sz w:val="21"/>
      <w:szCs w:val="21"/>
    </w:rPr>
  </w:style>
  <w:style w:type="character" w:customStyle="1" w:styleId="Char4">
    <w:name w:val="页脚 Char"/>
    <w:link w:val="af4"/>
    <w:uiPriority w:val="99"/>
    <w:qFormat/>
    <w:rsid w:val="00FA045A"/>
    <w:rPr>
      <w:rFonts w:eastAsia="宋体"/>
      <w:kern w:val="2"/>
      <w:sz w:val="18"/>
      <w:lang w:val="en-US" w:eastAsia="zh-CN" w:bidi="ar-SA"/>
    </w:rPr>
  </w:style>
  <w:style w:type="character" w:customStyle="1" w:styleId="hps">
    <w:name w:val="hps"/>
    <w:rsid w:val="00FA045A"/>
  </w:style>
  <w:style w:type="character" w:customStyle="1" w:styleId="txt">
    <w:name w:val="txt"/>
    <w:basedOn w:val="a1"/>
    <w:rsid w:val="00FA045A"/>
  </w:style>
  <w:style w:type="character" w:customStyle="1" w:styleId="af5">
    <w:name w:val="摘要题目"/>
    <w:rsid w:val="00FA045A"/>
    <w:rPr>
      <w:rFonts w:ascii="Times New Roman" w:eastAsia="楷体_GB2312" w:hAnsi="Times New Roman"/>
      <w:sz w:val="52"/>
      <w:szCs w:val="52"/>
    </w:rPr>
  </w:style>
  <w:style w:type="character" w:customStyle="1" w:styleId="9Char">
    <w:name w:val="标题 9 Char"/>
    <w:link w:val="9"/>
    <w:rsid w:val="00FA045A"/>
    <w:rPr>
      <w:rFonts w:ascii="Arial" w:eastAsia="黑体" w:hAnsi="Arial"/>
      <w:sz w:val="24"/>
      <w:szCs w:val="21"/>
      <w:lang w:val="en-US" w:eastAsia="zh-CN"/>
    </w:rPr>
  </w:style>
  <w:style w:type="character" w:customStyle="1" w:styleId="HTMLChar">
    <w:name w:val="HTML 预设格式 Char"/>
    <w:link w:val="HTML"/>
    <w:uiPriority w:val="99"/>
    <w:rsid w:val="00FA045A"/>
    <w:rPr>
      <w:rFonts w:ascii="宋体" w:hAnsi="宋体" w:cs="宋体"/>
      <w:sz w:val="24"/>
      <w:szCs w:val="24"/>
    </w:rPr>
  </w:style>
  <w:style w:type="character" w:customStyle="1" w:styleId="shorttext">
    <w:name w:val="short_text"/>
    <w:rsid w:val="00FA045A"/>
  </w:style>
  <w:style w:type="character" w:customStyle="1" w:styleId="Char5">
    <w:name w:val="正文文本 Char"/>
    <w:link w:val="af6"/>
    <w:rsid w:val="00FA045A"/>
    <w:rPr>
      <w:sz w:val="24"/>
      <w:lang w:val="en-US" w:eastAsia="zh-CN"/>
    </w:rPr>
  </w:style>
  <w:style w:type="character" w:customStyle="1" w:styleId="2Char">
    <w:name w:val="标题 2 Char"/>
    <w:link w:val="2"/>
    <w:rsid w:val="00FA045A"/>
    <w:rPr>
      <w:rFonts w:eastAsia="黑体"/>
      <w:kern w:val="2"/>
      <w:sz w:val="30"/>
    </w:rPr>
  </w:style>
  <w:style w:type="character" w:customStyle="1" w:styleId="Char6">
    <w:name w:val="副标题 Char"/>
    <w:link w:val="af7"/>
    <w:rsid w:val="00FA045A"/>
    <w:rPr>
      <w:rFonts w:ascii="Cambria" w:hAnsi="Cambria" w:cs="Times New Roman"/>
      <w:b/>
      <w:bCs/>
      <w:kern w:val="28"/>
      <w:sz w:val="32"/>
      <w:szCs w:val="32"/>
      <w:lang w:val="en-US" w:eastAsia="zh-CN"/>
    </w:rPr>
  </w:style>
  <w:style w:type="character" w:customStyle="1" w:styleId="Char7">
    <w:name w:val="正文文本缩进 Char"/>
    <w:link w:val="af8"/>
    <w:rsid w:val="00FA045A"/>
    <w:rPr>
      <w:kern w:val="2"/>
      <w:sz w:val="24"/>
    </w:rPr>
  </w:style>
  <w:style w:type="character" w:customStyle="1" w:styleId="bf">
    <w:name w:val="bf"/>
    <w:basedOn w:val="a1"/>
    <w:rsid w:val="00FA045A"/>
  </w:style>
  <w:style w:type="character" w:customStyle="1" w:styleId="high-light-bg">
    <w:name w:val="high-light-bg"/>
    <w:basedOn w:val="a1"/>
    <w:rsid w:val="00FA045A"/>
  </w:style>
  <w:style w:type="character" w:customStyle="1" w:styleId="41">
    <w:name w:val="标题 41"/>
    <w:aliases w:val="款标题 Char"/>
    <w:rsid w:val="00FA045A"/>
    <w:rPr>
      <w:rFonts w:eastAsia="黑体"/>
      <w:b/>
      <w:kern w:val="2"/>
      <w:sz w:val="24"/>
      <w:lang w:val="en-US" w:eastAsia="zh-CN" w:bidi="ar-SA"/>
    </w:rPr>
  </w:style>
  <w:style w:type="character" w:customStyle="1" w:styleId="7Char">
    <w:name w:val="标题 7 Char"/>
    <w:link w:val="7"/>
    <w:rsid w:val="00FA045A"/>
    <w:rPr>
      <w:b/>
      <w:bCs/>
      <w:sz w:val="24"/>
      <w:szCs w:val="24"/>
      <w:lang w:val="en-US" w:eastAsia="zh-CN"/>
    </w:rPr>
  </w:style>
  <w:style w:type="paragraph" w:styleId="af9">
    <w:name w:val="Balloon Text"/>
    <w:basedOn w:val="a"/>
    <w:semiHidden/>
    <w:rsid w:val="00FA045A"/>
    <w:rPr>
      <w:sz w:val="18"/>
      <w:szCs w:val="18"/>
    </w:rPr>
  </w:style>
  <w:style w:type="paragraph" w:styleId="af2">
    <w:name w:val="annotation text"/>
    <w:basedOn w:val="a"/>
    <w:link w:val="Char3"/>
    <w:uiPriority w:val="99"/>
    <w:semiHidden/>
    <w:rsid w:val="00FA045A"/>
    <w:pPr>
      <w:jc w:val="left"/>
    </w:pPr>
    <w:rPr>
      <w:rFonts w:ascii="Calibri" w:hAnsi="Calibri"/>
      <w:sz w:val="21"/>
      <w:szCs w:val="24"/>
    </w:rPr>
  </w:style>
  <w:style w:type="paragraph" w:styleId="afa">
    <w:name w:val="Document Map"/>
    <w:basedOn w:val="a"/>
    <w:semiHidden/>
    <w:rsid w:val="00FA045A"/>
    <w:pPr>
      <w:shd w:val="clear" w:color="auto" w:fill="000080"/>
    </w:pPr>
  </w:style>
  <w:style w:type="paragraph" w:customStyle="1" w:styleId="TOC2">
    <w:name w:val="TOC 2"/>
    <w:basedOn w:val="a"/>
    <w:next w:val="a"/>
    <w:uiPriority w:val="39"/>
    <w:rsid w:val="00FA045A"/>
    <w:pPr>
      <w:tabs>
        <w:tab w:val="right" w:leader="dot" w:pos="7968"/>
      </w:tabs>
      <w:ind w:leftChars="100" w:left="249"/>
    </w:pPr>
  </w:style>
  <w:style w:type="paragraph" w:customStyle="1" w:styleId="TOC6">
    <w:name w:val="TOC 6"/>
    <w:basedOn w:val="a"/>
    <w:next w:val="a"/>
    <w:rsid w:val="00FA045A"/>
    <w:pPr>
      <w:widowControl/>
      <w:overflowPunct w:val="0"/>
      <w:autoSpaceDE w:val="0"/>
      <w:autoSpaceDN w:val="0"/>
      <w:adjustRightInd w:val="0"/>
      <w:spacing w:line="300" w:lineRule="auto"/>
      <w:ind w:leftChars="1000" w:left="2100" w:firstLineChars="200" w:firstLine="200"/>
      <w:textAlignment w:val="baseline"/>
    </w:pPr>
    <w:rPr>
      <w:kern w:val="0"/>
    </w:rPr>
  </w:style>
  <w:style w:type="paragraph" w:customStyle="1" w:styleId="TOC3">
    <w:name w:val="TOC 3"/>
    <w:basedOn w:val="a"/>
    <w:next w:val="a"/>
    <w:uiPriority w:val="39"/>
    <w:rsid w:val="00FA045A"/>
    <w:pPr>
      <w:tabs>
        <w:tab w:val="right" w:leader="dot" w:pos="7968"/>
      </w:tabs>
      <w:ind w:leftChars="200" w:left="498"/>
    </w:pPr>
  </w:style>
  <w:style w:type="paragraph" w:customStyle="1" w:styleId="TOC1">
    <w:name w:val="TOC 1"/>
    <w:basedOn w:val="a"/>
    <w:next w:val="a"/>
    <w:uiPriority w:val="39"/>
    <w:rsid w:val="00FA045A"/>
    <w:pPr>
      <w:tabs>
        <w:tab w:val="right" w:leader="dot" w:pos="7968"/>
      </w:tabs>
    </w:pPr>
    <w:rPr>
      <w:rFonts w:eastAsia="黑体"/>
    </w:rPr>
  </w:style>
  <w:style w:type="paragraph" w:customStyle="1" w:styleId="TOC8">
    <w:name w:val="TOC 8"/>
    <w:basedOn w:val="a"/>
    <w:next w:val="a"/>
    <w:rsid w:val="00FA045A"/>
    <w:pPr>
      <w:widowControl/>
      <w:overflowPunct w:val="0"/>
      <w:autoSpaceDE w:val="0"/>
      <w:autoSpaceDN w:val="0"/>
      <w:adjustRightInd w:val="0"/>
      <w:spacing w:line="300" w:lineRule="auto"/>
      <w:ind w:leftChars="1400" w:left="2940" w:firstLineChars="200" w:firstLine="200"/>
      <w:textAlignment w:val="baseline"/>
    </w:pPr>
    <w:rPr>
      <w:kern w:val="0"/>
    </w:rPr>
  </w:style>
  <w:style w:type="paragraph" w:styleId="afb">
    <w:name w:val="caption"/>
    <w:basedOn w:val="a"/>
    <w:next w:val="a0"/>
    <w:qFormat/>
    <w:rsid w:val="00FA045A"/>
    <w:pPr>
      <w:spacing w:before="152" w:after="160"/>
      <w:jc w:val="center"/>
    </w:pPr>
    <w:rPr>
      <w:rFonts w:cs="Arial"/>
      <w:sz w:val="21"/>
      <w:szCs w:val="21"/>
    </w:rPr>
  </w:style>
  <w:style w:type="paragraph" w:customStyle="1" w:styleId="a0">
    <w:name w:val="正文文本首行缩进"/>
    <w:basedOn w:val="a"/>
    <w:link w:val="af"/>
    <w:qFormat/>
    <w:rsid w:val="00FA045A"/>
    <w:pPr>
      <w:ind w:firstLineChars="200" w:firstLine="498"/>
    </w:pPr>
  </w:style>
  <w:style w:type="paragraph" w:customStyle="1" w:styleId="TOC9">
    <w:name w:val="TOC 9"/>
    <w:basedOn w:val="a"/>
    <w:next w:val="a"/>
    <w:rsid w:val="00FA045A"/>
    <w:pPr>
      <w:widowControl/>
      <w:overflowPunct w:val="0"/>
      <w:autoSpaceDE w:val="0"/>
      <w:autoSpaceDN w:val="0"/>
      <w:adjustRightInd w:val="0"/>
      <w:spacing w:line="300" w:lineRule="auto"/>
      <w:ind w:leftChars="1600" w:left="3360" w:firstLineChars="200" w:firstLine="200"/>
      <w:textAlignment w:val="baseline"/>
    </w:pPr>
    <w:rPr>
      <w:kern w:val="0"/>
    </w:rPr>
  </w:style>
  <w:style w:type="paragraph" w:styleId="af7">
    <w:name w:val="Subtitle"/>
    <w:basedOn w:val="a"/>
    <w:next w:val="a"/>
    <w:link w:val="Char6"/>
    <w:qFormat/>
    <w:rsid w:val="00FA045A"/>
    <w:pPr>
      <w:widowControl/>
      <w:overflowPunct w:val="0"/>
      <w:autoSpaceDE w:val="0"/>
      <w:autoSpaceDN w:val="0"/>
      <w:adjustRightInd w:val="0"/>
      <w:spacing w:before="240" w:after="60" w:line="312" w:lineRule="auto"/>
      <w:ind w:firstLineChars="200" w:firstLine="200"/>
      <w:jc w:val="center"/>
      <w:textAlignment w:val="baseline"/>
      <w:outlineLvl w:val="1"/>
    </w:pPr>
    <w:rPr>
      <w:rFonts w:ascii="Cambria" w:hAnsi="Cambria"/>
      <w:b/>
      <w:bCs/>
      <w:kern w:val="28"/>
      <w:sz w:val="32"/>
      <w:szCs w:val="32"/>
    </w:rPr>
  </w:style>
  <w:style w:type="paragraph" w:customStyle="1" w:styleId="TOC4">
    <w:name w:val="TOC 4"/>
    <w:basedOn w:val="a"/>
    <w:next w:val="a"/>
    <w:rsid w:val="00FA045A"/>
    <w:pPr>
      <w:widowControl/>
      <w:overflowPunct w:val="0"/>
      <w:autoSpaceDE w:val="0"/>
      <w:autoSpaceDN w:val="0"/>
      <w:adjustRightInd w:val="0"/>
      <w:spacing w:line="300" w:lineRule="auto"/>
      <w:ind w:leftChars="600" w:left="1260" w:firstLineChars="200" w:firstLine="200"/>
      <w:textAlignment w:val="baseline"/>
    </w:pPr>
    <w:rPr>
      <w:kern w:val="0"/>
    </w:rPr>
  </w:style>
  <w:style w:type="paragraph" w:styleId="afc">
    <w:name w:val="annotation subject"/>
    <w:basedOn w:val="af2"/>
    <w:next w:val="af2"/>
    <w:semiHidden/>
    <w:rsid w:val="00FA045A"/>
    <w:rPr>
      <w:b/>
      <w:bCs/>
    </w:rPr>
  </w:style>
  <w:style w:type="paragraph" w:styleId="af0">
    <w:name w:val="Plain Text"/>
    <w:basedOn w:val="a"/>
    <w:link w:val="Char1"/>
    <w:rsid w:val="00FA045A"/>
    <w:rPr>
      <w:rFonts w:ascii="宋体" w:hAnsi="Courier New"/>
      <w:sz w:val="21"/>
    </w:rPr>
  </w:style>
  <w:style w:type="paragraph" w:customStyle="1" w:styleId="TOC5">
    <w:name w:val="TOC 5"/>
    <w:basedOn w:val="a"/>
    <w:next w:val="a"/>
    <w:rsid w:val="00FA045A"/>
    <w:pPr>
      <w:widowControl/>
      <w:overflowPunct w:val="0"/>
      <w:autoSpaceDE w:val="0"/>
      <w:autoSpaceDN w:val="0"/>
      <w:adjustRightInd w:val="0"/>
      <w:spacing w:line="300" w:lineRule="auto"/>
      <w:ind w:leftChars="800" w:left="1680" w:firstLineChars="200" w:firstLine="200"/>
      <w:textAlignment w:val="baseline"/>
    </w:pPr>
    <w:rPr>
      <w:kern w:val="0"/>
    </w:rPr>
  </w:style>
  <w:style w:type="paragraph" w:styleId="afd">
    <w:name w:val="Title"/>
    <w:next w:val="a0"/>
    <w:qFormat/>
    <w:rsid w:val="00FA045A"/>
    <w:pPr>
      <w:keepLines/>
      <w:pageBreakBefore/>
      <w:widowControl w:val="0"/>
      <w:spacing w:before="240" w:after="120"/>
      <w:jc w:val="center"/>
      <w:outlineLvl w:val="0"/>
    </w:pPr>
    <w:rPr>
      <w:rFonts w:eastAsia="黑体"/>
      <w:kern w:val="2"/>
      <w:sz w:val="36"/>
    </w:rPr>
  </w:style>
  <w:style w:type="paragraph" w:styleId="af6">
    <w:name w:val="Body Text"/>
    <w:basedOn w:val="a"/>
    <w:link w:val="Char5"/>
    <w:rsid w:val="00FA045A"/>
    <w:pPr>
      <w:widowControl/>
      <w:overflowPunct w:val="0"/>
      <w:autoSpaceDE w:val="0"/>
      <w:autoSpaceDN w:val="0"/>
      <w:adjustRightInd w:val="0"/>
      <w:spacing w:after="120" w:line="300" w:lineRule="auto"/>
      <w:ind w:firstLineChars="200" w:firstLine="200"/>
      <w:textAlignment w:val="baseline"/>
    </w:pPr>
    <w:rPr>
      <w:kern w:val="0"/>
    </w:rPr>
  </w:style>
  <w:style w:type="paragraph" w:styleId="afe">
    <w:name w:val="Normal (Web)"/>
    <w:basedOn w:val="a"/>
    <w:uiPriority w:val="99"/>
    <w:unhideWhenUsed/>
    <w:rsid w:val="00FA045A"/>
    <w:pPr>
      <w:widowControl/>
      <w:spacing w:before="100" w:beforeAutospacing="1" w:after="100" w:afterAutospacing="1"/>
      <w:ind w:firstLineChars="200" w:firstLine="200"/>
      <w:jc w:val="left"/>
    </w:pPr>
    <w:rPr>
      <w:rFonts w:ascii="宋体" w:hAnsi="宋体" w:cs="宋体"/>
      <w:kern w:val="0"/>
      <w:szCs w:val="24"/>
    </w:rPr>
  </w:style>
  <w:style w:type="paragraph" w:styleId="HTML">
    <w:name w:val="HTML Preformatted"/>
    <w:basedOn w:val="a"/>
    <w:link w:val="HTMLChar"/>
    <w:uiPriority w:val="99"/>
    <w:unhideWhenUsed/>
    <w:rsid w:val="00FA045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200"/>
      <w:jc w:val="left"/>
    </w:pPr>
    <w:rPr>
      <w:rFonts w:ascii="宋体" w:hAnsi="宋体"/>
      <w:kern w:val="0"/>
      <w:szCs w:val="24"/>
    </w:rPr>
  </w:style>
  <w:style w:type="paragraph" w:styleId="af4">
    <w:name w:val="footer"/>
    <w:basedOn w:val="a"/>
    <w:link w:val="Char4"/>
    <w:uiPriority w:val="99"/>
    <w:qFormat/>
    <w:rsid w:val="00FA045A"/>
    <w:pPr>
      <w:tabs>
        <w:tab w:val="center" w:pos="4153"/>
        <w:tab w:val="right" w:pos="8306"/>
      </w:tabs>
      <w:snapToGrid w:val="0"/>
      <w:jc w:val="left"/>
    </w:pPr>
    <w:rPr>
      <w:sz w:val="18"/>
    </w:rPr>
  </w:style>
  <w:style w:type="paragraph" w:customStyle="1" w:styleId="TOC7">
    <w:name w:val="TOC 7"/>
    <w:basedOn w:val="a"/>
    <w:next w:val="a"/>
    <w:rsid w:val="00FA045A"/>
    <w:pPr>
      <w:widowControl/>
      <w:overflowPunct w:val="0"/>
      <w:autoSpaceDE w:val="0"/>
      <w:autoSpaceDN w:val="0"/>
      <w:adjustRightInd w:val="0"/>
      <w:spacing w:line="300" w:lineRule="auto"/>
      <w:ind w:leftChars="1200" w:left="2520" w:firstLineChars="200" w:firstLine="200"/>
      <w:textAlignment w:val="baseline"/>
    </w:pPr>
    <w:rPr>
      <w:kern w:val="0"/>
    </w:rPr>
  </w:style>
  <w:style w:type="paragraph" w:styleId="aff">
    <w:name w:val="endnote text"/>
    <w:basedOn w:val="a"/>
    <w:semiHidden/>
    <w:rsid w:val="00FA045A"/>
    <w:pPr>
      <w:tabs>
        <w:tab w:val="left" w:pos="498"/>
      </w:tabs>
      <w:ind w:left="200" w:hangingChars="200" w:hanging="200"/>
    </w:pPr>
  </w:style>
  <w:style w:type="paragraph" w:styleId="aff0">
    <w:name w:val="footnote text"/>
    <w:basedOn w:val="a"/>
    <w:semiHidden/>
    <w:rsid w:val="00FA045A"/>
    <w:pPr>
      <w:snapToGrid w:val="0"/>
      <w:jc w:val="left"/>
    </w:pPr>
  </w:style>
  <w:style w:type="paragraph" w:styleId="aa">
    <w:name w:val="header"/>
    <w:basedOn w:val="a"/>
    <w:link w:val="Char"/>
    <w:qFormat/>
    <w:rsid w:val="00FA045A"/>
    <w:pPr>
      <w:pBdr>
        <w:bottom w:val="single" w:sz="6" w:space="1" w:color="auto"/>
      </w:pBdr>
      <w:tabs>
        <w:tab w:val="center" w:pos="4153"/>
        <w:tab w:val="right" w:pos="8306"/>
      </w:tabs>
      <w:snapToGrid w:val="0"/>
      <w:jc w:val="center"/>
    </w:pPr>
    <w:rPr>
      <w:sz w:val="18"/>
    </w:rPr>
  </w:style>
  <w:style w:type="paragraph" w:styleId="af8">
    <w:name w:val="Body Text Indent"/>
    <w:basedOn w:val="a"/>
    <w:link w:val="Char7"/>
    <w:rsid w:val="00FA045A"/>
    <w:pPr>
      <w:spacing w:after="120"/>
      <w:ind w:leftChars="200" w:left="420"/>
    </w:pPr>
  </w:style>
  <w:style w:type="paragraph" w:customStyle="1" w:styleId="p17">
    <w:name w:val="p17"/>
    <w:basedOn w:val="a"/>
    <w:rsid w:val="00FA045A"/>
    <w:pPr>
      <w:widowControl/>
      <w:ind w:firstLine="420"/>
    </w:pPr>
    <w:rPr>
      <w:kern w:val="0"/>
      <w:szCs w:val="24"/>
    </w:rPr>
  </w:style>
  <w:style w:type="paragraph" w:customStyle="1" w:styleId="af1">
    <w:name w:val="附表二级标题"/>
    <w:basedOn w:val="2"/>
    <w:link w:val="Char2"/>
    <w:rsid w:val="00FA045A"/>
    <w:pPr>
      <w:numPr>
        <w:ilvl w:val="0"/>
        <w:numId w:val="0"/>
      </w:numPr>
      <w:spacing w:beforeLines="50" w:afterLines="50" w:line="440" w:lineRule="exact"/>
    </w:pPr>
    <w:rPr>
      <w:rFonts w:ascii="宋体" w:hAnsi="宋体"/>
      <w:bCs/>
      <w:sz w:val="21"/>
      <w:szCs w:val="32"/>
    </w:rPr>
  </w:style>
  <w:style w:type="paragraph" w:customStyle="1" w:styleId="aff1">
    <w:name w:val="¹Ø¼ü´Ê"/>
    <w:basedOn w:val="a"/>
    <w:rsid w:val="00FA045A"/>
    <w:pPr>
      <w:widowControl/>
      <w:tabs>
        <w:tab w:val="left" w:pos="907"/>
      </w:tabs>
      <w:overflowPunct w:val="0"/>
      <w:autoSpaceDE w:val="0"/>
      <w:autoSpaceDN w:val="0"/>
      <w:adjustRightInd w:val="0"/>
      <w:spacing w:line="300" w:lineRule="auto"/>
      <w:ind w:left="879" w:firstLineChars="200" w:hanging="879"/>
      <w:textAlignment w:val="baseline"/>
    </w:pPr>
    <w:rPr>
      <w:kern w:val="0"/>
    </w:rPr>
  </w:style>
  <w:style w:type="paragraph" w:customStyle="1" w:styleId="aff2">
    <w:name w:val="Ä¿Â¼"/>
    <w:basedOn w:val="a"/>
    <w:rsid w:val="00FA045A"/>
    <w:pPr>
      <w:pageBreakBefore/>
      <w:widowControl/>
      <w:overflowPunct w:val="0"/>
      <w:autoSpaceDE w:val="0"/>
      <w:autoSpaceDN w:val="0"/>
      <w:adjustRightInd w:val="0"/>
      <w:spacing w:before="300" w:after="150" w:line="300" w:lineRule="auto"/>
      <w:ind w:firstLineChars="200" w:firstLine="200"/>
      <w:jc w:val="center"/>
      <w:textAlignment w:val="baseline"/>
    </w:pPr>
    <w:rPr>
      <w:rFonts w:ascii="黑体" w:eastAsia="黑体"/>
      <w:kern w:val="0"/>
      <w:sz w:val="30"/>
    </w:rPr>
  </w:style>
  <w:style w:type="paragraph" w:customStyle="1" w:styleId="aff3">
    <w:name w:val="关键词"/>
    <w:basedOn w:val="a"/>
    <w:rsid w:val="00FA045A"/>
    <w:pPr>
      <w:spacing w:line="300" w:lineRule="auto"/>
      <w:ind w:firstLineChars="200" w:firstLine="200"/>
    </w:pPr>
    <w:rPr>
      <w:rFonts w:cs="宋体"/>
      <w:szCs w:val="24"/>
    </w:rPr>
  </w:style>
  <w:style w:type="paragraph" w:customStyle="1" w:styleId="aff4">
    <w:name w:val="ÐÞ¶©¼ÇÂ¼"/>
    <w:basedOn w:val="a"/>
    <w:rsid w:val="00FA045A"/>
    <w:pPr>
      <w:pageBreakBefore/>
      <w:widowControl/>
      <w:overflowPunct w:val="0"/>
      <w:autoSpaceDE w:val="0"/>
      <w:autoSpaceDN w:val="0"/>
      <w:adjustRightInd w:val="0"/>
      <w:spacing w:before="300" w:after="150" w:line="300" w:lineRule="auto"/>
      <w:ind w:firstLineChars="200" w:firstLine="200"/>
      <w:jc w:val="center"/>
      <w:textAlignment w:val="baseline"/>
    </w:pPr>
    <w:rPr>
      <w:rFonts w:ascii="黑体" w:eastAsia="黑体"/>
      <w:kern w:val="0"/>
      <w:sz w:val="30"/>
    </w:rPr>
  </w:style>
  <w:style w:type="paragraph" w:customStyle="1" w:styleId="aff5">
    <w:name w:val="缺省文本"/>
    <w:basedOn w:val="a"/>
    <w:rsid w:val="00FA045A"/>
    <w:pPr>
      <w:autoSpaceDE w:val="0"/>
      <w:autoSpaceDN w:val="0"/>
      <w:adjustRightInd w:val="0"/>
      <w:ind w:firstLineChars="200" w:firstLine="200"/>
      <w:jc w:val="left"/>
    </w:pPr>
    <w:rPr>
      <w:kern w:val="0"/>
      <w:szCs w:val="24"/>
    </w:rPr>
  </w:style>
  <w:style w:type="paragraph" w:customStyle="1" w:styleId="aff6">
    <w:name w:val="ÕªÒª"/>
    <w:basedOn w:val="a"/>
    <w:rsid w:val="00FA045A"/>
    <w:pPr>
      <w:widowControl/>
      <w:tabs>
        <w:tab w:val="left" w:pos="907"/>
      </w:tabs>
      <w:overflowPunct w:val="0"/>
      <w:autoSpaceDE w:val="0"/>
      <w:autoSpaceDN w:val="0"/>
      <w:adjustRightInd w:val="0"/>
      <w:spacing w:line="300" w:lineRule="auto"/>
      <w:ind w:left="879" w:firstLineChars="200" w:hanging="879"/>
      <w:textAlignment w:val="baseline"/>
    </w:pPr>
    <w:rPr>
      <w:kern w:val="0"/>
    </w:rPr>
  </w:style>
  <w:style w:type="paragraph" w:customStyle="1" w:styleId="TableText">
    <w:name w:val="Table Text"/>
    <w:basedOn w:val="a"/>
    <w:rsid w:val="00FA045A"/>
    <w:pPr>
      <w:widowControl/>
      <w:overflowPunct w:val="0"/>
      <w:autoSpaceDE w:val="0"/>
      <w:autoSpaceDN w:val="0"/>
      <w:adjustRightInd w:val="0"/>
      <w:ind w:firstLineChars="200" w:firstLine="200"/>
      <w:jc w:val="left"/>
      <w:textAlignment w:val="baseline"/>
    </w:pPr>
    <w:rPr>
      <w:kern w:val="0"/>
    </w:rPr>
  </w:style>
  <w:style w:type="paragraph" w:customStyle="1" w:styleId="aff7">
    <w:name w:val="灯泡注释(打印无效)"/>
    <w:basedOn w:val="a0"/>
    <w:rsid w:val="00FA045A"/>
    <w:pPr>
      <w:snapToGrid w:val="0"/>
      <w:ind w:firstLineChars="0" w:firstLine="0"/>
    </w:pPr>
    <w:rPr>
      <w:i/>
      <w:vanish/>
      <w:color w:val="FF0000"/>
      <w:sz w:val="21"/>
      <w:szCs w:val="21"/>
    </w:rPr>
  </w:style>
  <w:style w:type="paragraph" w:customStyle="1" w:styleId="10">
    <w:name w:val="批注框文本1"/>
    <w:basedOn w:val="a"/>
    <w:semiHidden/>
    <w:rsid w:val="00FA045A"/>
    <w:rPr>
      <w:sz w:val="18"/>
      <w:szCs w:val="18"/>
    </w:rPr>
  </w:style>
  <w:style w:type="paragraph" w:customStyle="1" w:styleId="CharChar1CharCharCharCharCharCharCharCharCharCharCharCharCharCharChar">
    <w:name w:val="Char Char1 Char Char Char Char Char Char Char Char Char Char Char Char Char Char Char"/>
    <w:basedOn w:val="a"/>
    <w:rsid w:val="00FA045A"/>
    <w:pPr>
      <w:widowControl/>
      <w:spacing w:after="160" w:line="240" w:lineRule="exact"/>
      <w:ind w:firstLineChars="200" w:firstLine="200"/>
      <w:jc w:val="left"/>
    </w:pPr>
    <w:rPr>
      <w:rFonts w:ascii="Verdana" w:hAnsi="Verdana" w:cs="Verdana"/>
      <w:kern w:val="0"/>
      <w:sz w:val="20"/>
      <w:lang w:eastAsia="en-US"/>
    </w:rPr>
  </w:style>
  <w:style w:type="paragraph" w:customStyle="1" w:styleId="20">
    <w:name w:val="Ä¿Â¼2"/>
    <w:basedOn w:val="a"/>
    <w:rsid w:val="00FA045A"/>
    <w:pPr>
      <w:widowControl/>
      <w:overflowPunct w:val="0"/>
      <w:autoSpaceDE w:val="0"/>
      <w:autoSpaceDN w:val="0"/>
      <w:adjustRightInd w:val="0"/>
      <w:ind w:left="473" w:firstLineChars="200" w:firstLine="200"/>
      <w:jc w:val="left"/>
      <w:textAlignment w:val="baseline"/>
    </w:pPr>
    <w:rPr>
      <w:kern w:val="0"/>
    </w:rPr>
  </w:style>
  <w:style w:type="paragraph" w:customStyle="1" w:styleId="aff8">
    <w:name w:val="·ÖÏîÄ¿"/>
    <w:basedOn w:val="a"/>
    <w:rsid w:val="00FA045A"/>
    <w:pPr>
      <w:widowControl/>
      <w:overflowPunct w:val="0"/>
      <w:autoSpaceDE w:val="0"/>
      <w:autoSpaceDN w:val="0"/>
      <w:adjustRightInd w:val="0"/>
      <w:spacing w:line="300" w:lineRule="auto"/>
      <w:ind w:firstLineChars="200" w:firstLine="200"/>
      <w:jc w:val="left"/>
      <w:textAlignment w:val="baseline"/>
    </w:pPr>
    <w:rPr>
      <w:rFonts w:ascii="宋体"/>
      <w:kern w:val="0"/>
    </w:rPr>
  </w:style>
  <w:style w:type="paragraph" w:customStyle="1" w:styleId="aff9">
    <w:name w:val="±í¸ñÎÄ±¾"/>
    <w:basedOn w:val="a"/>
    <w:rsid w:val="00FA045A"/>
    <w:pPr>
      <w:widowControl/>
      <w:tabs>
        <w:tab w:val="decimal" w:pos="0"/>
      </w:tabs>
      <w:overflowPunct w:val="0"/>
      <w:autoSpaceDE w:val="0"/>
      <w:autoSpaceDN w:val="0"/>
      <w:adjustRightInd w:val="0"/>
      <w:ind w:firstLineChars="200" w:firstLine="200"/>
      <w:textAlignment w:val="baseline"/>
    </w:pPr>
    <w:rPr>
      <w:kern w:val="0"/>
    </w:rPr>
  </w:style>
  <w:style w:type="paragraph" w:customStyle="1" w:styleId="CharCharCharCharCharCharCharCharCharCharCharCharChar">
    <w:name w:val="Char Char Char Char Char Char Char Char Char Char Char Char Char"/>
    <w:basedOn w:val="a"/>
    <w:rsid w:val="00FA045A"/>
    <w:rPr>
      <w:sz w:val="21"/>
      <w:szCs w:val="24"/>
    </w:rPr>
  </w:style>
  <w:style w:type="paragraph" w:customStyle="1" w:styleId="p15">
    <w:name w:val="p15"/>
    <w:basedOn w:val="a"/>
    <w:rsid w:val="00FA045A"/>
    <w:pPr>
      <w:widowControl/>
      <w:ind w:firstLine="420"/>
    </w:pPr>
    <w:rPr>
      <w:kern w:val="0"/>
      <w:szCs w:val="24"/>
    </w:rPr>
  </w:style>
  <w:style w:type="paragraph" w:customStyle="1" w:styleId="Default">
    <w:name w:val="Default"/>
    <w:rsid w:val="00FA045A"/>
    <w:pPr>
      <w:widowControl w:val="0"/>
      <w:autoSpaceDE w:val="0"/>
      <w:autoSpaceDN w:val="0"/>
      <w:adjustRightInd w:val="0"/>
    </w:pPr>
    <w:rPr>
      <w:rFonts w:ascii="宋体" w:cs="宋体"/>
      <w:color w:val="000000"/>
      <w:sz w:val="24"/>
      <w:szCs w:val="24"/>
    </w:rPr>
  </w:style>
  <w:style w:type="paragraph" w:customStyle="1" w:styleId="p0">
    <w:name w:val="p0"/>
    <w:basedOn w:val="a"/>
    <w:rsid w:val="00FA045A"/>
    <w:pPr>
      <w:widowControl/>
    </w:pPr>
    <w:rPr>
      <w:kern w:val="0"/>
      <w:szCs w:val="24"/>
    </w:rPr>
  </w:style>
  <w:style w:type="paragraph" w:customStyle="1" w:styleId="affa">
    <w:name w:val="ÎÄµµ±êÌâ"/>
    <w:basedOn w:val="a"/>
    <w:rsid w:val="00FA045A"/>
    <w:pPr>
      <w:widowControl/>
      <w:tabs>
        <w:tab w:val="left" w:pos="0"/>
      </w:tabs>
      <w:overflowPunct w:val="0"/>
      <w:autoSpaceDE w:val="0"/>
      <w:autoSpaceDN w:val="0"/>
      <w:adjustRightInd w:val="0"/>
      <w:spacing w:before="300" w:after="300"/>
      <w:ind w:firstLineChars="200" w:firstLine="200"/>
      <w:jc w:val="center"/>
      <w:textAlignment w:val="baseline"/>
    </w:pPr>
    <w:rPr>
      <w:rFonts w:ascii="Arial" w:hAnsi="Arial"/>
      <w:kern w:val="0"/>
      <w:sz w:val="30"/>
    </w:rPr>
  </w:style>
  <w:style w:type="paragraph" w:customStyle="1" w:styleId="affb">
    <w:name w:val="È±Ê¡ÎÄ±¾"/>
    <w:basedOn w:val="a"/>
    <w:rsid w:val="00FA045A"/>
    <w:pPr>
      <w:widowControl/>
      <w:overflowPunct w:val="0"/>
      <w:autoSpaceDE w:val="0"/>
      <w:autoSpaceDN w:val="0"/>
      <w:adjustRightInd w:val="0"/>
      <w:ind w:firstLineChars="200" w:firstLine="200"/>
      <w:jc w:val="left"/>
      <w:textAlignment w:val="baseline"/>
    </w:pPr>
    <w:rPr>
      <w:kern w:val="0"/>
    </w:rPr>
  </w:style>
  <w:style w:type="paragraph" w:customStyle="1" w:styleId="40">
    <w:name w:val="Ä¿Â¼4"/>
    <w:basedOn w:val="a"/>
    <w:rsid w:val="00FA045A"/>
    <w:pPr>
      <w:widowControl/>
      <w:overflowPunct w:val="0"/>
      <w:autoSpaceDE w:val="0"/>
      <w:autoSpaceDN w:val="0"/>
      <w:adjustRightInd w:val="0"/>
      <w:ind w:left="1193" w:firstLineChars="200" w:firstLine="200"/>
      <w:jc w:val="left"/>
      <w:textAlignment w:val="baseline"/>
    </w:pPr>
    <w:rPr>
      <w:rFonts w:ascii="宋体"/>
      <w:kern w:val="0"/>
    </w:rPr>
  </w:style>
  <w:style w:type="paragraph" w:customStyle="1" w:styleId="DefaultText">
    <w:name w:val="Default Text"/>
    <w:basedOn w:val="a"/>
    <w:rsid w:val="00FA045A"/>
    <w:pPr>
      <w:widowControl/>
      <w:overflowPunct w:val="0"/>
      <w:autoSpaceDE w:val="0"/>
      <w:autoSpaceDN w:val="0"/>
      <w:adjustRightInd w:val="0"/>
      <w:ind w:firstLineChars="200" w:firstLine="200"/>
      <w:jc w:val="left"/>
      <w:textAlignment w:val="baseline"/>
    </w:pPr>
    <w:rPr>
      <w:kern w:val="0"/>
    </w:rPr>
  </w:style>
  <w:style w:type="paragraph" w:customStyle="1" w:styleId="ordinary-output">
    <w:name w:val="ordinary-output"/>
    <w:basedOn w:val="a"/>
    <w:rsid w:val="00FA045A"/>
    <w:pPr>
      <w:widowControl/>
      <w:spacing w:before="100" w:beforeAutospacing="1" w:after="100" w:afterAutospacing="1"/>
      <w:jc w:val="left"/>
    </w:pPr>
    <w:rPr>
      <w:rFonts w:ascii="宋体" w:hAnsi="宋体" w:cs="宋体"/>
      <w:kern w:val="0"/>
      <w:szCs w:val="24"/>
    </w:rPr>
  </w:style>
  <w:style w:type="paragraph" w:customStyle="1" w:styleId="affc">
    <w:name w:val="·âÃæ±í¸ñÎÄ±¾"/>
    <w:basedOn w:val="a"/>
    <w:rsid w:val="00FA045A"/>
    <w:pPr>
      <w:widowControl/>
      <w:overflowPunct w:val="0"/>
      <w:autoSpaceDE w:val="0"/>
      <w:autoSpaceDN w:val="0"/>
      <w:adjustRightInd w:val="0"/>
      <w:ind w:firstLineChars="200" w:firstLine="200"/>
      <w:jc w:val="center"/>
      <w:textAlignment w:val="baseline"/>
    </w:pPr>
    <w:rPr>
      <w:b/>
      <w:kern w:val="0"/>
    </w:rPr>
  </w:style>
  <w:style w:type="paragraph" w:customStyle="1" w:styleId="CharCharCharChar">
    <w:name w:val="Char Char Char Char"/>
    <w:basedOn w:val="a"/>
    <w:rsid w:val="00FA045A"/>
    <w:rPr>
      <w:rFonts w:ascii="Tahoma" w:hAnsi="Tahoma"/>
    </w:rPr>
  </w:style>
  <w:style w:type="paragraph" w:customStyle="1" w:styleId="affd">
    <w:name w:val="源代码"/>
    <w:basedOn w:val="a"/>
    <w:rsid w:val="00FA045A"/>
    <w:pPr>
      <w:widowControl/>
      <w:kinsoku w:val="0"/>
      <w:overflowPunct w:val="0"/>
      <w:autoSpaceDE w:val="0"/>
      <w:autoSpaceDN w:val="0"/>
      <w:adjustRightInd w:val="0"/>
      <w:snapToGrid w:val="0"/>
      <w:jc w:val="left"/>
    </w:pPr>
    <w:rPr>
      <w:rFonts w:ascii="Courier New" w:hAnsi="Courier New"/>
      <w:snapToGrid w:val="0"/>
      <w:kern w:val="0"/>
      <w:szCs w:val="24"/>
    </w:rPr>
  </w:style>
  <w:style w:type="paragraph" w:customStyle="1" w:styleId="11">
    <w:name w:val="正文1"/>
    <w:rsid w:val="00FA045A"/>
    <w:pPr>
      <w:jc w:val="both"/>
    </w:pPr>
    <w:rPr>
      <w:kern w:val="2"/>
      <w:sz w:val="21"/>
      <w:szCs w:val="21"/>
    </w:rPr>
  </w:style>
  <w:style w:type="paragraph" w:customStyle="1" w:styleId="p16">
    <w:name w:val="p16"/>
    <w:basedOn w:val="a"/>
    <w:rsid w:val="00FA045A"/>
    <w:pPr>
      <w:widowControl/>
      <w:ind w:firstLine="420"/>
    </w:pPr>
    <w:rPr>
      <w:kern w:val="0"/>
      <w:szCs w:val="24"/>
    </w:rPr>
  </w:style>
  <w:style w:type="paragraph" w:customStyle="1" w:styleId="affe">
    <w:name w:val="毕业设计论文"/>
    <w:basedOn w:val="a"/>
    <w:rsid w:val="00FA045A"/>
    <w:pPr>
      <w:ind w:firstLineChars="200" w:firstLine="200"/>
      <w:jc w:val="center"/>
    </w:pPr>
    <w:rPr>
      <w:rFonts w:eastAsia="华文新魏" w:cs="宋体"/>
      <w:b/>
      <w:sz w:val="72"/>
      <w:szCs w:val="72"/>
    </w:rPr>
  </w:style>
  <w:style w:type="paragraph" w:customStyle="1" w:styleId="12">
    <w:name w:val="Ä¿Â¼1"/>
    <w:basedOn w:val="a"/>
    <w:rsid w:val="00FA045A"/>
    <w:pPr>
      <w:keepNext/>
      <w:widowControl/>
      <w:overflowPunct w:val="0"/>
      <w:autoSpaceDE w:val="0"/>
      <w:autoSpaceDN w:val="0"/>
      <w:adjustRightInd w:val="0"/>
      <w:ind w:left="113" w:firstLineChars="200" w:firstLine="200"/>
      <w:jc w:val="left"/>
      <w:textAlignment w:val="baseline"/>
    </w:pPr>
    <w:rPr>
      <w:kern w:val="0"/>
    </w:rPr>
  </w:style>
  <w:style w:type="paragraph" w:customStyle="1" w:styleId="afff">
    <w:name w:val="章标题(不加入目录内)"/>
    <w:basedOn w:val="afd"/>
    <w:rsid w:val="00FA045A"/>
    <w:pPr>
      <w:outlineLvl w:val="9"/>
    </w:pPr>
  </w:style>
  <w:style w:type="paragraph" w:customStyle="1" w:styleId="afff0">
    <w:name w:val="·âÃæÎÄµµ±êÌâ"/>
    <w:basedOn w:val="a"/>
    <w:rsid w:val="00FA045A"/>
    <w:pPr>
      <w:widowControl/>
      <w:overflowPunct w:val="0"/>
      <w:autoSpaceDE w:val="0"/>
      <w:autoSpaceDN w:val="0"/>
      <w:adjustRightInd w:val="0"/>
      <w:spacing w:line="300" w:lineRule="auto"/>
      <w:ind w:firstLineChars="200" w:firstLine="200"/>
      <w:jc w:val="center"/>
      <w:textAlignment w:val="baseline"/>
    </w:pPr>
    <w:rPr>
      <w:rFonts w:ascii="Arial" w:hAnsi="Arial"/>
      <w:b/>
      <w:kern w:val="0"/>
      <w:sz w:val="56"/>
    </w:rPr>
  </w:style>
  <w:style w:type="paragraph" w:customStyle="1" w:styleId="ad">
    <w:name w:val="提示"/>
    <w:basedOn w:val="a"/>
    <w:link w:val="Char0"/>
    <w:rsid w:val="00FA045A"/>
    <w:pPr>
      <w:pBdr>
        <w:top w:val="dotted" w:sz="4" w:space="1" w:color="auto"/>
        <w:left w:val="dotted" w:sz="4" w:space="4" w:color="auto"/>
        <w:bottom w:val="dotted" w:sz="4" w:space="1" w:color="auto"/>
        <w:right w:val="dotted" w:sz="4" w:space="4" w:color="auto"/>
      </w:pBdr>
      <w:shd w:val="clear" w:color="auto" w:fill="D9D9D9"/>
      <w:spacing w:line="240" w:lineRule="exact"/>
      <w:ind w:firstLine="420"/>
    </w:pPr>
    <w:rPr>
      <w:rFonts w:ascii="Arial" w:hAnsi="Arial"/>
      <w:bCs/>
      <w:kern w:val="0"/>
      <w:sz w:val="18"/>
      <w:szCs w:val="18"/>
    </w:rPr>
  </w:style>
  <w:style w:type="paragraph" w:customStyle="1" w:styleId="afff1">
    <w:name w:val="图"/>
    <w:basedOn w:val="a"/>
    <w:rsid w:val="00FA045A"/>
    <w:pPr>
      <w:jc w:val="center"/>
    </w:pPr>
    <w:rPr>
      <w:sz w:val="21"/>
      <w:szCs w:val="24"/>
    </w:rPr>
  </w:style>
  <w:style w:type="paragraph" w:customStyle="1" w:styleId="afff2">
    <w:name w:val="Ä¿Â¼Ò³±àºÅÎÄ±¾ÑùÊ½"/>
    <w:basedOn w:val="a"/>
    <w:rsid w:val="00FA045A"/>
    <w:pPr>
      <w:widowControl/>
      <w:overflowPunct w:val="0"/>
      <w:autoSpaceDE w:val="0"/>
      <w:autoSpaceDN w:val="0"/>
      <w:adjustRightInd w:val="0"/>
      <w:ind w:firstLineChars="200" w:firstLine="200"/>
      <w:jc w:val="right"/>
      <w:textAlignment w:val="baseline"/>
    </w:pPr>
    <w:rPr>
      <w:kern w:val="0"/>
    </w:rPr>
  </w:style>
  <w:style w:type="paragraph" w:customStyle="1" w:styleId="afff3">
    <w:name w:val="论文题目"/>
    <w:basedOn w:val="a"/>
    <w:rsid w:val="00FA045A"/>
    <w:pPr>
      <w:ind w:firstLineChars="200" w:firstLine="200"/>
      <w:jc w:val="center"/>
    </w:pPr>
    <w:rPr>
      <w:rFonts w:ascii="黑体" w:eastAsia="黑体" w:hAnsi="宋体" w:cs="宋体"/>
      <w:sz w:val="44"/>
    </w:rPr>
  </w:style>
  <w:style w:type="paragraph" w:styleId="TOC">
    <w:name w:val="TOC Heading"/>
    <w:basedOn w:val="1"/>
    <w:next w:val="a"/>
    <w:uiPriority w:val="39"/>
    <w:qFormat/>
    <w:rsid w:val="00FA045A"/>
    <w:pPr>
      <w:widowControl/>
      <w:numPr>
        <w:numId w:val="0"/>
      </w:numPr>
      <w:spacing w:before="480" w:after="0" w:line="276" w:lineRule="auto"/>
      <w:jc w:val="left"/>
      <w:outlineLvl w:val="9"/>
    </w:pPr>
    <w:rPr>
      <w:rFonts w:ascii="Cambria" w:eastAsia="宋体" w:hAnsi="Cambria"/>
      <w:bCs/>
      <w:color w:val="365F91"/>
      <w:kern w:val="0"/>
      <w:sz w:val="28"/>
      <w:szCs w:val="28"/>
    </w:rPr>
  </w:style>
  <w:style w:type="paragraph" w:customStyle="1" w:styleId="13">
    <w:name w:val="批注主题1"/>
    <w:basedOn w:val="af2"/>
    <w:next w:val="af2"/>
    <w:semiHidden/>
    <w:rsid w:val="00FA045A"/>
    <w:rPr>
      <w:b/>
      <w:bCs/>
    </w:rPr>
  </w:style>
  <w:style w:type="paragraph" w:customStyle="1" w:styleId="pic-info">
    <w:name w:val="pic-info"/>
    <w:basedOn w:val="a"/>
    <w:rsid w:val="00FA045A"/>
    <w:pPr>
      <w:widowControl/>
      <w:spacing w:before="100" w:beforeAutospacing="1" w:after="100" w:afterAutospacing="1"/>
      <w:ind w:firstLineChars="200" w:firstLine="200"/>
      <w:jc w:val="left"/>
    </w:pPr>
    <w:rPr>
      <w:rFonts w:ascii="宋体" w:hAnsi="宋体" w:cs="宋体"/>
      <w:kern w:val="0"/>
      <w:szCs w:val="24"/>
    </w:rPr>
  </w:style>
  <w:style w:type="paragraph" w:customStyle="1" w:styleId="afff4">
    <w:name w:val="图题"/>
    <w:basedOn w:val="a"/>
    <w:rsid w:val="00FA045A"/>
    <w:pPr>
      <w:adjustRightInd w:val="0"/>
      <w:spacing w:before="40" w:after="80"/>
      <w:jc w:val="center"/>
      <w:textAlignment w:val="baseline"/>
    </w:pPr>
    <w:rPr>
      <w:rFonts w:ascii="Arial" w:eastAsia="黑体" w:hAnsi="Arial" w:cs="宋体"/>
      <w:kern w:val="21"/>
      <w:sz w:val="18"/>
      <w:szCs w:val="18"/>
    </w:rPr>
  </w:style>
  <w:style w:type="paragraph" w:customStyle="1" w:styleId="TableParagraph">
    <w:name w:val="Table Paragraph"/>
    <w:basedOn w:val="a"/>
    <w:uiPriority w:val="1"/>
    <w:qFormat/>
    <w:rsid w:val="00FA045A"/>
  </w:style>
  <w:style w:type="paragraph" w:customStyle="1" w:styleId="21">
    <w:name w:val="正文2"/>
    <w:rsid w:val="00FA045A"/>
    <w:pPr>
      <w:jc w:val="both"/>
    </w:pPr>
    <w:rPr>
      <w:kern w:val="2"/>
      <w:sz w:val="21"/>
      <w:szCs w:val="21"/>
    </w:rPr>
  </w:style>
  <w:style w:type="paragraph" w:customStyle="1" w:styleId="14">
    <w:name w:val="¶ÎÂä1"/>
    <w:basedOn w:val="a"/>
    <w:rsid w:val="00FA045A"/>
    <w:pPr>
      <w:widowControl/>
      <w:overflowPunct w:val="0"/>
      <w:autoSpaceDE w:val="0"/>
      <w:autoSpaceDN w:val="0"/>
      <w:adjustRightInd w:val="0"/>
      <w:spacing w:before="105"/>
      <w:ind w:firstLineChars="200" w:firstLine="200"/>
      <w:textAlignment w:val="baseline"/>
    </w:pPr>
    <w:rPr>
      <w:rFonts w:ascii="宋体"/>
      <w:kern w:val="0"/>
    </w:rPr>
  </w:style>
  <w:style w:type="paragraph" w:styleId="afff5">
    <w:name w:val="No Spacing"/>
    <w:uiPriority w:val="1"/>
    <w:qFormat/>
    <w:rsid w:val="00FA045A"/>
    <w:pPr>
      <w:overflowPunct w:val="0"/>
      <w:autoSpaceDE w:val="0"/>
      <w:autoSpaceDN w:val="0"/>
      <w:adjustRightInd w:val="0"/>
      <w:ind w:firstLineChars="200" w:firstLine="200"/>
      <w:jc w:val="both"/>
      <w:textAlignment w:val="baseline"/>
    </w:pPr>
    <w:rPr>
      <w:sz w:val="24"/>
    </w:rPr>
  </w:style>
  <w:style w:type="paragraph" w:customStyle="1" w:styleId="111">
    <w:name w:val="1.1.1"/>
    <w:basedOn w:val="3"/>
    <w:qFormat/>
    <w:rsid w:val="00FA045A"/>
    <w:pPr>
      <w:numPr>
        <w:numId w:val="2"/>
      </w:numPr>
      <w:ind w:left="720"/>
    </w:pPr>
    <w:rPr>
      <w:b/>
    </w:rPr>
  </w:style>
  <w:style w:type="paragraph" w:customStyle="1" w:styleId="30">
    <w:name w:val="Ä¿Â¼3"/>
    <w:basedOn w:val="a"/>
    <w:rsid w:val="00FA045A"/>
    <w:pPr>
      <w:widowControl/>
      <w:overflowPunct w:val="0"/>
      <w:autoSpaceDE w:val="0"/>
      <w:autoSpaceDN w:val="0"/>
      <w:adjustRightInd w:val="0"/>
      <w:ind w:left="833" w:firstLineChars="200" w:firstLine="200"/>
      <w:jc w:val="left"/>
      <w:textAlignment w:val="baseline"/>
    </w:pPr>
    <w:rPr>
      <w:kern w:val="0"/>
    </w:rPr>
  </w:style>
  <w:style w:type="paragraph" w:customStyle="1" w:styleId="afff6">
    <w:name w:val="Í¼ºÅ"/>
    <w:basedOn w:val="a"/>
    <w:rsid w:val="00FA045A"/>
    <w:pPr>
      <w:widowControl/>
      <w:overflowPunct w:val="0"/>
      <w:autoSpaceDE w:val="0"/>
      <w:autoSpaceDN w:val="0"/>
      <w:adjustRightInd w:val="0"/>
      <w:spacing w:after="210"/>
      <w:ind w:firstLineChars="200" w:firstLine="200"/>
      <w:jc w:val="center"/>
      <w:textAlignment w:val="baseline"/>
    </w:pPr>
    <w:rPr>
      <w:rFonts w:ascii="宋体"/>
      <w:kern w:val="0"/>
    </w:rPr>
  </w:style>
  <w:style w:type="paragraph" w:customStyle="1" w:styleId="afff7">
    <w:name w:val="±íºÅ"/>
    <w:basedOn w:val="a"/>
    <w:rsid w:val="00FA045A"/>
    <w:pPr>
      <w:widowControl/>
      <w:overflowPunct w:val="0"/>
      <w:autoSpaceDE w:val="0"/>
      <w:autoSpaceDN w:val="0"/>
      <w:adjustRightInd w:val="0"/>
      <w:spacing w:before="210"/>
      <w:ind w:firstLineChars="200" w:firstLine="200"/>
      <w:jc w:val="center"/>
      <w:textAlignment w:val="baseline"/>
    </w:pPr>
    <w:rPr>
      <w:rFonts w:ascii="宋体"/>
      <w:kern w:val="0"/>
    </w:rPr>
  </w:style>
  <w:style w:type="paragraph" w:customStyle="1" w:styleId="afff8">
    <w:name w:val="ÕýÎÄÊ×ÐÐËõ½ø"/>
    <w:basedOn w:val="a"/>
    <w:rsid w:val="00FA045A"/>
    <w:pPr>
      <w:widowControl/>
      <w:overflowPunct w:val="0"/>
      <w:autoSpaceDE w:val="0"/>
      <w:autoSpaceDN w:val="0"/>
      <w:adjustRightInd w:val="0"/>
      <w:spacing w:line="300" w:lineRule="auto"/>
      <w:ind w:firstLineChars="200" w:firstLine="425"/>
      <w:textAlignment w:val="baseline"/>
    </w:pPr>
    <w:rPr>
      <w:kern w:val="0"/>
    </w:rPr>
  </w:style>
  <w:style w:type="paragraph" w:customStyle="1" w:styleId="16">
    <w:name w:val="正文首行缩进1"/>
    <w:basedOn w:val="a"/>
    <w:rsid w:val="00FA045A"/>
    <w:pPr>
      <w:ind w:firstLineChars="200" w:firstLine="498"/>
    </w:pPr>
    <w:rPr>
      <w:szCs w:val="24"/>
    </w:rPr>
  </w:style>
  <w:style w:type="table" w:customStyle="1" w:styleId="-2">
    <w:name w:val="浅色网格 - 着色 2"/>
    <w:basedOn w:val="a2"/>
    <w:uiPriority w:val="62"/>
    <w:rsid w:val="00FA045A"/>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eastAsia="Wingdings"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l2br w:val="nil"/>
          <w:tr2bl w:val="nil"/>
        </w:tcBorders>
      </w:tcPr>
    </w:tblStylePr>
    <w:tblStylePr w:type="lastRow">
      <w:pPr>
        <w:spacing w:before="0" w:after="0" w:line="240" w:lineRule="auto"/>
      </w:pPr>
      <w:rPr>
        <w:rFonts w:eastAsia="Wingdings"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l2br w:val="nil"/>
          <w:tr2bl w:val="nil"/>
        </w:tcBorders>
      </w:tcPr>
    </w:tblStylePr>
    <w:tblStylePr w:type="firstCol">
      <w:rPr>
        <w:rFonts w:eastAsia="Wingdings" w:cs="Times New Roman"/>
        <w:b/>
        <w:bCs/>
      </w:rPr>
    </w:tblStylePr>
    <w:tblStylePr w:type="lastCol">
      <w:rPr>
        <w:rFonts w:eastAsia="Wingdings" w:cs="Times New Roman"/>
        <w:b/>
        <w:bCs/>
      </w:rPr>
      <w:tblPr/>
      <w:tcPr>
        <w:tcBorders>
          <w:top w:val="single" w:sz="8" w:space="0" w:color="C0504D"/>
          <w:left w:val="single" w:sz="8" w:space="0" w:color="C0504D"/>
          <w:bottom w:val="single" w:sz="8" w:space="0" w:color="C0504D"/>
          <w:right w:val="single" w:sz="8" w:space="0" w:color="C0504D"/>
          <w:insideH w:val="nil"/>
          <w:insideV w:val="nil"/>
          <w:tl2br w:val="nil"/>
          <w:tr2bl w:val="nil"/>
        </w:tcBorders>
      </w:tcPr>
    </w:tblStylePr>
    <w:tblStylePr w:type="band1Vert">
      <w:tblPr/>
      <w:tcPr>
        <w:tcBorders>
          <w:top w:val="single" w:sz="8" w:space="0" w:color="C0504D"/>
          <w:left w:val="single" w:sz="8" w:space="0" w:color="C0504D"/>
          <w:bottom w:val="single" w:sz="8" w:space="0" w:color="C0504D"/>
          <w:right w:val="single" w:sz="8" w:space="0" w:color="C0504D"/>
          <w:insideH w:val="nil"/>
          <w:insideV w:val="nil"/>
          <w:tl2br w:val="nil"/>
          <w:tr2bl w:val="nil"/>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H w:val="nil"/>
          <w:insideV w:val="single" w:sz="8" w:space="0" w:color="C0504D"/>
          <w:tl2br w:val="nil"/>
          <w:tr2bl w:val="nil"/>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H w:val="nil"/>
          <w:insideV w:val="single" w:sz="8" w:space="0" w:color="C0504D"/>
          <w:tl2br w:val="nil"/>
          <w:tr2bl w:val="nil"/>
        </w:tcBorders>
      </w:tcPr>
    </w:tblStylePr>
  </w:style>
  <w:style w:type="table" w:customStyle="1" w:styleId="31">
    <w:name w:val="中等深浅网格 31"/>
    <w:basedOn w:val="a2"/>
    <w:uiPriority w:val="69"/>
    <w:rsid w:val="00FA045A"/>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l2br w:val="nil"/>
          <w:tr2bl w:val="nil"/>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l2br w:val="nil"/>
          <w:tr2bl w:val="nil"/>
        </w:tcBorders>
        <w:shd w:val="clear" w:color="auto" w:fill="000000"/>
      </w:tcPr>
    </w:tblStylePr>
    <w:tblStylePr w:type="firstCol">
      <w:rPr>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l2br w:val="nil"/>
          <w:tr2bl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l2br w:val="nil"/>
          <w:tr2bl w:val="nil"/>
        </w:tcBorders>
        <w:shd w:val="clear" w:color="auto" w:fill="808080"/>
      </w:tcPr>
    </w:tblStylePr>
  </w:style>
  <w:style w:type="table" w:customStyle="1" w:styleId="1-5">
    <w:name w:val="中等深浅底纹 1 - 着色 5"/>
    <w:basedOn w:val="a2"/>
    <w:uiPriority w:val="63"/>
    <w:rsid w:val="00FA045A"/>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l2br w:val="nil"/>
          <w:tr2bl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l2br w:val="nil"/>
          <w:tr2bl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shd w:val="clear" w:color="auto" w:fill="D2EAF1"/>
      </w:tcPr>
    </w:tblStylePr>
  </w:style>
  <w:style w:type="table" w:styleId="afff9">
    <w:name w:val="Table Grid"/>
    <w:basedOn w:val="a2"/>
    <w:unhideWhenUsed/>
    <w:qFormat/>
    <w:rsid w:val="00FA045A"/>
    <w:tblPr>
      <w:tblInd w:w="0" w:type="dxa"/>
      <w:tblCellMar>
        <w:top w:w="0" w:type="dxa"/>
        <w:left w:w="108" w:type="dxa"/>
        <w:bottom w:w="0" w:type="dxa"/>
        <w:right w:w="108" w:type="dxa"/>
      </w:tblCellMar>
    </w:tblPr>
  </w:style>
  <w:style w:type="table" w:styleId="17">
    <w:name w:val="Table Classic 1"/>
    <w:basedOn w:val="a2"/>
    <w:rsid w:val="00FA045A"/>
    <w:pPr>
      <w:widowControl w:val="0"/>
      <w:jc w:val="both"/>
    </w:pPr>
    <w:rPr>
      <w:rFonts w:ascii="Calibri" w:hAnsi="Calibri"/>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top w:val="nil"/>
          <w:left w:val="nil"/>
          <w:bottom w:val="single" w:sz="6" w:space="0" w:color="000000"/>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tblPr/>
      <w:tcPr>
        <w:tcBorders>
          <w:top w:val="nil"/>
          <w:left w:val="nil"/>
          <w:bottom w:val="nil"/>
          <w:right w:val="single" w:sz="6" w:space="0" w:color="00000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customStyle="1" w:styleId="3-1">
    <w:name w:val="中等深浅网格 3 - 着色 1"/>
    <w:basedOn w:val="a2"/>
    <w:uiPriority w:val="69"/>
    <w:rsid w:val="00FA045A"/>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l2br w:val="nil"/>
          <w:tr2bl w:val="nil"/>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l2br w:val="nil"/>
          <w:tr2bl w:val="nil"/>
        </w:tcBorders>
        <w:shd w:val="clear" w:color="auto" w:fill="4F81BD"/>
      </w:tcPr>
    </w:tblStylePr>
    <w:tblStylePr w:type="firstCol">
      <w:rPr>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l2br w:val="nil"/>
          <w:tr2bl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l2br w:val="nil"/>
          <w:tr2bl w:val="nil"/>
        </w:tcBorders>
        <w:shd w:val="clear" w:color="auto" w:fill="A7BFDE"/>
      </w:tcPr>
    </w:tblStylePr>
  </w:style>
  <w:style w:type="table" w:styleId="22">
    <w:name w:val="Table Grid 2"/>
    <w:basedOn w:val="a2"/>
    <w:uiPriority w:val="99"/>
    <w:unhideWhenUsed/>
    <w:rsid w:val="00FA045A"/>
    <w:pPr>
      <w:widowControl w:val="0"/>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op w:val="nil"/>
          <w:left w:val="nil"/>
          <w:bottom w:val="nil"/>
          <w:right w:val="nil"/>
          <w:insideH w:val="nil"/>
          <w:insideV w:val="nil"/>
          <w:tl2br w:val="nil"/>
          <w:tr2bl w:val="nil"/>
        </w:tcBorders>
      </w:tcPr>
    </w:tblStylePr>
    <w:tblStylePr w:type="lastRow">
      <w:rPr>
        <w:b/>
        <w:bCs/>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table" w:customStyle="1" w:styleId="18">
    <w:name w:val="浅色底纹1"/>
    <w:basedOn w:val="a2"/>
    <w:uiPriority w:val="60"/>
    <w:rsid w:val="00FA045A"/>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l2br w:val="nil"/>
          <w:tr2bl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C0C0C0"/>
      </w:tcPr>
    </w:tblStylePr>
    <w:tblStylePr w:type="band1Horz">
      <w:tblPr/>
      <w:tcPr>
        <w:tcBorders>
          <w:top w:val="nil"/>
          <w:left w:val="nil"/>
          <w:bottom w:val="nil"/>
          <w:right w:val="nil"/>
          <w:insideH w:val="nil"/>
          <w:insideV w:val="nil"/>
          <w:tl2br w:val="nil"/>
          <w:tr2bl w:val="nil"/>
        </w:tcBorders>
        <w:shd w:val="clear" w:color="auto" w:fill="C0C0C0"/>
      </w:tcPr>
    </w:tblStylePr>
  </w:style>
  <w:style w:type="table" w:customStyle="1" w:styleId="19">
    <w:name w:val="浅色列表1"/>
    <w:basedOn w:val="a2"/>
    <w:uiPriority w:val="61"/>
    <w:rsid w:val="00FA045A"/>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tblStylePr w:type="band1Horz">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style>
  <w:style w:type="table" w:customStyle="1" w:styleId="-11">
    <w:name w:val="浅色列表 - 强调文字颜色 11"/>
    <w:basedOn w:val="a2"/>
    <w:uiPriority w:val="61"/>
    <w:rsid w:val="00FA045A"/>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Horz">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style>
  <w:style w:type="table" w:customStyle="1" w:styleId="210">
    <w:name w:val="中等深浅列表 21"/>
    <w:basedOn w:val="a2"/>
    <w:uiPriority w:val="66"/>
    <w:rsid w:val="00FA045A"/>
    <w:rPr>
      <w:rFonts w:ascii="Cambria" w:hAnsi="Cambria"/>
      <w:color w:val="00000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right w:val="nil"/>
          <w:insideH w:val="nil"/>
          <w:insideV w:val="nil"/>
          <w:tl2br w:val="nil"/>
          <w:tr2bl w:val="nil"/>
        </w:tcBorders>
        <w:shd w:val="clear" w:color="auto" w:fill="FFFFFF"/>
      </w:tcPr>
    </w:tblStylePr>
    <w:tblStylePr w:type="lastRow">
      <w:tblPr/>
      <w:tcPr>
        <w:tcBorders>
          <w:top w:val="single" w:sz="8" w:space="0" w:color="auto"/>
          <w:left w:val="nil"/>
          <w:bottom w:val="nil"/>
          <w:right w:val="nil"/>
          <w:insideH w:val="nil"/>
          <w:insideV w:val="nil"/>
          <w:tl2br w:val="nil"/>
          <w:tr2bl w:val="nil"/>
        </w:tcBorders>
        <w:shd w:val="clear" w:color="auto" w:fill="FFFFFF"/>
      </w:tcPr>
    </w:tblStylePr>
    <w:tblStylePr w:type="firstCol">
      <w:tblPr/>
      <w:tcPr>
        <w:tcBorders>
          <w:top w:val="nil"/>
          <w:left w:val="nil"/>
          <w:bottom w:val="nil"/>
          <w:right w:val="single" w:sz="8" w:space="0" w:color="000000"/>
          <w:insideH w:val="nil"/>
          <w:insideV w:val="nil"/>
          <w:tl2br w:val="nil"/>
          <w:tr2bl w:val="nil"/>
        </w:tcBorders>
        <w:shd w:val="clear" w:color="auto" w:fill="FFFFFF"/>
      </w:tcPr>
    </w:tblStylePr>
    <w:tblStylePr w:type="lastCol">
      <w:tblPr/>
      <w:tcPr>
        <w:tcBorders>
          <w:top w:val="nil"/>
          <w:left w:val="single" w:sz="8" w:space="0" w:color="000000"/>
          <w:bottom w:val="nil"/>
          <w:right w:val="nil"/>
          <w:insideH w:val="nil"/>
          <w:insideV w:val="nil"/>
          <w:tl2br w:val="nil"/>
          <w:tr2bl w:val="nil"/>
        </w:tcBorders>
        <w:shd w:val="clear" w:color="auto" w:fill="FFFFFF"/>
      </w:tcPr>
    </w:tblStylePr>
    <w:tblStylePr w:type="band1Vert">
      <w:tblPr/>
      <w:tcPr>
        <w:tcBorders>
          <w:top w:val="nil"/>
          <w:left w:val="nil"/>
          <w:bottom w:val="nil"/>
          <w:right w:val="nil"/>
          <w:insideH w:val="nil"/>
          <w:insideV w:val="nil"/>
          <w:tl2br w:val="nil"/>
          <w:tr2bl w:val="nil"/>
        </w:tcBorders>
        <w:shd w:val="clear" w:color="auto" w:fill="C0C0C0"/>
      </w:tcPr>
    </w:tblStylePr>
    <w:tblStylePr w:type="band1Horz">
      <w:tblPr/>
      <w:tcPr>
        <w:tcBorders>
          <w:top w:val="nil"/>
          <w:left w:val="nil"/>
          <w:bottom w:val="nil"/>
          <w:right w:val="nil"/>
          <w:insideH w:val="nil"/>
          <w:insideV w:val="nil"/>
          <w:tl2br w:val="nil"/>
          <w:tr2bl w:val="nil"/>
        </w:tcBorders>
        <w:shd w:val="clear" w:color="auto" w:fill="C0C0C0"/>
      </w:tcPr>
    </w:tblStylePr>
    <w:tblStylePr w:type="nwCell">
      <w:tblPr/>
      <w:tcPr>
        <w:shd w:val="clear" w:color="auto" w:fill="FFFFFF"/>
      </w:tcPr>
    </w:tblStylePr>
    <w:tblStylePr w:type="swCell">
      <w:tblPr/>
      <w:tcPr>
        <w:tcBorders>
          <w:top w:val="nil"/>
          <w:left w:val="nil"/>
          <w:bottom w:val="nil"/>
          <w:right w:val="nil"/>
          <w:insideH w:val="nil"/>
          <w:insideV w:val="nil"/>
          <w:tl2br w:val="nil"/>
          <w:tr2bl w:val="nil"/>
        </w:tcBorders>
      </w:tcPr>
    </w:tblStylePr>
  </w:style>
  <w:style w:type="table" w:customStyle="1" w:styleId="2-11">
    <w:name w:val="中等深浅底纹 2 - 强调文字颜色 11"/>
    <w:basedOn w:val="22"/>
    <w:uiPriority w:val="64"/>
    <w:rsid w:val="00FA045A"/>
    <w:tblPr>
      <w:tblStyleRowBandSize w:val="1"/>
      <w:tblStyleColBandSize w:val="1"/>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4F81BD"/>
      </w:tcPr>
    </w:tblStylePr>
    <w:tblStylePr w:type="lastRow">
      <w:pPr>
        <w:spacing w:before="0" w:after="0" w:line="240" w:lineRule="auto"/>
      </w:pPr>
      <w:rPr>
        <w:b/>
        <w:bCs/>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4F81BD"/>
      </w:tcPr>
    </w:tblStylePr>
    <w:tblStylePr w:type="lastCol">
      <w:rPr>
        <w:b/>
        <w:bCs/>
        <w:color w:val="FFFFFF"/>
      </w:rPr>
      <w:tblPr/>
      <w:tcPr>
        <w:tcBorders>
          <w:top w:val="nil"/>
          <w:left w:val="nil"/>
          <w:bottom w:val="nil"/>
          <w:right w:val="nil"/>
          <w:insideH w:val="nil"/>
          <w:insideV w:val="nil"/>
          <w:tl2br w:val="nil"/>
          <w:tr2bl w:val="nil"/>
        </w:tcBorders>
        <w:shd w:val="clear" w:color="auto" w:fill="4F81BD"/>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TableNormal">
    <w:name w:val="Table Normal"/>
    <w:uiPriority w:val="2"/>
    <w:unhideWhenUsed/>
    <w:qFormat/>
    <w:rsid w:val="00FA045A"/>
    <w:tblPr>
      <w:tblCellMar>
        <w:top w:w="0" w:type="dxa"/>
        <w:left w:w="0" w:type="dxa"/>
        <w:bottom w:w="0" w:type="dxa"/>
        <w:right w:w="0" w:type="dxa"/>
      </w:tblCellMar>
    </w:tblPr>
  </w:style>
  <w:style w:type="table" w:customStyle="1" w:styleId="-110">
    <w:name w:val="浅色网格 - 强调文字颜色 11"/>
    <w:basedOn w:val="a2"/>
    <w:uiPriority w:val="62"/>
    <w:rsid w:val="00FA045A"/>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eastAsia="System"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l2br w:val="nil"/>
          <w:tr2bl w:val="nil"/>
        </w:tcBorders>
      </w:tcPr>
    </w:tblStylePr>
    <w:tblStylePr w:type="lastRow">
      <w:pPr>
        <w:spacing w:before="0" w:after="0" w:line="240" w:lineRule="auto"/>
      </w:pPr>
      <w:rPr>
        <w:rFonts w:eastAsia="System"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l2br w:val="nil"/>
          <w:tr2bl w:val="nil"/>
        </w:tcBorders>
      </w:tcPr>
    </w:tblStylePr>
    <w:tblStylePr w:type="firstCol">
      <w:rPr>
        <w:rFonts w:eastAsia="System" w:cs="Times New Roman"/>
        <w:b/>
        <w:bCs/>
      </w:rPr>
    </w:tblStylePr>
    <w:tblStylePr w:type="lastCol">
      <w:rPr>
        <w:rFonts w:eastAsia="System" w:cs="Times New Roman"/>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tcPr>
    </w:tblStylePr>
  </w:style>
  <w:style w:type="character" w:customStyle="1" w:styleId="fontstyle01">
    <w:name w:val="fontstyle01"/>
    <w:rsid w:val="00C57801"/>
    <w:rPr>
      <w:rFonts w:ascii="宋体" w:eastAsia="宋体" w:hAnsi="宋体" w:hint="eastAsia"/>
      <w:b w:val="0"/>
      <w:bCs w:val="0"/>
      <w:i w:val="0"/>
      <w:iCs w:val="0"/>
      <w:color w:val="000000"/>
      <w:sz w:val="24"/>
      <w:szCs w:val="24"/>
    </w:rPr>
  </w:style>
</w:styles>
</file>

<file path=word/webSettings.xml><?xml version="1.0" encoding="utf-8"?>
<w:webSettings xmlns:r="http://schemas.openxmlformats.org/officeDocument/2006/relationships" xmlns:w="http://schemas.openxmlformats.org/wordprocessingml/2006/main">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image" Target="media/image16.png"/><Relationship Id="rId39"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image" Target="media/image12.jpeg"/><Relationship Id="rId34" Type="http://schemas.openxmlformats.org/officeDocument/2006/relationships/header" Target="header3.xml"/><Relationship Id="rId7" Type="http://schemas.openxmlformats.org/officeDocument/2006/relationships/image" Target="media/image1.jpeg"/><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header" Target="header5.xm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19.pn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www.sennor.net" TargetMode="External"/><Relationship Id="rId32" Type="http://schemas.openxmlformats.org/officeDocument/2006/relationships/image" Target="media/image22.png"/><Relationship Id="rId37" Type="http://schemas.openxmlformats.org/officeDocument/2006/relationships/footer" Target="footer4.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8.png"/><Relationship Id="rId36" Type="http://schemas.openxmlformats.org/officeDocument/2006/relationships/footer" Target="footer3.xml"/><Relationship Id="rId10" Type="http://schemas.openxmlformats.org/officeDocument/2006/relationships/footer" Target="footer1.xml"/><Relationship Id="rId19" Type="http://schemas.openxmlformats.org/officeDocument/2006/relationships/image" Target="media/image10.jpeg"/><Relationship Id="rId31" Type="http://schemas.openxmlformats.org/officeDocument/2006/relationships/image" Target="media/image21.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cer\&#26700;&#38754;\&#25688;&#35201;&#12289;&#30446;&#24405;&#27169;&#26495;.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摘要、目录模板.dot</Template>
  <TotalTime>17</TotalTime>
  <Pages>41</Pages>
  <Words>1972</Words>
  <Characters>11244</Characters>
  <Application>Microsoft Office Word</Application>
  <DocSecurity>0</DocSecurity>
  <PresentationFormat/>
  <Lines>93</Lines>
  <Paragraphs>26</Paragraphs>
  <Slides>0</Slides>
  <Notes>0</Notes>
  <HiddenSlides>0</HiddenSlides>
  <MMClips>0</MMClips>
  <ScaleCrop>false</ScaleCrop>
  <Company>hitwx</Company>
  <LinksUpToDate>false</LinksUpToDate>
  <CharactersWithSpaces>13190</CharactersWithSpaces>
  <SharedDoc>false</SharedDoc>
  <HLinks>
    <vt:vector size="6" baseType="variant">
      <vt:variant>
        <vt:i4>3997747</vt:i4>
      </vt:variant>
      <vt:variant>
        <vt:i4>0</vt:i4>
      </vt:variant>
      <vt:variant>
        <vt:i4>0</vt:i4>
      </vt:variant>
      <vt:variant>
        <vt:i4>5</vt:i4>
      </vt:variant>
      <vt:variant>
        <vt:lpwstr>http://www.sennor.net/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哈尔滨工业大学硕士毕业论文模板</dc:title>
  <dc:creator>acer</dc:creator>
  <cp:lastModifiedBy>dreamsummit</cp:lastModifiedBy>
  <cp:revision>4</cp:revision>
  <cp:lastPrinted>2020-05-19T00:55:00Z</cp:lastPrinted>
  <dcterms:created xsi:type="dcterms:W3CDTF">2020-09-03T06:58:00Z</dcterms:created>
  <dcterms:modified xsi:type="dcterms:W3CDTF">2020-09-03T09:33:00Z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KSOProductBuildVer">
    <vt:lpwstr>2052-11.1.0.9662</vt:lpwstr>
  </property>
  <property fmtid="{D5CDD505-2E9C-101B-9397-08002B2CF9AE}" pid="4" name="MTEquationNumber2">
    <vt:lpwstr>(#S1.#E1)</vt:lpwstr>
  </property>
  <property fmtid="{D5CDD505-2E9C-101B-9397-08002B2CF9AE}" pid="5" name="MTEqnNumsOnRight">
    <vt:bool>false</vt:bool>
  </property>
</Properties>
</file>